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37F1" w:rsidRDefault="001A37F1" w:rsidP="00534D24">
      <w:pPr>
        <w:spacing w:line="240" w:lineRule="exact"/>
        <w:jc w:val="center"/>
        <w:rPr>
          <w:rFonts w:ascii="Times New Roman" w:hAnsi="Times New Roman" w:cs="Times New Roman"/>
          <w:bCs/>
          <w:color w:val="000000"/>
          <w:spacing w:val="3"/>
          <w:sz w:val="24"/>
          <w:szCs w:val="24"/>
        </w:rPr>
      </w:pPr>
      <w:r w:rsidRPr="001A37F1">
        <w:rPr>
          <w:rFonts w:ascii="Times New Roman" w:hAnsi="Times New Roman" w:cs="Times New Roman"/>
          <w:bCs/>
          <w:color w:val="000000"/>
          <w:spacing w:val="3"/>
          <w:sz w:val="24"/>
          <w:szCs w:val="24"/>
        </w:rPr>
        <w:drawing>
          <wp:anchor distT="0" distB="0" distL="114300" distR="114300" simplePos="0" relativeHeight="251658240" behindDoc="1" locked="0" layoutInCell="1" allowOverlap="1" wp14:anchorId="6D4FC1C5" wp14:editId="27C9A6D1">
            <wp:simplePos x="0" y="0"/>
            <wp:positionH relativeFrom="column">
              <wp:posOffset>489585</wp:posOffset>
            </wp:positionH>
            <wp:positionV relativeFrom="paragraph">
              <wp:posOffset>-6985</wp:posOffset>
            </wp:positionV>
            <wp:extent cx="5724525" cy="7936550"/>
            <wp:effectExtent l="0" t="0" r="0" b="0"/>
            <wp:wrapTight wrapText="bothSides">
              <wp:wrapPolygon edited="0">
                <wp:start x="0" y="0"/>
                <wp:lineTo x="0" y="21569"/>
                <wp:lineTo x="21492" y="21569"/>
                <wp:lineTo x="21492"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724525" cy="7936550"/>
                    </a:xfrm>
                    <a:prstGeom prst="rect">
                      <a:avLst/>
                    </a:prstGeom>
                  </pic:spPr>
                </pic:pic>
              </a:graphicData>
            </a:graphic>
            <wp14:sizeRelH relativeFrom="page">
              <wp14:pctWidth>0</wp14:pctWidth>
            </wp14:sizeRelH>
            <wp14:sizeRelV relativeFrom="page">
              <wp14:pctHeight>0</wp14:pctHeight>
            </wp14:sizeRelV>
          </wp:anchor>
        </w:drawing>
      </w: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1A37F1" w:rsidRDefault="001A37F1" w:rsidP="00534D24">
      <w:pPr>
        <w:spacing w:line="240" w:lineRule="exact"/>
        <w:jc w:val="center"/>
        <w:rPr>
          <w:rFonts w:ascii="Times New Roman" w:hAnsi="Times New Roman" w:cs="Times New Roman"/>
          <w:bCs/>
          <w:color w:val="000000"/>
          <w:spacing w:val="3"/>
          <w:sz w:val="24"/>
          <w:szCs w:val="24"/>
        </w:rPr>
      </w:pPr>
    </w:p>
    <w:p w:rsidR="00534D24" w:rsidRPr="00F95B6F" w:rsidRDefault="00534D24" w:rsidP="00534D24">
      <w:pPr>
        <w:spacing w:line="240" w:lineRule="exact"/>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lastRenderedPageBreak/>
        <w:t>Министерство образования, науки и молодежной политики</w:t>
      </w:r>
    </w:p>
    <w:p w:rsidR="00534D24" w:rsidRPr="00F95B6F" w:rsidRDefault="00534D24" w:rsidP="00534D24">
      <w:pPr>
        <w:spacing w:line="240" w:lineRule="exact"/>
        <w:ind w:left="-284"/>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Краснодарского края</w:t>
      </w:r>
    </w:p>
    <w:p w:rsidR="00534D24" w:rsidRPr="00F95B6F" w:rsidRDefault="00AE795A" w:rsidP="00534D24">
      <w:pPr>
        <w:spacing w:line="240" w:lineRule="exact"/>
        <w:jc w:val="center"/>
        <w:rPr>
          <w:rFonts w:ascii="Times New Roman" w:hAnsi="Times New Roman" w:cs="Times New Roman"/>
          <w:bCs/>
          <w:color w:val="000000"/>
          <w:spacing w:val="3"/>
          <w:sz w:val="24"/>
          <w:szCs w:val="24"/>
        </w:rPr>
      </w:pPr>
      <w:r>
        <w:rPr>
          <w:rFonts w:ascii="Times New Roman" w:hAnsi="Times New Roman" w:cs="Times New Roman"/>
          <w:bCs/>
          <w:color w:val="000000"/>
          <w:spacing w:val="3"/>
          <w:sz w:val="24"/>
          <w:szCs w:val="24"/>
        </w:rPr>
        <w:t>Филиал г</w:t>
      </w:r>
      <w:r w:rsidRPr="00F17F36">
        <w:rPr>
          <w:rFonts w:ascii="Times New Roman" w:hAnsi="Times New Roman" w:cs="Times New Roman"/>
          <w:bCs/>
          <w:color w:val="000000"/>
          <w:spacing w:val="3"/>
          <w:sz w:val="24"/>
          <w:szCs w:val="24"/>
        </w:rPr>
        <w:t>осударственно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бюджетно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профессионально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образовательно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учреждени</w:t>
      </w:r>
      <w:r>
        <w:rPr>
          <w:rFonts w:ascii="Times New Roman" w:hAnsi="Times New Roman" w:cs="Times New Roman"/>
          <w:bCs/>
          <w:color w:val="000000"/>
          <w:spacing w:val="3"/>
          <w:sz w:val="24"/>
          <w:szCs w:val="24"/>
        </w:rPr>
        <w:t>я</w:t>
      </w:r>
      <w:r w:rsidRPr="00F95B6F">
        <w:rPr>
          <w:rFonts w:ascii="Times New Roman" w:hAnsi="Times New Roman" w:cs="Times New Roman"/>
          <w:bCs/>
          <w:color w:val="000000"/>
          <w:spacing w:val="3"/>
          <w:sz w:val="24"/>
          <w:szCs w:val="24"/>
        </w:rPr>
        <w:t xml:space="preserve"> </w:t>
      </w:r>
      <w:r w:rsidR="00534D24" w:rsidRPr="00F95B6F">
        <w:rPr>
          <w:rFonts w:ascii="Times New Roman" w:hAnsi="Times New Roman" w:cs="Times New Roman"/>
          <w:bCs/>
          <w:color w:val="000000"/>
          <w:spacing w:val="3"/>
          <w:sz w:val="24"/>
          <w:szCs w:val="24"/>
        </w:rPr>
        <w:t>Краснодарского края</w:t>
      </w:r>
    </w:p>
    <w:p w:rsidR="00534D24" w:rsidRPr="00F95B6F" w:rsidRDefault="00534D24" w:rsidP="00AE795A">
      <w:pPr>
        <w:spacing w:line="240" w:lineRule="exact"/>
        <w:ind w:left="-284"/>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«Кропоткинский техникум технологий и железнодорожного транспорта»</w:t>
      </w: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tbl>
      <w:tblPr>
        <w:tblW w:w="0" w:type="auto"/>
        <w:tblInd w:w="-284" w:type="dxa"/>
        <w:tblLook w:val="04A0" w:firstRow="1" w:lastRow="0" w:firstColumn="1" w:lastColumn="0" w:noHBand="0" w:noVBand="1"/>
      </w:tblPr>
      <w:tblGrid>
        <w:gridCol w:w="4998"/>
        <w:gridCol w:w="4999"/>
      </w:tblGrid>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СОГЛАСОВАНО:</w:t>
            </w:r>
          </w:p>
          <w:p w:rsidR="00534D24" w:rsidRPr="00F95B6F" w:rsidRDefault="00534D24" w:rsidP="00534D24">
            <w:pPr>
              <w:pBdr>
                <w:bottom w:val="single" w:sz="4" w:space="1" w:color="auto"/>
              </w:pBdr>
              <w:spacing w:line="240" w:lineRule="exact"/>
              <w:rPr>
                <w:rFonts w:ascii="Times New Roman" w:hAnsi="Times New Roman" w:cs="Times New Roman"/>
                <w:bCs/>
                <w:color w:val="000000"/>
                <w:spacing w:val="3"/>
                <w:sz w:val="24"/>
                <w:szCs w:val="24"/>
              </w:rPr>
            </w:pPr>
          </w:p>
          <w:p w:rsidR="00534D24" w:rsidRPr="00F95B6F" w:rsidRDefault="00534D24" w:rsidP="00534D24">
            <w:pPr>
              <w:pBdr>
                <w:bottom w:val="single" w:sz="4" w:space="1" w:color="auto"/>
              </w:pBdr>
              <w:spacing w:line="240" w:lineRule="exact"/>
              <w:rPr>
                <w:rFonts w:ascii="Times New Roman" w:eastAsiaTheme="minorEastAsia" w:hAnsi="Times New Roman" w:cs="Times New Roman"/>
                <w:sz w:val="24"/>
                <w:szCs w:val="24"/>
              </w:rPr>
            </w:pPr>
          </w:p>
          <w:p w:rsidR="00534D24" w:rsidRPr="00F95B6F" w:rsidRDefault="00534D24" w:rsidP="00534D24">
            <w:pPr>
              <w:spacing w:line="240" w:lineRule="exact"/>
              <w:rPr>
                <w:rFonts w:ascii="Times New Roman" w:hAnsi="Times New Roman" w:cs="Times New Roman"/>
                <w:bCs/>
                <w:spacing w:val="3"/>
                <w:sz w:val="24"/>
                <w:szCs w:val="24"/>
                <w:u w:val="single"/>
              </w:rPr>
            </w:pPr>
          </w:p>
          <w:p w:rsidR="0068103E" w:rsidRDefault="0068103E" w:rsidP="00534D24">
            <w:pPr>
              <w:spacing w:line="240" w:lineRule="exact"/>
              <w:rPr>
                <w:rFonts w:ascii="Times New Roman" w:hAnsi="Times New Roman" w:cs="Times New Roman"/>
                <w:bCs/>
                <w:spacing w:val="3"/>
                <w:sz w:val="24"/>
                <w:szCs w:val="24"/>
                <w:u w:val="single"/>
              </w:rPr>
            </w:pPr>
            <w:r>
              <w:rPr>
                <w:rFonts w:ascii="Times New Roman" w:hAnsi="Times New Roman" w:cs="Times New Roman"/>
                <w:bCs/>
                <w:spacing w:val="3"/>
                <w:sz w:val="24"/>
                <w:szCs w:val="24"/>
                <w:u w:val="single"/>
              </w:rPr>
              <w:t>__________________________________</w:t>
            </w:r>
          </w:p>
          <w:p w:rsidR="0068103E" w:rsidRDefault="0068103E" w:rsidP="00534D24">
            <w:pPr>
              <w:spacing w:line="240" w:lineRule="exact"/>
              <w:rPr>
                <w:rFonts w:ascii="Times New Roman" w:hAnsi="Times New Roman" w:cs="Times New Roman"/>
                <w:bCs/>
                <w:spacing w:val="3"/>
                <w:sz w:val="24"/>
                <w:szCs w:val="24"/>
                <w:u w:val="single"/>
              </w:rPr>
            </w:pPr>
          </w:p>
          <w:p w:rsidR="0068103E" w:rsidRDefault="0068103E" w:rsidP="00534D24">
            <w:pPr>
              <w:spacing w:line="240" w:lineRule="exact"/>
              <w:rPr>
                <w:rFonts w:ascii="Times New Roman" w:hAnsi="Times New Roman" w:cs="Times New Roman"/>
                <w:bCs/>
                <w:spacing w:val="3"/>
                <w:sz w:val="24"/>
                <w:szCs w:val="24"/>
                <w:u w:val="single"/>
              </w:rPr>
            </w:pPr>
          </w:p>
          <w:p w:rsidR="00534D24" w:rsidRPr="00F95B6F" w:rsidRDefault="00534D24" w:rsidP="00534D24">
            <w:pPr>
              <w:spacing w:line="240" w:lineRule="exact"/>
              <w:rPr>
                <w:rFonts w:ascii="Times New Roman" w:hAnsi="Times New Roman" w:cs="Times New Roman"/>
                <w:bCs/>
                <w:spacing w:val="3"/>
                <w:sz w:val="24"/>
                <w:szCs w:val="24"/>
                <w:u w:val="single"/>
              </w:rPr>
            </w:pPr>
            <w:r w:rsidRPr="00F95B6F">
              <w:rPr>
                <w:rFonts w:ascii="Times New Roman" w:hAnsi="Times New Roman" w:cs="Times New Roman"/>
                <w:bCs/>
                <w:spacing w:val="3"/>
                <w:sz w:val="24"/>
                <w:szCs w:val="24"/>
                <w:u w:val="single"/>
              </w:rPr>
              <w:t>_________________/______________ /</w:t>
            </w:r>
          </w:p>
          <w:p w:rsidR="00534D24" w:rsidRPr="00F95B6F" w:rsidRDefault="00534D24" w:rsidP="00534D24">
            <w:pPr>
              <w:spacing w:line="240" w:lineRule="exact"/>
              <w:rPr>
                <w:rFonts w:ascii="Times New Roman" w:hAnsi="Times New Roman" w:cs="Times New Roman"/>
                <w:bCs/>
                <w:spacing w:val="3"/>
                <w:sz w:val="24"/>
                <w:szCs w:val="24"/>
                <w:u w:val="single"/>
              </w:rPr>
            </w:pPr>
          </w:p>
          <w:p w:rsidR="00534D24" w:rsidRPr="00F95B6F" w:rsidRDefault="00534D24" w:rsidP="00C307AC">
            <w:pPr>
              <w:spacing w:line="240" w:lineRule="exact"/>
              <w:rPr>
                <w:rFonts w:ascii="Times New Roman" w:hAnsi="Times New Roman" w:cs="Times New Roman"/>
                <w:bCs/>
                <w:spacing w:val="3"/>
                <w:sz w:val="24"/>
                <w:szCs w:val="24"/>
                <w:u w:val="single"/>
              </w:rPr>
            </w:pPr>
            <w:r w:rsidRPr="00F95B6F">
              <w:rPr>
                <w:rFonts w:ascii="Times New Roman" w:hAnsi="Times New Roman" w:cs="Times New Roman"/>
                <w:color w:val="000000"/>
                <w:sz w:val="24"/>
                <w:szCs w:val="24"/>
              </w:rPr>
              <w:t xml:space="preserve">«____» </w:t>
            </w:r>
            <w:r w:rsidR="00C307AC" w:rsidRPr="00F95B6F">
              <w:rPr>
                <w:rFonts w:ascii="Times New Roman" w:hAnsi="Times New Roman" w:cs="Times New Roman"/>
                <w:color w:val="000000"/>
                <w:sz w:val="24"/>
                <w:szCs w:val="24"/>
              </w:rPr>
              <w:t>августа</w:t>
            </w:r>
            <w:r w:rsidRPr="00F95B6F">
              <w:rPr>
                <w:rFonts w:ascii="Times New Roman" w:hAnsi="Times New Roman" w:cs="Times New Roman"/>
                <w:color w:val="000000"/>
                <w:sz w:val="24"/>
                <w:szCs w:val="24"/>
              </w:rPr>
              <w:t xml:space="preserve"> 2022г</w:t>
            </w:r>
          </w:p>
        </w:tc>
        <w:tc>
          <w:tcPr>
            <w:tcW w:w="4999" w:type="dxa"/>
          </w:tcPr>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УТ</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ЕР</w:t>
            </w:r>
            <w:r w:rsidRPr="00F95B6F">
              <w:rPr>
                <w:rFonts w:ascii="Times New Roman" w:hAnsi="Times New Roman" w:cs="Times New Roman"/>
                <w:color w:val="000000"/>
                <w:spacing w:val="1"/>
                <w:sz w:val="24"/>
                <w:szCs w:val="24"/>
              </w:rPr>
              <w:t>Ж</w:t>
            </w:r>
            <w:r w:rsidRPr="00F95B6F">
              <w:rPr>
                <w:rFonts w:ascii="Times New Roman" w:hAnsi="Times New Roman" w:cs="Times New Roman"/>
                <w:color w:val="000000"/>
                <w:sz w:val="24"/>
                <w:szCs w:val="24"/>
              </w:rPr>
              <w:t>ДАЮ:</w:t>
            </w:r>
          </w:p>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И.о. директора ГБПОУ «КТТиЖТ»</w:t>
            </w:r>
          </w:p>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_</w:t>
            </w:r>
            <w:r w:rsidRPr="00F95B6F">
              <w:rPr>
                <w:rFonts w:ascii="Times New Roman" w:hAnsi="Times New Roman" w:cs="Times New Roman"/>
                <w:sz w:val="24"/>
                <w:szCs w:val="24"/>
              </w:rPr>
              <w:t>________</w:t>
            </w:r>
            <w:r w:rsidRPr="00F95B6F">
              <w:rPr>
                <w:rFonts w:ascii="Times New Roman" w:hAnsi="Times New Roman" w:cs="Times New Roman"/>
                <w:color w:val="000000"/>
                <w:sz w:val="24"/>
                <w:szCs w:val="24"/>
              </w:rPr>
              <w:t>_ В.А. Шахбазян</w:t>
            </w:r>
          </w:p>
          <w:p w:rsidR="00534D24" w:rsidRPr="00F95B6F" w:rsidRDefault="00534D24" w:rsidP="00534D24">
            <w:pPr>
              <w:spacing w:line="240" w:lineRule="exact"/>
              <w:rPr>
                <w:rFonts w:ascii="Times New Roman" w:hAnsi="Times New Roman" w:cs="Times New Roman"/>
                <w:color w:val="000000"/>
                <w:sz w:val="24"/>
                <w:szCs w:val="24"/>
              </w:rPr>
            </w:pPr>
          </w:p>
          <w:p w:rsidR="00534D24" w:rsidRPr="00F95B6F" w:rsidRDefault="00534D24" w:rsidP="0068103E">
            <w:pPr>
              <w:spacing w:line="240" w:lineRule="exact"/>
              <w:rPr>
                <w:rFonts w:ascii="Times New Roman" w:hAnsi="Times New Roman" w:cs="Times New Roman"/>
                <w:bCs/>
                <w:color w:val="000000"/>
                <w:spacing w:val="3"/>
                <w:sz w:val="24"/>
                <w:szCs w:val="24"/>
              </w:rPr>
            </w:pPr>
            <w:r w:rsidRPr="00F95B6F">
              <w:rPr>
                <w:rFonts w:ascii="Times New Roman" w:hAnsi="Times New Roman" w:cs="Times New Roman"/>
                <w:color w:val="000000"/>
                <w:sz w:val="24"/>
                <w:szCs w:val="24"/>
              </w:rPr>
              <w:t>«</w:t>
            </w:r>
            <w:r w:rsidR="0068103E">
              <w:rPr>
                <w:rFonts w:ascii="Times New Roman" w:hAnsi="Times New Roman" w:cs="Times New Roman"/>
                <w:color w:val="000000"/>
                <w:sz w:val="24"/>
                <w:szCs w:val="24"/>
              </w:rPr>
              <w:t xml:space="preserve">      </w:t>
            </w:r>
            <w:r w:rsidRPr="00F95B6F">
              <w:rPr>
                <w:rFonts w:ascii="Times New Roman" w:hAnsi="Times New Roman" w:cs="Times New Roman"/>
                <w:color w:val="000000"/>
                <w:sz w:val="24"/>
                <w:szCs w:val="24"/>
              </w:rPr>
              <w:t xml:space="preserve">» </w:t>
            </w:r>
            <w:r w:rsidR="00C307AC" w:rsidRPr="00F95B6F">
              <w:rPr>
                <w:rFonts w:ascii="Times New Roman" w:hAnsi="Times New Roman" w:cs="Times New Roman"/>
                <w:color w:val="000000"/>
                <w:sz w:val="24"/>
                <w:szCs w:val="24"/>
              </w:rPr>
              <w:t>августа</w:t>
            </w:r>
            <w:r w:rsidRPr="00F95B6F">
              <w:rPr>
                <w:rFonts w:ascii="Times New Roman" w:hAnsi="Times New Roman" w:cs="Times New Roman"/>
                <w:color w:val="000000"/>
                <w:sz w:val="24"/>
                <w:szCs w:val="24"/>
              </w:rPr>
              <w:t xml:space="preserve"> 2022г</w:t>
            </w: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Default="00534D24" w:rsidP="00C307AC">
            <w:pPr>
              <w:spacing w:line="240" w:lineRule="exact"/>
              <w:rPr>
                <w:rFonts w:ascii="Times New Roman" w:hAnsi="Times New Roman" w:cs="Times New Roman"/>
                <w:bCs/>
                <w:color w:val="000000"/>
                <w:spacing w:val="3"/>
                <w:sz w:val="24"/>
                <w:szCs w:val="24"/>
              </w:rPr>
            </w:pPr>
          </w:p>
          <w:p w:rsidR="00AE795A" w:rsidRDefault="00AE795A" w:rsidP="00C307AC">
            <w:pPr>
              <w:spacing w:line="240" w:lineRule="exact"/>
              <w:rPr>
                <w:rFonts w:ascii="Times New Roman" w:hAnsi="Times New Roman" w:cs="Times New Roman"/>
                <w:bCs/>
                <w:color w:val="000000"/>
                <w:spacing w:val="3"/>
                <w:sz w:val="24"/>
                <w:szCs w:val="24"/>
              </w:rPr>
            </w:pPr>
          </w:p>
          <w:p w:rsidR="00AE795A" w:rsidRDefault="00AE795A" w:rsidP="00C307AC">
            <w:pPr>
              <w:spacing w:line="240" w:lineRule="exact"/>
              <w:rPr>
                <w:rFonts w:ascii="Times New Roman" w:hAnsi="Times New Roman" w:cs="Times New Roman"/>
                <w:bCs/>
                <w:color w:val="000000"/>
                <w:spacing w:val="3"/>
                <w:sz w:val="24"/>
                <w:szCs w:val="24"/>
              </w:rPr>
            </w:pPr>
          </w:p>
          <w:p w:rsidR="00AE795A" w:rsidRDefault="00AE795A" w:rsidP="00C307AC">
            <w:pPr>
              <w:spacing w:line="240" w:lineRule="exact"/>
              <w:rPr>
                <w:rFonts w:ascii="Times New Roman" w:hAnsi="Times New Roman" w:cs="Times New Roman"/>
                <w:bCs/>
                <w:color w:val="000000"/>
                <w:spacing w:val="3"/>
                <w:sz w:val="24"/>
                <w:szCs w:val="24"/>
              </w:rPr>
            </w:pPr>
          </w:p>
          <w:p w:rsidR="00AE795A" w:rsidRPr="00F95B6F" w:rsidRDefault="00AE795A" w:rsidP="00C307AC">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C307AC">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bl>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B92941" w:rsidRPr="00F95B6F" w:rsidRDefault="00534D24" w:rsidP="00B92941">
      <w:pPr>
        <w:tabs>
          <w:tab w:val="left" w:pos="7797"/>
        </w:tabs>
        <w:spacing w:line="238" w:lineRule="auto"/>
        <w:ind w:left="2182" w:right="2113"/>
        <w:jc w:val="center"/>
        <w:rPr>
          <w:rFonts w:ascii="Times New Roman" w:hAnsi="Times New Roman" w:cs="Times New Roman"/>
          <w:b/>
          <w:bCs/>
          <w:color w:val="000000"/>
          <w:sz w:val="24"/>
          <w:szCs w:val="24"/>
        </w:rPr>
      </w:pPr>
      <w:r w:rsidRPr="00F95B6F">
        <w:rPr>
          <w:rFonts w:ascii="Times New Roman" w:hAnsi="Times New Roman" w:cs="Times New Roman"/>
          <w:b/>
          <w:bCs/>
          <w:color w:val="000000"/>
          <w:sz w:val="24"/>
          <w:szCs w:val="24"/>
        </w:rPr>
        <w:t>Пр</w:t>
      </w:r>
      <w:r w:rsidRPr="00F95B6F">
        <w:rPr>
          <w:rFonts w:ascii="Times New Roman" w:hAnsi="Times New Roman" w:cs="Times New Roman"/>
          <w:b/>
          <w:bCs/>
          <w:color w:val="000000"/>
          <w:spacing w:val="1"/>
          <w:sz w:val="24"/>
          <w:szCs w:val="24"/>
        </w:rPr>
        <w:t>о</w:t>
      </w:r>
      <w:r w:rsidRPr="00F95B6F">
        <w:rPr>
          <w:rFonts w:ascii="Times New Roman" w:hAnsi="Times New Roman" w:cs="Times New Roman"/>
          <w:b/>
          <w:bCs/>
          <w:color w:val="000000"/>
          <w:sz w:val="24"/>
          <w:szCs w:val="24"/>
        </w:rPr>
        <w:t>грам</w:t>
      </w:r>
      <w:r w:rsidRPr="00F95B6F">
        <w:rPr>
          <w:rFonts w:ascii="Times New Roman" w:hAnsi="Times New Roman" w:cs="Times New Roman"/>
          <w:b/>
          <w:bCs/>
          <w:color w:val="000000"/>
          <w:spacing w:val="-1"/>
          <w:sz w:val="24"/>
          <w:szCs w:val="24"/>
        </w:rPr>
        <w:t>м</w:t>
      </w:r>
      <w:r w:rsidRPr="00F95B6F">
        <w:rPr>
          <w:rFonts w:ascii="Times New Roman" w:hAnsi="Times New Roman" w:cs="Times New Roman"/>
          <w:b/>
          <w:bCs/>
          <w:color w:val="000000"/>
          <w:sz w:val="24"/>
          <w:szCs w:val="24"/>
        </w:rPr>
        <w:t>а</w:t>
      </w:r>
      <w:r w:rsidRPr="00F95B6F">
        <w:rPr>
          <w:rFonts w:ascii="Times New Roman" w:hAnsi="Times New Roman" w:cs="Times New Roman"/>
          <w:color w:val="000000"/>
          <w:sz w:val="24"/>
          <w:szCs w:val="24"/>
        </w:rPr>
        <w:t xml:space="preserve"> </w:t>
      </w:r>
      <w:r w:rsidRPr="00F95B6F">
        <w:rPr>
          <w:rFonts w:ascii="Times New Roman" w:hAnsi="Times New Roman" w:cs="Times New Roman"/>
          <w:b/>
          <w:bCs/>
          <w:color w:val="000000"/>
          <w:sz w:val="24"/>
          <w:szCs w:val="24"/>
        </w:rPr>
        <w:t>пр</w:t>
      </w:r>
      <w:r w:rsidRPr="00F95B6F">
        <w:rPr>
          <w:rFonts w:ascii="Times New Roman" w:hAnsi="Times New Roman" w:cs="Times New Roman"/>
          <w:b/>
          <w:bCs/>
          <w:color w:val="000000"/>
          <w:spacing w:val="1"/>
          <w:sz w:val="24"/>
          <w:szCs w:val="24"/>
        </w:rPr>
        <w:t>о</w:t>
      </w:r>
      <w:r w:rsidRPr="00F95B6F">
        <w:rPr>
          <w:rFonts w:ascii="Times New Roman" w:hAnsi="Times New Roman" w:cs="Times New Roman"/>
          <w:b/>
          <w:bCs/>
          <w:color w:val="000000"/>
          <w:sz w:val="24"/>
          <w:szCs w:val="24"/>
        </w:rPr>
        <w:t>ф</w:t>
      </w:r>
      <w:r w:rsidRPr="00F95B6F">
        <w:rPr>
          <w:rFonts w:ascii="Times New Roman" w:hAnsi="Times New Roman" w:cs="Times New Roman"/>
          <w:b/>
          <w:bCs/>
          <w:color w:val="000000"/>
          <w:w w:val="101"/>
          <w:sz w:val="24"/>
          <w:szCs w:val="24"/>
        </w:rPr>
        <w:t>е</w:t>
      </w:r>
      <w:r w:rsidRPr="00F95B6F">
        <w:rPr>
          <w:rFonts w:ascii="Times New Roman" w:hAnsi="Times New Roman" w:cs="Times New Roman"/>
          <w:b/>
          <w:bCs/>
          <w:color w:val="000000"/>
          <w:spacing w:val="-2"/>
          <w:w w:val="101"/>
          <w:sz w:val="24"/>
          <w:szCs w:val="24"/>
        </w:rPr>
        <w:t>с</w:t>
      </w:r>
      <w:r w:rsidRPr="00F95B6F">
        <w:rPr>
          <w:rFonts w:ascii="Times New Roman" w:hAnsi="Times New Roman" w:cs="Times New Roman"/>
          <w:b/>
          <w:bCs/>
          <w:color w:val="000000"/>
          <w:w w:val="101"/>
          <w:sz w:val="24"/>
          <w:szCs w:val="24"/>
        </w:rPr>
        <w:t>с</w:t>
      </w:r>
      <w:r w:rsidRPr="00F95B6F">
        <w:rPr>
          <w:rFonts w:ascii="Times New Roman" w:hAnsi="Times New Roman" w:cs="Times New Roman"/>
          <w:b/>
          <w:bCs/>
          <w:color w:val="000000"/>
          <w:sz w:val="24"/>
          <w:szCs w:val="24"/>
        </w:rPr>
        <w:t>иональн</w:t>
      </w:r>
      <w:r w:rsidR="002249B8" w:rsidRPr="00F95B6F">
        <w:rPr>
          <w:rFonts w:ascii="Times New Roman" w:hAnsi="Times New Roman" w:cs="Times New Roman"/>
          <w:b/>
          <w:bCs/>
          <w:color w:val="000000"/>
          <w:sz w:val="24"/>
          <w:szCs w:val="24"/>
        </w:rPr>
        <w:t>ой</w:t>
      </w:r>
      <w:r w:rsidRPr="00F95B6F">
        <w:rPr>
          <w:rFonts w:ascii="Times New Roman" w:hAnsi="Times New Roman" w:cs="Times New Roman"/>
          <w:color w:val="000000"/>
          <w:spacing w:val="-2"/>
          <w:sz w:val="24"/>
          <w:szCs w:val="24"/>
        </w:rPr>
        <w:t xml:space="preserve"> </w:t>
      </w:r>
      <w:r w:rsidR="00B92941" w:rsidRPr="00F95B6F">
        <w:rPr>
          <w:rFonts w:ascii="Times New Roman" w:hAnsi="Times New Roman" w:cs="Times New Roman"/>
          <w:b/>
          <w:color w:val="000000"/>
          <w:spacing w:val="-2"/>
          <w:sz w:val="24"/>
          <w:szCs w:val="24"/>
        </w:rPr>
        <w:t>пере</w:t>
      </w:r>
      <w:r w:rsidR="002249B8" w:rsidRPr="00F95B6F">
        <w:rPr>
          <w:rFonts w:ascii="Times New Roman" w:hAnsi="Times New Roman" w:cs="Times New Roman"/>
          <w:b/>
          <w:bCs/>
          <w:color w:val="000000"/>
          <w:sz w:val="24"/>
          <w:szCs w:val="24"/>
        </w:rPr>
        <w:t>подготовки</w:t>
      </w:r>
      <w:r w:rsidR="00B92941" w:rsidRPr="00F95B6F">
        <w:rPr>
          <w:rFonts w:ascii="Times New Roman" w:hAnsi="Times New Roman" w:cs="Times New Roman"/>
          <w:b/>
          <w:bCs/>
          <w:color w:val="000000"/>
          <w:sz w:val="24"/>
          <w:szCs w:val="24"/>
        </w:rPr>
        <w:t xml:space="preserve"> </w:t>
      </w:r>
    </w:p>
    <w:p w:rsidR="00534D24" w:rsidRPr="00F95B6F" w:rsidRDefault="00B92941" w:rsidP="00B92941">
      <w:pPr>
        <w:tabs>
          <w:tab w:val="left" w:pos="7797"/>
        </w:tabs>
        <w:spacing w:line="238" w:lineRule="auto"/>
        <w:ind w:left="2182" w:right="2113"/>
        <w:jc w:val="center"/>
        <w:rPr>
          <w:rFonts w:ascii="Times New Roman" w:hAnsi="Times New Roman" w:cs="Times New Roman"/>
          <w:color w:val="000000"/>
          <w:sz w:val="24"/>
          <w:szCs w:val="24"/>
        </w:rPr>
      </w:pPr>
      <w:r w:rsidRPr="00F95B6F">
        <w:rPr>
          <w:rFonts w:ascii="Times New Roman" w:hAnsi="Times New Roman" w:cs="Times New Roman"/>
          <w:b/>
          <w:bCs/>
          <w:color w:val="000000"/>
          <w:sz w:val="24"/>
          <w:szCs w:val="24"/>
        </w:rPr>
        <w:t>с категории «В» на категорию «С</w:t>
      </w:r>
      <w:r w:rsidR="004B039D">
        <w:rPr>
          <w:rFonts w:ascii="Times New Roman" w:hAnsi="Times New Roman" w:cs="Times New Roman"/>
          <w:b/>
          <w:bCs/>
          <w:color w:val="000000"/>
          <w:sz w:val="24"/>
          <w:szCs w:val="24"/>
        </w:rPr>
        <w:t>1</w:t>
      </w:r>
      <w:r w:rsidRPr="00F95B6F">
        <w:rPr>
          <w:rFonts w:ascii="Times New Roman" w:hAnsi="Times New Roman" w:cs="Times New Roman"/>
          <w:b/>
          <w:bCs/>
          <w:color w:val="000000"/>
          <w:sz w:val="24"/>
          <w:szCs w:val="24"/>
        </w:rPr>
        <w:t>»</w:t>
      </w:r>
      <w:r w:rsidR="00534D24" w:rsidRPr="00F95B6F">
        <w:rPr>
          <w:rFonts w:ascii="Times New Roman" w:hAnsi="Times New Roman" w:cs="Times New Roman"/>
          <w:color w:val="000000"/>
          <w:sz w:val="24"/>
          <w:szCs w:val="24"/>
        </w:rPr>
        <w:t xml:space="preserve"> </w:t>
      </w:r>
    </w:p>
    <w:p w:rsidR="00534D24" w:rsidRPr="00F95B6F" w:rsidRDefault="00534D24" w:rsidP="00534D24">
      <w:pPr>
        <w:spacing w:line="238" w:lineRule="auto"/>
        <w:ind w:left="2182" w:right="2113"/>
        <w:jc w:val="center"/>
        <w:rPr>
          <w:rFonts w:ascii="Times New Roman" w:hAnsi="Times New Roman" w:cs="Times New Roman"/>
          <w:color w:val="000000"/>
          <w:sz w:val="24"/>
          <w:szCs w:val="24"/>
        </w:rPr>
      </w:pPr>
    </w:p>
    <w:p w:rsidR="00D50AAE"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про</w:t>
      </w:r>
      <w:r w:rsidRPr="00F95B6F">
        <w:rPr>
          <w:rFonts w:ascii="Times New Roman" w:hAnsi="Times New Roman" w:cs="Times New Roman"/>
          <w:color w:val="000000"/>
          <w:spacing w:val="-1"/>
          <w:sz w:val="24"/>
          <w:szCs w:val="24"/>
        </w:rPr>
        <w:t>ф</w:t>
      </w:r>
      <w:r w:rsidRPr="00F95B6F">
        <w:rPr>
          <w:rFonts w:ascii="Times New Roman" w:hAnsi="Times New Roman" w:cs="Times New Roman"/>
          <w:color w:val="000000"/>
          <w:w w:val="101"/>
          <w:sz w:val="24"/>
          <w:szCs w:val="24"/>
        </w:rPr>
        <w:t>ес</w:t>
      </w:r>
      <w:r w:rsidRPr="00F95B6F">
        <w:rPr>
          <w:rFonts w:ascii="Times New Roman" w:hAnsi="Times New Roman" w:cs="Times New Roman"/>
          <w:color w:val="000000"/>
          <w:spacing w:val="-2"/>
          <w:w w:val="101"/>
          <w:sz w:val="24"/>
          <w:szCs w:val="24"/>
        </w:rPr>
        <w:t>с</w:t>
      </w:r>
      <w:r w:rsidRPr="00F95B6F">
        <w:rPr>
          <w:rFonts w:ascii="Times New Roman" w:hAnsi="Times New Roman" w:cs="Times New Roman"/>
          <w:color w:val="000000"/>
          <w:sz w:val="24"/>
          <w:szCs w:val="24"/>
        </w:rPr>
        <w:t>ии</w:t>
      </w:r>
      <w:r w:rsidRPr="00F95B6F">
        <w:rPr>
          <w:rFonts w:ascii="Times New Roman" w:hAnsi="Times New Roman" w:cs="Times New Roman"/>
          <w:color w:val="000000"/>
          <w:spacing w:val="-2"/>
          <w:sz w:val="24"/>
          <w:szCs w:val="24"/>
        </w:rPr>
        <w:t xml:space="preserve"> </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боч</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г</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w:t>
      </w:r>
      <w:r w:rsidRPr="00F95B6F">
        <w:rPr>
          <w:rFonts w:ascii="Times New Roman" w:hAnsi="Times New Roman" w:cs="Times New Roman"/>
          <w:color w:val="000000"/>
          <w:sz w:val="24"/>
          <w:szCs w:val="24"/>
        </w:rPr>
        <w:t>дол</w:t>
      </w:r>
      <w:r w:rsidRPr="00F95B6F">
        <w:rPr>
          <w:rFonts w:ascii="Times New Roman" w:hAnsi="Times New Roman" w:cs="Times New Roman"/>
          <w:color w:val="000000"/>
          <w:spacing w:val="-1"/>
          <w:sz w:val="24"/>
          <w:szCs w:val="24"/>
        </w:rPr>
        <w:t>ж</w:t>
      </w:r>
      <w:r w:rsidRPr="00F95B6F">
        <w:rPr>
          <w:rFonts w:ascii="Times New Roman" w:hAnsi="Times New Roman" w:cs="Times New Roman"/>
          <w:color w:val="000000"/>
          <w:sz w:val="24"/>
          <w:szCs w:val="24"/>
        </w:rPr>
        <w:t>но</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 xml:space="preserve">ти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3"/>
          <w:sz w:val="24"/>
          <w:szCs w:val="24"/>
        </w:rPr>
        <w:t>у</w:t>
      </w:r>
      <w:r w:rsidRPr="00F95B6F">
        <w:rPr>
          <w:rFonts w:ascii="Times New Roman" w:hAnsi="Times New Roman" w:cs="Times New Roman"/>
          <w:color w:val="000000"/>
          <w:sz w:val="24"/>
          <w:szCs w:val="24"/>
        </w:rPr>
        <w:t>ж</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 xml:space="preserve">го </w:t>
      </w:r>
    </w:p>
    <w:p w:rsidR="00534D24"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b/>
          <w:i/>
          <w:color w:val="000000"/>
          <w:sz w:val="24"/>
          <w:szCs w:val="24"/>
          <w:u w:val="single"/>
        </w:rPr>
        <w:t xml:space="preserve"> "Водитель </w:t>
      </w:r>
      <w:r w:rsidR="00D50AAE" w:rsidRPr="00F95B6F">
        <w:rPr>
          <w:rFonts w:ascii="Times New Roman" w:hAnsi="Times New Roman" w:cs="Times New Roman"/>
          <w:b/>
          <w:i/>
          <w:color w:val="000000"/>
          <w:sz w:val="24"/>
          <w:szCs w:val="24"/>
          <w:u w:val="single"/>
        </w:rPr>
        <w:t>транспортных средств</w:t>
      </w:r>
      <w:r w:rsidRPr="00F95B6F">
        <w:rPr>
          <w:rFonts w:ascii="Times New Roman" w:hAnsi="Times New Roman" w:cs="Times New Roman"/>
          <w:b/>
          <w:i/>
          <w:color w:val="000000"/>
          <w:sz w:val="24"/>
          <w:szCs w:val="24"/>
          <w:u w:val="single"/>
        </w:rPr>
        <w:t>"</w:t>
      </w:r>
    </w:p>
    <w:p w:rsidR="00534D24"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код</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w w:val="101"/>
          <w:sz w:val="24"/>
          <w:szCs w:val="24"/>
        </w:rPr>
        <w:t>наи</w:t>
      </w:r>
      <w:r w:rsidRPr="00F95B6F">
        <w:rPr>
          <w:rFonts w:ascii="Times New Roman" w:hAnsi="Times New Roman" w:cs="Times New Roman"/>
          <w:color w:val="000000"/>
          <w:spacing w:val="-1"/>
          <w:w w:val="101"/>
          <w:sz w:val="24"/>
          <w:szCs w:val="24"/>
        </w:rPr>
        <w:t>м</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w w:val="101"/>
          <w:sz w:val="24"/>
          <w:szCs w:val="24"/>
        </w:rPr>
        <w:t>н</w:t>
      </w:r>
      <w:r w:rsidRPr="00F95B6F">
        <w:rPr>
          <w:rFonts w:ascii="Times New Roman" w:hAnsi="Times New Roman" w:cs="Times New Roman"/>
          <w:color w:val="000000"/>
          <w:spacing w:val="-1"/>
          <w:w w:val="101"/>
          <w:sz w:val="24"/>
          <w:szCs w:val="24"/>
        </w:rPr>
        <w:t>о</w:t>
      </w:r>
      <w:r w:rsidRPr="00F95B6F">
        <w:rPr>
          <w:rFonts w:ascii="Times New Roman" w:hAnsi="Times New Roman" w:cs="Times New Roman"/>
          <w:color w:val="000000"/>
          <w:spacing w:val="-2"/>
          <w:sz w:val="24"/>
          <w:szCs w:val="24"/>
        </w:rPr>
        <w:t>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1"/>
          <w:sz w:val="24"/>
          <w:szCs w:val="24"/>
        </w:rPr>
        <w:t>п</w:t>
      </w:r>
      <w:r w:rsidRPr="00F95B6F">
        <w:rPr>
          <w:rFonts w:ascii="Times New Roman" w:hAnsi="Times New Roman" w:cs="Times New Roman"/>
          <w:color w:val="000000"/>
          <w:sz w:val="24"/>
          <w:szCs w:val="24"/>
        </w:rPr>
        <w:t>ро</w:t>
      </w:r>
      <w:r w:rsidRPr="00F95B6F">
        <w:rPr>
          <w:rFonts w:ascii="Times New Roman" w:hAnsi="Times New Roman" w:cs="Times New Roman"/>
          <w:color w:val="000000"/>
          <w:w w:val="101"/>
          <w:sz w:val="24"/>
          <w:szCs w:val="24"/>
        </w:rPr>
        <w:t>ф</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w w:val="101"/>
          <w:sz w:val="24"/>
          <w:szCs w:val="24"/>
        </w:rPr>
        <w:t>сс</w:t>
      </w:r>
      <w:r w:rsidRPr="00F95B6F">
        <w:rPr>
          <w:rFonts w:ascii="Times New Roman" w:hAnsi="Times New Roman" w:cs="Times New Roman"/>
          <w:color w:val="000000"/>
          <w:sz w:val="24"/>
          <w:szCs w:val="24"/>
        </w:rPr>
        <w:t xml:space="preserve">ии </w:t>
      </w:r>
      <w:r w:rsidRPr="00F95B6F">
        <w:rPr>
          <w:rFonts w:ascii="Times New Roman" w:hAnsi="Times New Roman" w:cs="Times New Roman"/>
          <w:color w:val="000000"/>
          <w:spacing w:val="-2"/>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w w:val="101"/>
          <w:sz w:val="24"/>
          <w:szCs w:val="24"/>
        </w:rPr>
        <w:t>б</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ч</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 и</w:t>
      </w:r>
      <w:r w:rsidRPr="00F95B6F">
        <w:rPr>
          <w:rFonts w:ascii="Times New Roman" w:hAnsi="Times New Roman" w:cs="Times New Roman"/>
          <w:color w:val="000000"/>
          <w:w w:val="101"/>
          <w:sz w:val="24"/>
          <w:szCs w:val="24"/>
        </w:rPr>
        <w:t>л</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w w:val="101"/>
          <w:sz w:val="24"/>
          <w:szCs w:val="24"/>
        </w:rPr>
        <w:t>д</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лж</w:t>
      </w:r>
      <w:r w:rsidRPr="00F95B6F">
        <w:rPr>
          <w:rFonts w:ascii="Times New Roman" w:hAnsi="Times New Roman" w:cs="Times New Roman"/>
          <w:color w:val="000000"/>
          <w:sz w:val="24"/>
          <w:szCs w:val="24"/>
        </w:rPr>
        <w:t>но</w:t>
      </w:r>
      <w:r w:rsidRPr="00F95B6F">
        <w:rPr>
          <w:rFonts w:ascii="Times New Roman" w:hAnsi="Times New Roman" w:cs="Times New Roman"/>
          <w:color w:val="000000"/>
          <w:spacing w:val="-1"/>
          <w:w w:val="101"/>
          <w:sz w:val="24"/>
          <w:szCs w:val="24"/>
        </w:rPr>
        <w:t>ст</w:t>
      </w:r>
      <w:r w:rsidRPr="00F95B6F">
        <w:rPr>
          <w:rFonts w:ascii="Times New Roman" w:hAnsi="Times New Roman" w:cs="Times New Roman"/>
          <w:color w:val="000000"/>
          <w:sz w:val="24"/>
          <w:szCs w:val="24"/>
        </w:rPr>
        <w:t xml:space="preserve">и </w:t>
      </w:r>
      <w:r w:rsidRPr="00F95B6F">
        <w:rPr>
          <w:rFonts w:ascii="Times New Roman" w:hAnsi="Times New Roman" w:cs="Times New Roman"/>
          <w:color w:val="000000"/>
          <w:w w:val="101"/>
          <w:sz w:val="24"/>
          <w:szCs w:val="24"/>
        </w:rPr>
        <w:t>сл</w:t>
      </w:r>
      <w:r w:rsidRPr="00F95B6F">
        <w:rPr>
          <w:rFonts w:ascii="Times New Roman" w:hAnsi="Times New Roman" w:cs="Times New Roman"/>
          <w:color w:val="000000"/>
          <w:spacing w:val="-4"/>
          <w:sz w:val="24"/>
          <w:szCs w:val="24"/>
        </w:rPr>
        <w:t>у</w:t>
      </w:r>
      <w:r w:rsidRPr="00F95B6F">
        <w:rPr>
          <w:rFonts w:ascii="Times New Roman" w:hAnsi="Times New Roman" w:cs="Times New Roman"/>
          <w:color w:val="000000"/>
          <w:w w:val="101"/>
          <w:sz w:val="24"/>
          <w:szCs w:val="24"/>
        </w:rPr>
        <w:t>жа</w:t>
      </w:r>
      <w:r w:rsidRPr="00F95B6F">
        <w:rPr>
          <w:rFonts w:ascii="Times New Roman" w:hAnsi="Times New Roman" w:cs="Times New Roman"/>
          <w:color w:val="000000"/>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w:t>
      </w:r>
    </w:p>
    <w:p w:rsidR="00534D24" w:rsidRPr="00F95B6F" w:rsidRDefault="00534D24" w:rsidP="00534D24">
      <w:pPr>
        <w:spacing w:after="19" w:line="120" w:lineRule="exact"/>
        <w:rPr>
          <w:rFonts w:ascii="Times New Roman" w:hAnsi="Times New Roman" w:cs="Times New Roman"/>
          <w:sz w:val="24"/>
          <w:szCs w:val="24"/>
        </w:rPr>
      </w:pPr>
    </w:p>
    <w:p w:rsidR="00534D24" w:rsidRPr="00F95B6F" w:rsidRDefault="00534D24" w:rsidP="00534D24">
      <w:pPr>
        <w:ind w:left="195"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Уровень </w:t>
      </w:r>
      <w:r w:rsidRPr="00F95B6F">
        <w:rPr>
          <w:rFonts w:ascii="Times New Roman" w:hAnsi="Times New Roman" w:cs="Times New Roman"/>
          <w:color w:val="000000"/>
          <w:spacing w:val="1"/>
          <w:sz w:val="24"/>
          <w:szCs w:val="24"/>
        </w:rPr>
        <w:t>к</w:t>
      </w:r>
      <w:r w:rsidRPr="00F95B6F">
        <w:rPr>
          <w:rFonts w:ascii="Times New Roman" w:hAnsi="Times New Roman" w:cs="Times New Roman"/>
          <w:color w:val="000000"/>
          <w:sz w:val="24"/>
          <w:szCs w:val="24"/>
        </w:rPr>
        <w:t xml:space="preserve">валификации </w:t>
      </w:r>
      <w:r w:rsidR="00D50AAE" w:rsidRPr="00F95B6F">
        <w:rPr>
          <w:rFonts w:ascii="Times New Roman" w:hAnsi="Times New Roman" w:cs="Times New Roman"/>
          <w:color w:val="000000"/>
          <w:sz w:val="24"/>
          <w:szCs w:val="24"/>
          <w:u w:val="single"/>
        </w:rPr>
        <w:t xml:space="preserve">__ </w:t>
      </w:r>
      <w:r w:rsidRPr="00F95B6F">
        <w:rPr>
          <w:rFonts w:ascii="Times New Roman" w:hAnsi="Times New Roman" w:cs="Times New Roman"/>
          <w:color w:val="000000"/>
          <w:sz w:val="24"/>
          <w:szCs w:val="24"/>
          <w:u w:val="single"/>
        </w:rPr>
        <w:t xml:space="preserve">Водитель </w:t>
      </w:r>
      <w:r w:rsidR="002249B8" w:rsidRPr="00F95B6F">
        <w:rPr>
          <w:rFonts w:ascii="Times New Roman" w:hAnsi="Times New Roman" w:cs="Times New Roman"/>
          <w:color w:val="000000"/>
          <w:sz w:val="24"/>
          <w:szCs w:val="24"/>
          <w:u w:val="single"/>
        </w:rPr>
        <w:t>автомобиля</w:t>
      </w:r>
      <w:r w:rsidRPr="00F95B6F">
        <w:rPr>
          <w:rFonts w:ascii="Times New Roman" w:hAnsi="Times New Roman" w:cs="Times New Roman"/>
          <w:color w:val="000000"/>
          <w:sz w:val="24"/>
          <w:szCs w:val="24"/>
          <w:u w:val="single"/>
        </w:rPr>
        <w:t xml:space="preserve"> категории «</w:t>
      </w:r>
      <w:r w:rsidR="00B92941" w:rsidRPr="00F95B6F">
        <w:rPr>
          <w:rFonts w:ascii="Times New Roman" w:hAnsi="Times New Roman" w:cs="Times New Roman"/>
          <w:color w:val="000000"/>
          <w:sz w:val="24"/>
          <w:szCs w:val="24"/>
          <w:u w:val="single"/>
        </w:rPr>
        <w:t>С</w:t>
      </w:r>
      <w:r w:rsidR="004B039D">
        <w:rPr>
          <w:rFonts w:ascii="Times New Roman" w:hAnsi="Times New Roman" w:cs="Times New Roman"/>
          <w:color w:val="000000"/>
          <w:sz w:val="24"/>
          <w:szCs w:val="24"/>
          <w:u w:val="single"/>
        </w:rPr>
        <w:t>1</w:t>
      </w:r>
      <w:r w:rsidRPr="00F95B6F">
        <w:rPr>
          <w:rFonts w:ascii="Times New Roman" w:hAnsi="Times New Roman" w:cs="Times New Roman"/>
          <w:color w:val="000000"/>
          <w:sz w:val="24"/>
          <w:szCs w:val="24"/>
          <w:u w:val="single"/>
        </w:rPr>
        <w:t>»  _______</w:t>
      </w:r>
      <w:r w:rsidR="00D50AAE" w:rsidRPr="00F95B6F">
        <w:rPr>
          <w:rFonts w:ascii="Times New Roman" w:hAnsi="Times New Roman" w:cs="Times New Roman"/>
          <w:color w:val="000000"/>
          <w:sz w:val="24"/>
          <w:szCs w:val="24"/>
        </w:rPr>
        <w:t>______</w:t>
      </w:r>
    </w:p>
    <w:p w:rsidR="00534D24" w:rsidRPr="00F95B6F" w:rsidRDefault="00534D24" w:rsidP="00534D24">
      <w:pPr>
        <w:spacing w:after="36" w:line="240" w:lineRule="exact"/>
        <w:rPr>
          <w:rFonts w:ascii="Times New Roman" w:hAnsi="Times New Roman" w:cs="Times New Roman"/>
          <w:sz w:val="24"/>
          <w:szCs w:val="24"/>
        </w:rPr>
      </w:pPr>
    </w:p>
    <w:p w:rsidR="00534D24" w:rsidRPr="00F95B6F" w:rsidRDefault="00534D24" w:rsidP="00534D24">
      <w:pPr>
        <w:ind w:left="180"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Срок</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3"/>
          <w:sz w:val="24"/>
          <w:szCs w:val="24"/>
        </w:rPr>
        <w:t>б</w:t>
      </w:r>
      <w:r w:rsidRPr="00F95B6F">
        <w:rPr>
          <w:rFonts w:ascii="Times New Roman" w:hAnsi="Times New Roman" w:cs="Times New Roman"/>
          <w:color w:val="000000"/>
          <w:spacing w:val="-6"/>
          <w:sz w:val="24"/>
          <w:szCs w:val="24"/>
        </w:rPr>
        <w:t>у</w:t>
      </w:r>
      <w:r w:rsidRPr="00F95B6F">
        <w:rPr>
          <w:rFonts w:ascii="Times New Roman" w:hAnsi="Times New Roman" w:cs="Times New Roman"/>
          <w:color w:val="000000"/>
          <w:sz w:val="24"/>
          <w:szCs w:val="24"/>
        </w:rPr>
        <w:t>че</w:t>
      </w:r>
      <w:r w:rsidRPr="00F95B6F">
        <w:rPr>
          <w:rFonts w:ascii="Times New Roman" w:hAnsi="Times New Roman" w:cs="Times New Roman"/>
          <w:color w:val="000000"/>
          <w:spacing w:val="1"/>
          <w:sz w:val="24"/>
          <w:szCs w:val="24"/>
        </w:rPr>
        <w:t>ни</w:t>
      </w:r>
      <w:r w:rsidRPr="00F95B6F">
        <w:rPr>
          <w:rFonts w:ascii="Times New Roman" w:hAnsi="Times New Roman" w:cs="Times New Roman"/>
          <w:color w:val="000000"/>
          <w:sz w:val="24"/>
          <w:szCs w:val="24"/>
        </w:rPr>
        <w:t xml:space="preserve">я </w:t>
      </w:r>
      <w:r w:rsidRPr="00F95B6F">
        <w:rPr>
          <w:rFonts w:ascii="Times New Roman" w:hAnsi="Times New Roman" w:cs="Times New Roman"/>
          <w:color w:val="000000"/>
          <w:sz w:val="24"/>
          <w:szCs w:val="24"/>
          <w:u w:val="single"/>
        </w:rPr>
        <w:t>_</w:t>
      </w:r>
      <w:r w:rsidR="00B92941" w:rsidRPr="00F95B6F">
        <w:rPr>
          <w:rFonts w:ascii="Times New Roman" w:hAnsi="Times New Roman" w:cs="Times New Roman"/>
          <w:color w:val="000000"/>
          <w:sz w:val="24"/>
          <w:szCs w:val="24"/>
          <w:u w:val="single"/>
        </w:rPr>
        <w:t xml:space="preserve">84 </w:t>
      </w:r>
      <w:r w:rsidRPr="00F95B6F">
        <w:rPr>
          <w:rFonts w:ascii="Times New Roman" w:hAnsi="Times New Roman" w:cs="Times New Roman"/>
          <w:color w:val="000000"/>
          <w:sz w:val="24"/>
          <w:szCs w:val="24"/>
          <w:u w:val="single"/>
        </w:rPr>
        <w:t>час</w:t>
      </w:r>
      <w:r w:rsidR="00B92941" w:rsidRPr="00F95B6F">
        <w:rPr>
          <w:rFonts w:ascii="Times New Roman" w:hAnsi="Times New Roman" w:cs="Times New Roman"/>
          <w:color w:val="000000"/>
          <w:sz w:val="24"/>
          <w:szCs w:val="24"/>
          <w:u w:val="single"/>
        </w:rPr>
        <w:t>а</w:t>
      </w:r>
      <w:r w:rsidRPr="00F95B6F">
        <w:rPr>
          <w:rFonts w:ascii="Times New Roman" w:hAnsi="Times New Roman" w:cs="Times New Roman"/>
          <w:color w:val="000000"/>
          <w:sz w:val="24"/>
          <w:szCs w:val="24"/>
        </w:rPr>
        <w:t xml:space="preserve">_ </w:t>
      </w:r>
    </w:p>
    <w:p w:rsidR="00534D24" w:rsidRPr="00F95B6F" w:rsidRDefault="00534D24" w:rsidP="00534D24">
      <w:pPr>
        <w:ind w:left="180"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Форма</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4"/>
          <w:sz w:val="24"/>
          <w:szCs w:val="24"/>
        </w:rPr>
        <w:t>б</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pacing w:val="-1"/>
          <w:sz w:val="24"/>
          <w:szCs w:val="24"/>
        </w:rPr>
        <w:t>че</w:t>
      </w:r>
      <w:r w:rsidRPr="00F95B6F">
        <w:rPr>
          <w:rFonts w:ascii="Times New Roman" w:hAnsi="Times New Roman" w:cs="Times New Roman"/>
          <w:color w:val="000000"/>
          <w:sz w:val="24"/>
          <w:szCs w:val="24"/>
        </w:rPr>
        <w:t>ния (о</w:t>
      </w:r>
      <w:r w:rsidRPr="00F95B6F">
        <w:rPr>
          <w:rFonts w:ascii="Times New Roman" w:hAnsi="Times New Roman" w:cs="Times New Roman"/>
          <w:color w:val="000000"/>
          <w:spacing w:val="-1"/>
          <w:sz w:val="24"/>
          <w:szCs w:val="24"/>
        </w:rPr>
        <w:t>ч</w:t>
      </w:r>
      <w:r w:rsidRPr="00F95B6F">
        <w:rPr>
          <w:rFonts w:ascii="Times New Roman" w:hAnsi="Times New Roman" w:cs="Times New Roman"/>
          <w:color w:val="000000"/>
          <w:sz w:val="24"/>
          <w:szCs w:val="24"/>
        </w:rPr>
        <w:t>на</w:t>
      </w:r>
      <w:r w:rsidRPr="00F95B6F">
        <w:rPr>
          <w:rFonts w:ascii="Times New Roman" w:hAnsi="Times New Roman" w:cs="Times New Roman"/>
          <w:color w:val="000000"/>
          <w:spacing w:val="2"/>
          <w:sz w:val="24"/>
          <w:szCs w:val="24"/>
        </w:rPr>
        <w:t>я</w:t>
      </w:r>
      <w:r w:rsidRPr="00F95B6F">
        <w:rPr>
          <w:rFonts w:ascii="Times New Roman" w:hAnsi="Times New Roman" w:cs="Times New Roman"/>
          <w:color w:val="000000"/>
          <w:sz w:val="24"/>
          <w:szCs w:val="24"/>
        </w:rPr>
        <w:t>, очн</w:t>
      </w:r>
      <w:r w:rsidRPr="00F95B6F">
        <w:rPr>
          <w:rFonts w:ascii="Times New Roman" w:hAnsi="Times New Roman" w:cs="Times New Roman"/>
          <w:color w:val="000000"/>
          <w:spacing w:val="2"/>
          <w:sz w:val="24"/>
          <w:szCs w:val="24"/>
        </w:rPr>
        <w:t>о</w:t>
      </w:r>
      <w:r w:rsidRPr="00F95B6F">
        <w:rPr>
          <w:rFonts w:ascii="Times New Roman" w:hAnsi="Times New Roman" w:cs="Times New Roman"/>
          <w:color w:val="000000"/>
          <w:sz w:val="24"/>
          <w:szCs w:val="24"/>
        </w:rPr>
        <w:t>-</w:t>
      </w:r>
      <w:r w:rsidRPr="00F95B6F">
        <w:rPr>
          <w:rFonts w:ascii="Times New Roman" w:hAnsi="Times New Roman" w:cs="Times New Roman"/>
          <w:color w:val="000000"/>
          <w:spacing w:val="1"/>
          <w:sz w:val="24"/>
          <w:szCs w:val="24"/>
        </w:rPr>
        <w:t>з</w:t>
      </w:r>
      <w:r w:rsidRPr="00F95B6F">
        <w:rPr>
          <w:rFonts w:ascii="Times New Roman" w:hAnsi="Times New Roman" w:cs="Times New Roman"/>
          <w:color w:val="000000"/>
          <w:sz w:val="24"/>
          <w:szCs w:val="24"/>
        </w:rPr>
        <w:t>ао</w:t>
      </w:r>
      <w:r w:rsidRPr="00F95B6F">
        <w:rPr>
          <w:rFonts w:ascii="Times New Roman" w:hAnsi="Times New Roman" w:cs="Times New Roman"/>
          <w:color w:val="000000"/>
          <w:spacing w:val="-1"/>
          <w:sz w:val="24"/>
          <w:szCs w:val="24"/>
        </w:rPr>
        <w:t>ч</w:t>
      </w:r>
      <w:r w:rsidRPr="00F95B6F">
        <w:rPr>
          <w:rFonts w:ascii="Times New Roman" w:hAnsi="Times New Roman" w:cs="Times New Roman"/>
          <w:color w:val="000000"/>
          <w:sz w:val="24"/>
          <w:szCs w:val="24"/>
        </w:rPr>
        <w:t>ная, д</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z w:val="24"/>
          <w:szCs w:val="24"/>
        </w:rPr>
        <w:t>станцио</w:t>
      </w:r>
      <w:r w:rsidRPr="00F95B6F">
        <w:rPr>
          <w:rFonts w:ascii="Times New Roman" w:hAnsi="Times New Roman" w:cs="Times New Roman"/>
          <w:color w:val="000000"/>
          <w:spacing w:val="1"/>
          <w:sz w:val="24"/>
          <w:szCs w:val="24"/>
        </w:rPr>
        <w:t>нна</w:t>
      </w:r>
      <w:r w:rsidRPr="00F95B6F">
        <w:rPr>
          <w:rFonts w:ascii="Times New Roman" w:hAnsi="Times New Roman" w:cs="Times New Roman"/>
          <w:color w:val="000000"/>
          <w:sz w:val="24"/>
          <w:szCs w:val="24"/>
        </w:rPr>
        <w:t>я) _</w:t>
      </w:r>
      <w:r w:rsidRPr="00F95B6F">
        <w:rPr>
          <w:rFonts w:ascii="Times New Roman" w:hAnsi="Times New Roman" w:cs="Times New Roman"/>
          <w:color w:val="000000"/>
          <w:sz w:val="24"/>
          <w:szCs w:val="24"/>
          <w:u w:val="single"/>
        </w:rPr>
        <w:t>очная</w:t>
      </w:r>
      <w:r w:rsidRPr="00F95B6F">
        <w:rPr>
          <w:rFonts w:ascii="Times New Roman" w:hAnsi="Times New Roman" w:cs="Times New Roman"/>
          <w:color w:val="000000"/>
          <w:sz w:val="24"/>
          <w:szCs w:val="24"/>
        </w:rPr>
        <w:t>___________</w:t>
      </w:r>
      <w:r w:rsidRPr="00F95B6F">
        <w:rPr>
          <w:rFonts w:ascii="Times New Roman" w:hAnsi="Times New Roman" w:cs="Times New Roman"/>
          <w:color w:val="000000"/>
          <w:spacing w:val="-1"/>
          <w:sz w:val="24"/>
          <w:szCs w:val="24"/>
        </w:rPr>
        <w:t>_</w:t>
      </w:r>
      <w:r w:rsidRPr="00F95B6F">
        <w:rPr>
          <w:rFonts w:ascii="Times New Roman" w:hAnsi="Times New Roman" w:cs="Times New Roman"/>
          <w:color w:val="000000"/>
          <w:sz w:val="24"/>
          <w:szCs w:val="24"/>
        </w:rPr>
        <w:t>_______</w:t>
      </w:r>
      <w:r w:rsidR="00D50AAE" w:rsidRPr="00F95B6F">
        <w:rPr>
          <w:rFonts w:ascii="Times New Roman" w:hAnsi="Times New Roman" w:cs="Times New Roman"/>
          <w:color w:val="000000"/>
          <w:sz w:val="24"/>
          <w:szCs w:val="24"/>
        </w:rPr>
        <w:t>_</w:t>
      </w:r>
      <w:r w:rsidRPr="00F95B6F">
        <w:rPr>
          <w:rFonts w:ascii="Times New Roman" w:hAnsi="Times New Roman" w:cs="Times New Roman"/>
          <w:color w:val="000000"/>
          <w:sz w:val="24"/>
          <w:szCs w:val="24"/>
        </w:rPr>
        <w:t>_____</w:t>
      </w: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AE795A" w:rsidRPr="00F17F36" w:rsidRDefault="00AE795A" w:rsidP="00AE795A">
      <w:pPr>
        <w:spacing w:line="208" w:lineRule="auto"/>
        <w:ind w:left="2694" w:right="2833"/>
        <w:jc w:val="center"/>
        <w:rPr>
          <w:rFonts w:ascii="Times New Roman" w:hAnsi="Times New Roman" w:cs="Times New Roman"/>
          <w:color w:val="000000"/>
          <w:w w:val="101"/>
          <w:sz w:val="24"/>
          <w:szCs w:val="24"/>
          <w:u w:val="single"/>
        </w:rPr>
      </w:pPr>
      <w:r>
        <w:rPr>
          <w:rFonts w:ascii="Times New Roman" w:hAnsi="Times New Roman" w:cs="Times New Roman"/>
          <w:color w:val="000000"/>
          <w:sz w:val="24"/>
          <w:szCs w:val="24"/>
          <w:u w:val="single"/>
        </w:rPr>
        <w:t>с</w:t>
      </w:r>
      <w:r w:rsidRPr="00F17F36">
        <w:rPr>
          <w:rFonts w:ascii="Times New Roman" w:hAnsi="Times New Roman" w:cs="Times New Roman"/>
          <w:color w:val="000000"/>
          <w:sz w:val="24"/>
          <w:szCs w:val="24"/>
          <w:u w:val="single"/>
        </w:rPr>
        <w:t xml:space="preserve">.  </w:t>
      </w:r>
      <w:r>
        <w:rPr>
          <w:rFonts w:ascii="Times New Roman" w:hAnsi="Times New Roman" w:cs="Times New Roman"/>
          <w:color w:val="000000"/>
          <w:sz w:val="24"/>
          <w:szCs w:val="24"/>
          <w:u w:val="single"/>
        </w:rPr>
        <w:t>Ванновское,</w:t>
      </w:r>
      <w:r w:rsidRPr="00F17F36">
        <w:rPr>
          <w:rFonts w:ascii="Times New Roman" w:hAnsi="Times New Roman" w:cs="Times New Roman"/>
          <w:color w:val="000000"/>
          <w:sz w:val="24"/>
          <w:szCs w:val="24"/>
          <w:u w:val="single"/>
        </w:rPr>
        <w:t>__2022 го</w:t>
      </w:r>
      <w:r w:rsidRPr="00F17F36">
        <w:rPr>
          <w:rFonts w:ascii="Times New Roman" w:hAnsi="Times New Roman" w:cs="Times New Roman"/>
          <w:color w:val="000000"/>
          <w:w w:val="101"/>
          <w:sz w:val="24"/>
          <w:szCs w:val="24"/>
          <w:u w:val="single"/>
        </w:rPr>
        <w:t>д</w:t>
      </w:r>
    </w:p>
    <w:p w:rsidR="00D97327" w:rsidRPr="00F95B6F" w:rsidRDefault="00D97327" w:rsidP="002249B8">
      <w:pPr>
        <w:spacing w:before="116"/>
        <w:ind w:left="4139" w:right="-20"/>
        <w:rPr>
          <w:rFonts w:ascii="Times New Roman" w:hAnsi="Times New Roman" w:cs="Times New Roman"/>
          <w:color w:val="000000"/>
          <w:w w:val="101"/>
          <w:sz w:val="24"/>
          <w:szCs w:val="24"/>
        </w:rPr>
        <w:sectPr w:rsidR="00D97327" w:rsidRPr="00F95B6F" w:rsidSect="002249B8">
          <w:headerReference w:type="default" r:id="rId9"/>
          <w:footerReference w:type="default" r:id="rId10"/>
          <w:type w:val="continuous"/>
          <w:pgSz w:w="11906" w:h="16838"/>
          <w:pgMar w:top="851" w:right="851" w:bottom="851" w:left="1134" w:header="0" w:footer="0" w:gutter="0"/>
          <w:cols w:space="708"/>
          <w:titlePg/>
          <w:docGrid w:linePitch="299"/>
        </w:sectPr>
      </w:pPr>
    </w:p>
    <w:p w:rsidR="00534D24" w:rsidRPr="00F95B6F" w:rsidRDefault="00534D24" w:rsidP="00534D24">
      <w:pPr>
        <w:spacing w:before="116"/>
        <w:ind w:left="4139" w:right="-20"/>
        <w:rPr>
          <w:rFonts w:ascii="Times New Roman" w:hAnsi="Times New Roman" w:cs="Times New Roman"/>
          <w:color w:val="000000"/>
          <w:w w:val="101"/>
          <w:sz w:val="24"/>
          <w:szCs w:val="24"/>
        </w:rPr>
      </w:pPr>
    </w:p>
    <w:p w:rsidR="0082077C" w:rsidRPr="001F6257" w:rsidRDefault="00503B4A" w:rsidP="001F6257">
      <w:pPr>
        <w:pStyle w:val="ac"/>
        <w:jc w:val="both"/>
        <w:rPr>
          <w:rFonts w:ascii="Times New Roman" w:hAnsi="Times New Roman"/>
        </w:rPr>
      </w:pPr>
      <w:r w:rsidRPr="001F6257">
        <w:rPr>
          <w:rFonts w:ascii="Times New Roman" w:hAnsi="Times New Roman"/>
        </w:rPr>
        <w:t xml:space="preserve">Программа </w:t>
      </w:r>
      <w:r w:rsidRPr="001F6257">
        <w:rPr>
          <w:rFonts w:ascii="Times New Roman" w:hAnsi="Times New Roman"/>
          <w:spacing w:val="1"/>
        </w:rPr>
        <w:t>п</w:t>
      </w:r>
      <w:r w:rsidRPr="001F6257">
        <w:rPr>
          <w:rFonts w:ascii="Times New Roman" w:hAnsi="Times New Roman"/>
        </w:rPr>
        <w:t>рофес</w:t>
      </w:r>
      <w:r w:rsidRPr="001F6257">
        <w:rPr>
          <w:rFonts w:ascii="Times New Roman" w:hAnsi="Times New Roman"/>
          <w:spacing w:val="-1"/>
        </w:rPr>
        <w:t>с</w:t>
      </w:r>
      <w:r w:rsidRPr="001F6257">
        <w:rPr>
          <w:rFonts w:ascii="Times New Roman" w:hAnsi="Times New Roman"/>
        </w:rPr>
        <w:t>и</w:t>
      </w:r>
      <w:r w:rsidRPr="001F6257">
        <w:rPr>
          <w:rFonts w:ascii="Times New Roman" w:hAnsi="Times New Roman"/>
          <w:spacing w:val="2"/>
        </w:rPr>
        <w:t>о</w:t>
      </w:r>
      <w:r w:rsidRPr="001F6257">
        <w:rPr>
          <w:rFonts w:ascii="Times New Roman" w:hAnsi="Times New Roman"/>
          <w:spacing w:val="1"/>
        </w:rPr>
        <w:t>н</w:t>
      </w:r>
      <w:r w:rsidRPr="001F6257">
        <w:rPr>
          <w:rFonts w:ascii="Times New Roman" w:hAnsi="Times New Roman"/>
        </w:rPr>
        <w:t>ал</w:t>
      </w:r>
      <w:r w:rsidRPr="001F6257">
        <w:rPr>
          <w:rFonts w:ascii="Times New Roman" w:hAnsi="Times New Roman"/>
          <w:spacing w:val="1"/>
        </w:rPr>
        <w:t>ьн</w:t>
      </w:r>
      <w:r w:rsidR="002249B8" w:rsidRPr="001F6257">
        <w:rPr>
          <w:rFonts w:ascii="Times New Roman" w:hAnsi="Times New Roman"/>
        </w:rPr>
        <w:t>ой</w:t>
      </w:r>
      <w:r w:rsidRPr="001F6257">
        <w:rPr>
          <w:rFonts w:ascii="Times New Roman" w:hAnsi="Times New Roman"/>
        </w:rPr>
        <w:t xml:space="preserve"> </w:t>
      </w:r>
      <w:r w:rsidR="001F6257" w:rsidRPr="001F6257">
        <w:rPr>
          <w:rFonts w:ascii="Times New Roman" w:hAnsi="Times New Roman"/>
        </w:rPr>
        <w:t>пере</w:t>
      </w:r>
      <w:r w:rsidR="002249B8" w:rsidRPr="001F6257">
        <w:rPr>
          <w:rFonts w:ascii="Times New Roman" w:hAnsi="Times New Roman"/>
        </w:rPr>
        <w:t>подготовки профессии</w:t>
      </w:r>
      <w:r w:rsidR="0080012E" w:rsidRPr="001F6257">
        <w:rPr>
          <w:rFonts w:ascii="Times New Roman" w:hAnsi="Times New Roman"/>
        </w:rPr>
        <w:t xml:space="preserve"> </w:t>
      </w:r>
      <w:r w:rsidR="004F38A2" w:rsidRPr="001F6257">
        <w:rPr>
          <w:rFonts w:ascii="Times New Roman" w:hAnsi="Times New Roman"/>
          <w:b/>
          <w:i/>
          <w:u w:val="single"/>
        </w:rPr>
        <w:t xml:space="preserve"> "</w:t>
      </w:r>
      <w:r w:rsidR="00335D1E" w:rsidRPr="001F6257">
        <w:rPr>
          <w:rFonts w:ascii="Times New Roman" w:hAnsi="Times New Roman"/>
          <w:b/>
          <w:i/>
          <w:u w:val="single"/>
        </w:rPr>
        <w:t xml:space="preserve">Водитель </w:t>
      </w:r>
      <w:r w:rsidR="00D50AAE" w:rsidRPr="001F6257">
        <w:rPr>
          <w:rFonts w:ascii="Times New Roman" w:hAnsi="Times New Roman"/>
          <w:b/>
          <w:i/>
          <w:u w:val="single"/>
        </w:rPr>
        <w:t>транспортных средств</w:t>
      </w:r>
      <w:r w:rsidR="004F38A2" w:rsidRPr="001F6257">
        <w:rPr>
          <w:rFonts w:ascii="Times New Roman" w:hAnsi="Times New Roman"/>
          <w:b/>
          <w:i/>
          <w:u w:val="single"/>
        </w:rPr>
        <w:t xml:space="preserve">" </w:t>
      </w:r>
      <w:r w:rsidRPr="001F6257">
        <w:rPr>
          <w:rFonts w:ascii="Times New Roman" w:hAnsi="Times New Roman"/>
        </w:rPr>
        <w:t>р</w:t>
      </w:r>
      <w:r w:rsidRPr="001F6257">
        <w:rPr>
          <w:rFonts w:ascii="Times New Roman" w:hAnsi="Times New Roman"/>
          <w:spacing w:val="1"/>
        </w:rPr>
        <w:t>аз</w:t>
      </w:r>
      <w:r w:rsidRPr="001F6257">
        <w:rPr>
          <w:rFonts w:ascii="Times New Roman" w:hAnsi="Times New Roman"/>
        </w:rPr>
        <w:t>рабо</w:t>
      </w:r>
      <w:r w:rsidRPr="001F6257">
        <w:rPr>
          <w:rFonts w:ascii="Times New Roman" w:hAnsi="Times New Roman"/>
          <w:spacing w:val="1"/>
        </w:rPr>
        <w:t>т</w:t>
      </w:r>
      <w:r w:rsidRPr="001F6257">
        <w:rPr>
          <w:rFonts w:ascii="Times New Roman" w:hAnsi="Times New Roman"/>
        </w:rPr>
        <w:t>ана</w:t>
      </w:r>
      <w:r w:rsidRPr="001F6257">
        <w:rPr>
          <w:rFonts w:ascii="Times New Roman" w:hAnsi="Times New Roman"/>
          <w:spacing w:val="41"/>
        </w:rPr>
        <w:t xml:space="preserve"> </w:t>
      </w:r>
      <w:r w:rsidRPr="001F6257">
        <w:rPr>
          <w:rFonts w:ascii="Times New Roman" w:hAnsi="Times New Roman"/>
        </w:rPr>
        <w:t>с</w:t>
      </w:r>
      <w:r w:rsidRPr="001F6257">
        <w:rPr>
          <w:rFonts w:ascii="Times New Roman" w:hAnsi="Times New Roman"/>
          <w:spacing w:val="45"/>
        </w:rPr>
        <w:t xml:space="preserve"> </w:t>
      </w:r>
      <w:r w:rsidRPr="001F6257">
        <w:rPr>
          <w:rFonts w:ascii="Times New Roman" w:hAnsi="Times New Roman"/>
          <w:spacing w:val="-4"/>
        </w:rPr>
        <w:t>у</w:t>
      </w:r>
      <w:r w:rsidRPr="001F6257">
        <w:rPr>
          <w:rFonts w:ascii="Times New Roman" w:hAnsi="Times New Roman"/>
        </w:rPr>
        <w:t xml:space="preserve">четом </w:t>
      </w:r>
      <w:r w:rsidR="00335D1E" w:rsidRPr="001F6257">
        <w:rPr>
          <w:rFonts w:ascii="Times New Roman" w:hAnsi="Times New Roman"/>
        </w:rPr>
        <w:t xml:space="preserve">и </w:t>
      </w:r>
      <w:r w:rsidR="0082077C" w:rsidRPr="001F6257">
        <w:rPr>
          <w:rFonts w:ascii="Times New Roman" w:hAnsi="Times New Roman"/>
          <w:spacing w:val="1"/>
        </w:rPr>
        <w:t>р</w:t>
      </w:r>
      <w:r w:rsidR="0082077C" w:rsidRPr="001F6257">
        <w:rPr>
          <w:rFonts w:ascii="Times New Roman" w:hAnsi="Times New Roman"/>
          <w:w w:val="101"/>
        </w:rPr>
        <w:t>е</w:t>
      </w:r>
      <w:r w:rsidR="0082077C" w:rsidRPr="001F6257">
        <w:rPr>
          <w:rFonts w:ascii="Times New Roman" w:hAnsi="Times New Roman"/>
        </w:rPr>
        <w:t>гл</w:t>
      </w:r>
      <w:r w:rsidR="0082077C" w:rsidRPr="001F6257">
        <w:rPr>
          <w:rFonts w:ascii="Times New Roman" w:hAnsi="Times New Roman"/>
          <w:w w:val="101"/>
        </w:rPr>
        <w:t>а</w:t>
      </w:r>
      <w:r w:rsidR="0082077C" w:rsidRPr="001F6257">
        <w:rPr>
          <w:rFonts w:ascii="Times New Roman" w:hAnsi="Times New Roman"/>
        </w:rPr>
        <w:t>м</w:t>
      </w:r>
      <w:r w:rsidR="0082077C" w:rsidRPr="001F6257">
        <w:rPr>
          <w:rFonts w:ascii="Times New Roman" w:hAnsi="Times New Roman"/>
          <w:spacing w:val="-2"/>
          <w:w w:val="101"/>
        </w:rPr>
        <w:t>е</w:t>
      </w:r>
      <w:r w:rsidR="0082077C" w:rsidRPr="001F6257">
        <w:rPr>
          <w:rFonts w:ascii="Times New Roman" w:hAnsi="Times New Roman"/>
        </w:rPr>
        <w:t>нт</w:t>
      </w:r>
      <w:r w:rsidR="0082077C" w:rsidRPr="001F6257">
        <w:rPr>
          <w:rFonts w:ascii="Times New Roman" w:hAnsi="Times New Roman"/>
          <w:spacing w:val="-1"/>
        </w:rPr>
        <w:t>и</w:t>
      </w:r>
      <w:r w:rsidR="0082077C" w:rsidRPr="001F6257">
        <w:rPr>
          <w:rFonts w:ascii="Times New Roman" w:hAnsi="Times New Roman"/>
        </w:rPr>
        <w:t>р</w:t>
      </w:r>
      <w:r w:rsidR="0082077C" w:rsidRPr="001F6257">
        <w:rPr>
          <w:rFonts w:ascii="Times New Roman" w:hAnsi="Times New Roman"/>
          <w:spacing w:val="-3"/>
        </w:rPr>
        <w:t>у</w:t>
      </w:r>
      <w:r w:rsidR="0082077C" w:rsidRPr="001F6257">
        <w:rPr>
          <w:rFonts w:ascii="Times New Roman" w:hAnsi="Times New Roman"/>
          <w:w w:val="101"/>
        </w:rPr>
        <w:t>е</w:t>
      </w:r>
      <w:r w:rsidR="0082077C" w:rsidRPr="001F6257">
        <w:rPr>
          <w:rFonts w:ascii="Times New Roman" w:hAnsi="Times New Roman"/>
        </w:rPr>
        <w:t>т</w:t>
      </w:r>
      <w:r w:rsidR="0082077C" w:rsidRPr="001F6257">
        <w:rPr>
          <w:rFonts w:ascii="Times New Roman" w:hAnsi="Times New Roman"/>
          <w:w w:val="101"/>
        </w:rPr>
        <w:t>ся</w:t>
      </w:r>
      <w:r w:rsidR="0082077C" w:rsidRPr="001F6257">
        <w:rPr>
          <w:rFonts w:ascii="Times New Roman" w:hAnsi="Times New Roman"/>
        </w:rPr>
        <w:t xml:space="preserve"> </w:t>
      </w:r>
      <w:r w:rsidR="0082077C" w:rsidRPr="001F6257">
        <w:rPr>
          <w:rFonts w:ascii="Times New Roman" w:hAnsi="Times New Roman"/>
          <w:w w:val="101"/>
        </w:rPr>
        <w:t>с</w:t>
      </w:r>
      <w:r w:rsidR="0082077C" w:rsidRPr="001F6257">
        <w:rPr>
          <w:rFonts w:ascii="Times New Roman" w:hAnsi="Times New Roman"/>
        </w:rPr>
        <w:t>т</w:t>
      </w:r>
      <w:r w:rsidR="0082077C" w:rsidRPr="001F6257">
        <w:rPr>
          <w:rFonts w:ascii="Times New Roman" w:hAnsi="Times New Roman"/>
          <w:w w:val="101"/>
        </w:rPr>
        <w:t>а</w:t>
      </w:r>
      <w:r w:rsidR="0082077C" w:rsidRPr="001F6257">
        <w:rPr>
          <w:rFonts w:ascii="Times New Roman" w:hAnsi="Times New Roman"/>
        </w:rPr>
        <w:t>т</w:t>
      </w:r>
      <w:r w:rsidR="0082077C" w:rsidRPr="001F6257">
        <w:rPr>
          <w:rFonts w:ascii="Times New Roman" w:hAnsi="Times New Roman"/>
          <w:spacing w:val="-1"/>
        </w:rPr>
        <w:t>ь</w:t>
      </w:r>
      <w:r w:rsidR="0082077C" w:rsidRPr="001F6257">
        <w:rPr>
          <w:rFonts w:ascii="Times New Roman" w:hAnsi="Times New Roman"/>
          <w:w w:val="101"/>
        </w:rPr>
        <w:t>е</w:t>
      </w:r>
      <w:r w:rsidR="0082077C" w:rsidRPr="001F6257">
        <w:rPr>
          <w:rFonts w:ascii="Times New Roman" w:hAnsi="Times New Roman"/>
        </w:rPr>
        <w:t>й</w:t>
      </w:r>
      <w:r w:rsidR="0082077C" w:rsidRPr="001F6257">
        <w:rPr>
          <w:rFonts w:ascii="Times New Roman" w:hAnsi="Times New Roman"/>
          <w:spacing w:val="21"/>
        </w:rPr>
        <w:t xml:space="preserve"> </w:t>
      </w:r>
      <w:r w:rsidR="0082077C" w:rsidRPr="001F6257">
        <w:rPr>
          <w:rFonts w:ascii="Times New Roman" w:hAnsi="Times New Roman"/>
        </w:rPr>
        <w:t>№73</w:t>
      </w:r>
      <w:r w:rsidR="0082077C" w:rsidRPr="001F6257">
        <w:rPr>
          <w:rFonts w:ascii="Times New Roman" w:hAnsi="Times New Roman"/>
          <w:spacing w:val="24"/>
        </w:rPr>
        <w:t xml:space="preserve"> </w:t>
      </w:r>
      <w:r w:rsidR="0082077C" w:rsidRPr="001F6257">
        <w:rPr>
          <w:rFonts w:ascii="Times New Roman" w:hAnsi="Times New Roman"/>
        </w:rPr>
        <w:t>Ф</w:t>
      </w:r>
      <w:r w:rsidR="0082077C" w:rsidRPr="001F6257">
        <w:rPr>
          <w:rFonts w:ascii="Times New Roman" w:hAnsi="Times New Roman"/>
          <w:spacing w:val="-2"/>
          <w:w w:val="101"/>
        </w:rPr>
        <w:t>е</w:t>
      </w:r>
      <w:r w:rsidR="0082077C" w:rsidRPr="001F6257">
        <w:rPr>
          <w:rFonts w:ascii="Times New Roman" w:hAnsi="Times New Roman"/>
        </w:rPr>
        <w:t>д</w:t>
      </w:r>
      <w:r w:rsidR="0082077C" w:rsidRPr="001F6257">
        <w:rPr>
          <w:rFonts w:ascii="Times New Roman" w:hAnsi="Times New Roman"/>
          <w:spacing w:val="-1"/>
          <w:w w:val="101"/>
        </w:rPr>
        <w:t>е</w:t>
      </w:r>
      <w:r w:rsidR="0082077C" w:rsidRPr="001F6257">
        <w:rPr>
          <w:rFonts w:ascii="Times New Roman" w:hAnsi="Times New Roman"/>
          <w:spacing w:val="-1"/>
        </w:rPr>
        <w:t>р</w:t>
      </w:r>
      <w:r w:rsidR="0082077C" w:rsidRPr="001F6257">
        <w:rPr>
          <w:rFonts w:ascii="Times New Roman" w:hAnsi="Times New Roman"/>
          <w:w w:val="101"/>
        </w:rPr>
        <w:t>а</w:t>
      </w:r>
      <w:r w:rsidR="0082077C" w:rsidRPr="001F6257">
        <w:rPr>
          <w:rFonts w:ascii="Times New Roman" w:hAnsi="Times New Roman"/>
        </w:rPr>
        <w:t>л</w:t>
      </w:r>
      <w:r w:rsidR="0082077C" w:rsidRPr="001F6257">
        <w:rPr>
          <w:rFonts w:ascii="Times New Roman" w:hAnsi="Times New Roman"/>
          <w:spacing w:val="-1"/>
        </w:rPr>
        <w:t>ь</w:t>
      </w:r>
      <w:r w:rsidR="0082077C" w:rsidRPr="001F6257">
        <w:rPr>
          <w:rFonts w:ascii="Times New Roman" w:hAnsi="Times New Roman"/>
        </w:rPr>
        <w:t>ного</w:t>
      </w:r>
      <w:r w:rsidR="0082077C" w:rsidRPr="001F6257">
        <w:rPr>
          <w:rFonts w:ascii="Times New Roman" w:hAnsi="Times New Roman"/>
          <w:spacing w:val="24"/>
        </w:rPr>
        <w:t xml:space="preserve"> </w:t>
      </w:r>
      <w:r w:rsidR="0082077C" w:rsidRPr="001F6257">
        <w:rPr>
          <w:rFonts w:ascii="Times New Roman" w:hAnsi="Times New Roman"/>
        </w:rPr>
        <w:t>з</w:t>
      </w:r>
      <w:r w:rsidR="0082077C" w:rsidRPr="001F6257">
        <w:rPr>
          <w:rFonts w:ascii="Times New Roman" w:hAnsi="Times New Roman"/>
          <w:w w:val="101"/>
        </w:rPr>
        <w:t>а</w:t>
      </w:r>
      <w:r w:rsidR="0082077C" w:rsidRPr="001F6257">
        <w:rPr>
          <w:rFonts w:ascii="Times New Roman" w:hAnsi="Times New Roman"/>
          <w:spacing w:val="-2"/>
        </w:rPr>
        <w:t>к</w:t>
      </w:r>
      <w:r w:rsidR="0082077C" w:rsidRPr="001F6257">
        <w:rPr>
          <w:rFonts w:ascii="Times New Roman" w:hAnsi="Times New Roman"/>
        </w:rPr>
        <w:t>он</w:t>
      </w:r>
      <w:r w:rsidR="0082077C" w:rsidRPr="001F6257">
        <w:rPr>
          <w:rFonts w:ascii="Times New Roman" w:hAnsi="Times New Roman"/>
          <w:w w:val="101"/>
        </w:rPr>
        <w:t>а</w:t>
      </w:r>
      <w:r w:rsidR="0082077C" w:rsidRPr="001F6257">
        <w:rPr>
          <w:rFonts w:ascii="Times New Roman" w:hAnsi="Times New Roman"/>
          <w:spacing w:val="27"/>
        </w:rPr>
        <w:t xml:space="preserve"> </w:t>
      </w:r>
      <w:r w:rsidR="0082077C" w:rsidRPr="001F6257">
        <w:rPr>
          <w:rFonts w:ascii="Times New Roman" w:hAnsi="Times New Roman"/>
          <w:spacing w:val="1"/>
        </w:rPr>
        <w:t>от</w:t>
      </w:r>
      <w:r w:rsidR="0082077C" w:rsidRPr="001F6257">
        <w:rPr>
          <w:rFonts w:ascii="Times New Roman" w:hAnsi="Times New Roman"/>
          <w:spacing w:val="20"/>
        </w:rPr>
        <w:t xml:space="preserve"> </w:t>
      </w:r>
      <w:r w:rsidR="0082077C" w:rsidRPr="001F6257">
        <w:rPr>
          <w:rFonts w:ascii="Times New Roman" w:hAnsi="Times New Roman"/>
        </w:rPr>
        <w:t>29.12.2012</w:t>
      </w:r>
      <w:r w:rsidR="0082077C" w:rsidRPr="001F6257">
        <w:rPr>
          <w:rFonts w:ascii="Times New Roman" w:hAnsi="Times New Roman"/>
          <w:spacing w:val="22"/>
        </w:rPr>
        <w:t xml:space="preserve"> </w:t>
      </w:r>
      <w:r w:rsidR="0082077C" w:rsidRPr="001F6257">
        <w:rPr>
          <w:rFonts w:ascii="Times New Roman" w:hAnsi="Times New Roman"/>
        </w:rPr>
        <w:t>№</w:t>
      </w:r>
      <w:r w:rsidR="0082077C" w:rsidRPr="001F6257">
        <w:rPr>
          <w:rFonts w:ascii="Times New Roman" w:hAnsi="Times New Roman"/>
          <w:spacing w:val="22"/>
        </w:rPr>
        <w:t xml:space="preserve"> </w:t>
      </w:r>
      <w:r w:rsidR="0082077C" w:rsidRPr="001F6257">
        <w:rPr>
          <w:rFonts w:ascii="Times New Roman" w:hAnsi="Times New Roman"/>
          <w:spacing w:val="1"/>
        </w:rPr>
        <w:t>2</w:t>
      </w:r>
      <w:r w:rsidR="0082077C" w:rsidRPr="001F6257">
        <w:rPr>
          <w:rFonts w:ascii="Times New Roman" w:hAnsi="Times New Roman"/>
        </w:rPr>
        <w:t>7</w:t>
      </w:r>
      <w:r w:rsidR="0082077C" w:rsidRPr="001F6257">
        <w:rPr>
          <w:rFonts w:ascii="Times New Roman" w:hAnsi="Times New Roman"/>
          <w:spacing w:val="4"/>
        </w:rPr>
        <w:t>3</w:t>
      </w:r>
      <w:r w:rsidR="0082077C" w:rsidRPr="001F6257">
        <w:rPr>
          <w:rFonts w:ascii="Times New Roman" w:hAnsi="Times New Roman"/>
        </w:rPr>
        <w:t>-ФЗ</w:t>
      </w:r>
      <w:r w:rsidR="0082077C" w:rsidRPr="001F6257">
        <w:rPr>
          <w:rFonts w:ascii="Times New Roman" w:hAnsi="Times New Roman"/>
          <w:spacing w:val="22"/>
        </w:rPr>
        <w:t xml:space="preserve"> </w:t>
      </w:r>
      <w:r w:rsidR="0082077C" w:rsidRPr="001F6257">
        <w:rPr>
          <w:rFonts w:ascii="Times New Roman" w:hAnsi="Times New Roman"/>
        </w:rPr>
        <w:t>«</w:t>
      </w:r>
      <w:r w:rsidR="0082077C" w:rsidRPr="001F6257">
        <w:rPr>
          <w:rFonts w:ascii="Times New Roman" w:hAnsi="Times New Roman"/>
          <w:spacing w:val="-1"/>
        </w:rPr>
        <w:t>О</w:t>
      </w:r>
      <w:r w:rsidR="0082077C" w:rsidRPr="001F6257">
        <w:rPr>
          <w:rFonts w:ascii="Times New Roman" w:hAnsi="Times New Roman"/>
        </w:rPr>
        <w:t>б</w:t>
      </w:r>
      <w:r w:rsidR="0082077C" w:rsidRPr="001F6257">
        <w:rPr>
          <w:rFonts w:ascii="Times New Roman" w:hAnsi="Times New Roman"/>
          <w:spacing w:val="24"/>
        </w:rPr>
        <w:t xml:space="preserve"> </w:t>
      </w:r>
      <w:r w:rsidR="0082077C" w:rsidRPr="001F6257">
        <w:rPr>
          <w:rFonts w:ascii="Times New Roman" w:hAnsi="Times New Roman"/>
          <w:spacing w:val="1"/>
        </w:rPr>
        <w:t>о</w:t>
      </w:r>
      <w:r w:rsidR="0082077C" w:rsidRPr="001F6257">
        <w:rPr>
          <w:rFonts w:ascii="Times New Roman" w:hAnsi="Times New Roman"/>
        </w:rPr>
        <w:t>бр</w:t>
      </w:r>
      <w:r w:rsidR="0082077C" w:rsidRPr="001F6257">
        <w:rPr>
          <w:rFonts w:ascii="Times New Roman" w:hAnsi="Times New Roman"/>
          <w:w w:val="101"/>
        </w:rPr>
        <w:t>а</w:t>
      </w:r>
      <w:r w:rsidR="0082077C" w:rsidRPr="001F6257">
        <w:rPr>
          <w:rFonts w:ascii="Times New Roman" w:hAnsi="Times New Roman"/>
          <w:spacing w:val="-1"/>
        </w:rPr>
        <w:t>з</w:t>
      </w:r>
      <w:r w:rsidR="0082077C" w:rsidRPr="001F6257">
        <w:rPr>
          <w:rFonts w:ascii="Times New Roman" w:hAnsi="Times New Roman"/>
        </w:rPr>
        <w:t>ов</w:t>
      </w:r>
      <w:r w:rsidR="0082077C" w:rsidRPr="001F6257">
        <w:rPr>
          <w:rFonts w:ascii="Times New Roman" w:hAnsi="Times New Roman"/>
          <w:w w:val="101"/>
        </w:rPr>
        <w:t>а</w:t>
      </w:r>
      <w:r w:rsidR="0082077C" w:rsidRPr="001F6257">
        <w:rPr>
          <w:rFonts w:ascii="Times New Roman" w:hAnsi="Times New Roman"/>
          <w:spacing w:val="-1"/>
        </w:rPr>
        <w:t>ни</w:t>
      </w:r>
      <w:r w:rsidR="0082077C" w:rsidRPr="001F6257">
        <w:rPr>
          <w:rFonts w:ascii="Times New Roman" w:hAnsi="Times New Roman"/>
        </w:rPr>
        <w:t>и</w:t>
      </w:r>
      <w:r w:rsidR="0082077C" w:rsidRPr="001F6257">
        <w:rPr>
          <w:rFonts w:ascii="Times New Roman" w:hAnsi="Times New Roman"/>
          <w:spacing w:val="24"/>
        </w:rPr>
        <w:t xml:space="preserve"> </w:t>
      </w:r>
      <w:r w:rsidR="0082077C" w:rsidRPr="001F6257">
        <w:rPr>
          <w:rFonts w:ascii="Times New Roman" w:hAnsi="Times New Roman"/>
        </w:rPr>
        <w:t>в Р</w:t>
      </w:r>
      <w:r w:rsidR="0082077C" w:rsidRPr="001F6257">
        <w:rPr>
          <w:rFonts w:ascii="Times New Roman" w:hAnsi="Times New Roman"/>
          <w:spacing w:val="1"/>
        </w:rPr>
        <w:t>о</w:t>
      </w:r>
      <w:r w:rsidR="0082077C" w:rsidRPr="001F6257">
        <w:rPr>
          <w:rFonts w:ascii="Times New Roman" w:hAnsi="Times New Roman"/>
          <w:w w:val="101"/>
        </w:rPr>
        <w:t>с</w:t>
      </w:r>
      <w:r w:rsidR="0082077C" w:rsidRPr="001F6257">
        <w:rPr>
          <w:rFonts w:ascii="Times New Roman" w:hAnsi="Times New Roman"/>
          <w:spacing w:val="-1"/>
          <w:w w:val="101"/>
        </w:rPr>
        <w:t>с</w:t>
      </w:r>
      <w:r w:rsidR="0082077C" w:rsidRPr="001F6257">
        <w:rPr>
          <w:rFonts w:ascii="Times New Roman" w:hAnsi="Times New Roman"/>
        </w:rPr>
        <w:t>и</w:t>
      </w:r>
      <w:r w:rsidR="0082077C" w:rsidRPr="001F6257">
        <w:rPr>
          <w:rFonts w:ascii="Times New Roman" w:hAnsi="Times New Roman"/>
          <w:spacing w:val="-1"/>
        </w:rPr>
        <w:t>й</w:t>
      </w:r>
      <w:r w:rsidR="0082077C" w:rsidRPr="001F6257">
        <w:rPr>
          <w:rFonts w:ascii="Times New Roman" w:hAnsi="Times New Roman"/>
          <w:w w:val="101"/>
        </w:rPr>
        <w:t>с</w:t>
      </w:r>
      <w:r w:rsidR="0082077C" w:rsidRPr="001F6257">
        <w:rPr>
          <w:rFonts w:ascii="Times New Roman" w:hAnsi="Times New Roman"/>
          <w:spacing w:val="-2"/>
        </w:rPr>
        <w:t>к</w:t>
      </w:r>
      <w:r w:rsidR="0082077C" w:rsidRPr="001F6257">
        <w:rPr>
          <w:rFonts w:ascii="Times New Roman" w:hAnsi="Times New Roman"/>
        </w:rPr>
        <w:t>о</w:t>
      </w:r>
      <w:r w:rsidR="0082077C" w:rsidRPr="001F6257">
        <w:rPr>
          <w:rFonts w:ascii="Times New Roman" w:hAnsi="Times New Roman"/>
          <w:spacing w:val="1"/>
        </w:rPr>
        <w:t>й</w:t>
      </w:r>
      <w:r w:rsidR="0082077C" w:rsidRPr="001F6257">
        <w:rPr>
          <w:rFonts w:ascii="Times New Roman" w:hAnsi="Times New Roman"/>
          <w:spacing w:val="148"/>
        </w:rPr>
        <w:t xml:space="preserve"> </w:t>
      </w:r>
      <w:r w:rsidR="0082077C" w:rsidRPr="001F6257">
        <w:rPr>
          <w:rFonts w:ascii="Times New Roman" w:hAnsi="Times New Roman"/>
        </w:rPr>
        <w:t>Ф</w:t>
      </w:r>
      <w:r w:rsidR="0082077C" w:rsidRPr="001F6257">
        <w:rPr>
          <w:rFonts w:ascii="Times New Roman" w:hAnsi="Times New Roman"/>
          <w:w w:val="101"/>
        </w:rPr>
        <w:t>е</w:t>
      </w:r>
      <w:r w:rsidR="0082077C" w:rsidRPr="001F6257">
        <w:rPr>
          <w:rFonts w:ascii="Times New Roman" w:hAnsi="Times New Roman"/>
        </w:rPr>
        <w:t>д</w:t>
      </w:r>
      <w:r w:rsidR="0082077C" w:rsidRPr="001F6257">
        <w:rPr>
          <w:rFonts w:ascii="Times New Roman" w:hAnsi="Times New Roman"/>
          <w:spacing w:val="-1"/>
          <w:w w:val="101"/>
        </w:rPr>
        <w:t>е</w:t>
      </w:r>
      <w:r w:rsidR="0082077C" w:rsidRPr="001F6257">
        <w:rPr>
          <w:rFonts w:ascii="Times New Roman" w:hAnsi="Times New Roman"/>
          <w:spacing w:val="-2"/>
        </w:rPr>
        <w:t>р</w:t>
      </w:r>
      <w:r w:rsidR="0082077C" w:rsidRPr="001F6257">
        <w:rPr>
          <w:rFonts w:ascii="Times New Roman" w:hAnsi="Times New Roman"/>
          <w:w w:val="101"/>
        </w:rPr>
        <w:t>а</w:t>
      </w:r>
      <w:r w:rsidR="0082077C" w:rsidRPr="001F6257">
        <w:rPr>
          <w:rFonts w:ascii="Times New Roman" w:hAnsi="Times New Roman"/>
        </w:rPr>
        <w:t>ц</w:t>
      </w:r>
      <w:r w:rsidR="0082077C" w:rsidRPr="001F6257">
        <w:rPr>
          <w:rFonts w:ascii="Times New Roman" w:hAnsi="Times New Roman"/>
          <w:spacing w:val="-1"/>
        </w:rPr>
        <w:t>и</w:t>
      </w:r>
      <w:r w:rsidR="0082077C" w:rsidRPr="001F6257">
        <w:rPr>
          <w:rFonts w:ascii="Times New Roman" w:hAnsi="Times New Roman"/>
        </w:rPr>
        <w:t>и»</w:t>
      </w:r>
      <w:r w:rsidR="0082077C" w:rsidRPr="001F6257">
        <w:rPr>
          <w:rFonts w:ascii="Times New Roman" w:hAnsi="Times New Roman"/>
          <w:spacing w:val="150"/>
        </w:rPr>
        <w:t xml:space="preserve"> </w:t>
      </w:r>
      <w:r w:rsidR="0082077C" w:rsidRPr="001F6257">
        <w:rPr>
          <w:rFonts w:ascii="Times New Roman" w:hAnsi="Times New Roman"/>
          <w:spacing w:val="1"/>
        </w:rPr>
        <w:t>и</w:t>
      </w:r>
      <w:r w:rsidR="0082077C" w:rsidRPr="001F6257">
        <w:rPr>
          <w:rFonts w:ascii="Times New Roman" w:hAnsi="Times New Roman"/>
          <w:spacing w:val="146"/>
        </w:rPr>
        <w:t xml:space="preserve"> </w:t>
      </w:r>
      <w:r w:rsidR="0082077C" w:rsidRPr="001F6257">
        <w:rPr>
          <w:rFonts w:ascii="Times New Roman" w:hAnsi="Times New Roman"/>
        </w:rPr>
        <w:t>прик</w:t>
      </w:r>
      <w:r w:rsidR="0082077C" w:rsidRPr="001F6257">
        <w:rPr>
          <w:rFonts w:ascii="Times New Roman" w:hAnsi="Times New Roman"/>
          <w:w w:val="101"/>
        </w:rPr>
        <w:t>а</w:t>
      </w:r>
      <w:r w:rsidR="0082077C" w:rsidRPr="001F6257">
        <w:rPr>
          <w:rFonts w:ascii="Times New Roman" w:hAnsi="Times New Roman"/>
        </w:rPr>
        <w:t>зом</w:t>
      </w:r>
      <w:r w:rsidR="0082077C" w:rsidRPr="001F6257">
        <w:rPr>
          <w:rFonts w:ascii="Times New Roman" w:hAnsi="Times New Roman"/>
          <w:spacing w:val="146"/>
        </w:rPr>
        <w:t xml:space="preserve"> </w:t>
      </w:r>
      <w:r w:rsidR="0082077C" w:rsidRPr="001F6257">
        <w:rPr>
          <w:rFonts w:ascii="Times New Roman" w:hAnsi="Times New Roman"/>
        </w:rPr>
        <w:t>мини</w:t>
      </w:r>
      <w:r w:rsidR="0082077C" w:rsidRPr="001F6257">
        <w:rPr>
          <w:rFonts w:ascii="Times New Roman" w:hAnsi="Times New Roman"/>
          <w:w w:val="101"/>
        </w:rPr>
        <w:t>с</w:t>
      </w:r>
      <w:r w:rsidR="0082077C" w:rsidRPr="001F6257">
        <w:rPr>
          <w:rFonts w:ascii="Times New Roman" w:hAnsi="Times New Roman"/>
        </w:rPr>
        <w:t>т</w:t>
      </w:r>
      <w:r w:rsidR="0082077C" w:rsidRPr="001F6257">
        <w:rPr>
          <w:rFonts w:ascii="Times New Roman" w:hAnsi="Times New Roman"/>
          <w:w w:val="101"/>
        </w:rPr>
        <w:t>е</w:t>
      </w:r>
      <w:r w:rsidR="0082077C" w:rsidRPr="001F6257">
        <w:rPr>
          <w:rFonts w:ascii="Times New Roman" w:hAnsi="Times New Roman"/>
        </w:rPr>
        <w:t>р</w:t>
      </w:r>
      <w:r w:rsidR="0082077C" w:rsidRPr="001F6257">
        <w:rPr>
          <w:rFonts w:ascii="Times New Roman" w:hAnsi="Times New Roman"/>
          <w:w w:val="101"/>
        </w:rPr>
        <w:t>с</w:t>
      </w:r>
      <w:r w:rsidR="0082077C" w:rsidRPr="001F6257">
        <w:rPr>
          <w:rFonts w:ascii="Times New Roman" w:hAnsi="Times New Roman"/>
        </w:rPr>
        <w:t>тв</w:t>
      </w:r>
      <w:r w:rsidR="0082077C" w:rsidRPr="001F6257">
        <w:rPr>
          <w:rFonts w:ascii="Times New Roman" w:hAnsi="Times New Roman"/>
          <w:w w:val="101"/>
        </w:rPr>
        <w:t>а</w:t>
      </w:r>
      <w:r w:rsidR="0082077C" w:rsidRPr="001F6257">
        <w:rPr>
          <w:rFonts w:ascii="Times New Roman" w:hAnsi="Times New Roman"/>
          <w:spacing w:val="147"/>
        </w:rPr>
        <w:t xml:space="preserve"> </w:t>
      </w:r>
      <w:r w:rsidR="0082077C" w:rsidRPr="001F6257">
        <w:rPr>
          <w:rFonts w:ascii="Times New Roman" w:hAnsi="Times New Roman"/>
        </w:rPr>
        <w:t>обр</w:t>
      </w:r>
      <w:r w:rsidR="0082077C" w:rsidRPr="001F6257">
        <w:rPr>
          <w:rFonts w:ascii="Times New Roman" w:hAnsi="Times New Roman"/>
          <w:w w:val="101"/>
        </w:rPr>
        <w:t>а</w:t>
      </w:r>
      <w:r w:rsidR="0082077C" w:rsidRPr="001F6257">
        <w:rPr>
          <w:rFonts w:ascii="Times New Roman" w:hAnsi="Times New Roman"/>
        </w:rPr>
        <w:t>зо</w:t>
      </w:r>
      <w:r w:rsidR="0082077C" w:rsidRPr="001F6257">
        <w:rPr>
          <w:rFonts w:ascii="Times New Roman" w:hAnsi="Times New Roman"/>
          <w:spacing w:val="-1"/>
        </w:rPr>
        <w:t>в</w:t>
      </w:r>
      <w:r w:rsidR="0082077C" w:rsidRPr="001F6257">
        <w:rPr>
          <w:rFonts w:ascii="Times New Roman" w:hAnsi="Times New Roman"/>
          <w:w w:val="101"/>
        </w:rPr>
        <w:t>а</w:t>
      </w:r>
      <w:r w:rsidR="0082077C" w:rsidRPr="001F6257">
        <w:rPr>
          <w:rFonts w:ascii="Times New Roman" w:hAnsi="Times New Roman"/>
          <w:spacing w:val="-1"/>
        </w:rPr>
        <w:t>н</w:t>
      </w:r>
      <w:r w:rsidR="0082077C" w:rsidRPr="001F6257">
        <w:rPr>
          <w:rFonts w:ascii="Times New Roman" w:hAnsi="Times New Roman"/>
        </w:rPr>
        <w:t>и</w:t>
      </w:r>
      <w:r w:rsidR="0082077C" w:rsidRPr="001F6257">
        <w:rPr>
          <w:rFonts w:ascii="Times New Roman" w:hAnsi="Times New Roman"/>
          <w:w w:val="101"/>
        </w:rPr>
        <w:t>я</w:t>
      </w:r>
      <w:r w:rsidR="0082077C" w:rsidRPr="001F6257">
        <w:rPr>
          <w:rFonts w:ascii="Times New Roman" w:hAnsi="Times New Roman"/>
          <w:spacing w:val="146"/>
        </w:rPr>
        <w:t xml:space="preserve"> </w:t>
      </w:r>
      <w:r w:rsidR="0082077C" w:rsidRPr="001F6257">
        <w:rPr>
          <w:rFonts w:ascii="Times New Roman" w:hAnsi="Times New Roman"/>
        </w:rPr>
        <w:t>и</w:t>
      </w:r>
      <w:r w:rsidR="0082077C" w:rsidRPr="001F6257">
        <w:rPr>
          <w:rFonts w:ascii="Times New Roman" w:hAnsi="Times New Roman"/>
          <w:spacing w:val="149"/>
        </w:rPr>
        <w:t xml:space="preserve"> </w:t>
      </w:r>
      <w:r w:rsidR="0082077C" w:rsidRPr="001F6257">
        <w:rPr>
          <w:rFonts w:ascii="Times New Roman" w:hAnsi="Times New Roman"/>
          <w:spacing w:val="-1"/>
        </w:rPr>
        <w:t>н</w:t>
      </w:r>
      <w:r w:rsidR="0082077C" w:rsidRPr="001F6257">
        <w:rPr>
          <w:rFonts w:ascii="Times New Roman" w:hAnsi="Times New Roman"/>
          <w:w w:val="101"/>
        </w:rPr>
        <w:t>а</w:t>
      </w:r>
      <w:r w:rsidR="0082077C" w:rsidRPr="001F6257">
        <w:rPr>
          <w:rFonts w:ascii="Times New Roman" w:hAnsi="Times New Roman"/>
          <w:spacing w:val="-3"/>
        </w:rPr>
        <w:t>у</w:t>
      </w:r>
      <w:r w:rsidR="0082077C" w:rsidRPr="001F6257">
        <w:rPr>
          <w:rFonts w:ascii="Times New Roman" w:hAnsi="Times New Roman"/>
        </w:rPr>
        <w:t>ки Р</w:t>
      </w:r>
      <w:r w:rsidR="0082077C" w:rsidRPr="001F6257">
        <w:rPr>
          <w:rFonts w:ascii="Times New Roman" w:hAnsi="Times New Roman"/>
          <w:spacing w:val="1"/>
        </w:rPr>
        <w:t>о</w:t>
      </w:r>
      <w:r w:rsidR="0082077C" w:rsidRPr="001F6257">
        <w:rPr>
          <w:rFonts w:ascii="Times New Roman" w:hAnsi="Times New Roman"/>
          <w:w w:val="101"/>
        </w:rPr>
        <w:t>с</w:t>
      </w:r>
      <w:r w:rsidR="0082077C" w:rsidRPr="001F6257">
        <w:rPr>
          <w:rFonts w:ascii="Times New Roman" w:hAnsi="Times New Roman"/>
          <w:spacing w:val="-1"/>
          <w:w w:val="101"/>
        </w:rPr>
        <w:t>с</w:t>
      </w:r>
      <w:r w:rsidR="0082077C" w:rsidRPr="001F6257">
        <w:rPr>
          <w:rFonts w:ascii="Times New Roman" w:hAnsi="Times New Roman"/>
        </w:rPr>
        <w:t>и</w:t>
      </w:r>
      <w:r w:rsidR="0082077C" w:rsidRPr="001F6257">
        <w:rPr>
          <w:rFonts w:ascii="Times New Roman" w:hAnsi="Times New Roman"/>
          <w:spacing w:val="-1"/>
        </w:rPr>
        <w:t>й</w:t>
      </w:r>
      <w:r w:rsidR="0082077C" w:rsidRPr="001F6257">
        <w:rPr>
          <w:rFonts w:ascii="Times New Roman" w:hAnsi="Times New Roman"/>
          <w:w w:val="101"/>
        </w:rPr>
        <w:t>с</w:t>
      </w:r>
      <w:r w:rsidR="0082077C" w:rsidRPr="001F6257">
        <w:rPr>
          <w:rFonts w:ascii="Times New Roman" w:hAnsi="Times New Roman"/>
          <w:spacing w:val="-2"/>
        </w:rPr>
        <w:t>к</w:t>
      </w:r>
      <w:r w:rsidR="0082077C" w:rsidRPr="001F6257">
        <w:rPr>
          <w:rFonts w:ascii="Times New Roman" w:hAnsi="Times New Roman"/>
        </w:rPr>
        <w:t>о</w:t>
      </w:r>
      <w:r w:rsidR="0082077C" w:rsidRPr="001F6257">
        <w:rPr>
          <w:rFonts w:ascii="Times New Roman" w:hAnsi="Times New Roman"/>
          <w:spacing w:val="1"/>
        </w:rPr>
        <w:t>й</w:t>
      </w:r>
      <w:r w:rsidR="0082077C" w:rsidRPr="001F6257">
        <w:rPr>
          <w:rFonts w:ascii="Times New Roman" w:hAnsi="Times New Roman"/>
          <w:spacing w:val="2"/>
        </w:rPr>
        <w:t xml:space="preserve"> </w:t>
      </w:r>
      <w:r w:rsidR="0082077C" w:rsidRPr="001F6257">
        <w:rPr>
          <w:rFonts w:ascii="Times New Roman" w:hAnsi="Times New Roman"/>
        </w:rPr>
        <w:t>Ф</w:t>
      </w:r>
      <w:r w:rsidR="0082077C" w:rsidRPr="001F6257">
        <w:rPr>
          <w:rFonts w:ascii="Times New Roman" w:hAnsi="Times New Roman"/>
          <w:w w:val="101"/>
        </w:rPr>
        <w:t>е</w:t>
      </w:r>
      <w:r w:rsidR="0082077C" w:rsidRPr="001F6257">
        <w:rPr>
          <w:rFonts w:ascii="Times New Roman" w:hAnsi="Times New Roman"/>
        </w:rPr>
        <w:t>д</w:t>
      </w:r>
      <w:r w:rsidR="0082077C" w:rsidRPr="001F6257">
        <w:rPr>
          <w:rFonts w:ascii="Times New Roman" w:hAnsi="Times New Roman"/>
          <w:spacing w:val="-1"/>
          <w:w w:val="101"/>
        </w:rPr>
        <w:t>е</w:t>
      </w:r>
      <w:r w:rsidR="0082077C" w:rsidRPr="001F6257">
        <w:rPr>
          <w:rFonts w:ascii="Times New Roman" w:hAnsi="Times New Roman"/>
          <w:spacing w:val="1"/>
        </w:rPr>
        <w:t>р</w:t>
      </w:r>
      <w:r w:rsidR="0082077C" w:rsidRPr="001F6257">
        <w:rPr>
          <w:rFonts w:ascii="Times New Roman" w:hAnsi="Times New Roman"/>
          <w:w w:val="101"/>
        </w:rPr>
        <w:t>а</w:t>
      </w:r>
      <w:r w:rsidR="0082077C" w:rsidRPr="001F6257">
        <w:rPr>
          <w:rFonts w:ascii="Times New Roman" w:hAnsi="Times New Roman"/>
        </w:rPr>
        <w:t>ции</w:t>
      </w:r>
      <w:r w:rsidR="0082077C" w:rsidRPr="001F6257">
        <w:rPr>
          <w:rFonts w:ascii="Times New Roman" w:hAnsi="Times New Roman"/>
          <w:spacing w:val="2"/>
        </w:rPr>
        <w:t xml:space="preserve"> </w:t>
      </w:r>
      <w:r w:rsidR="0082077C" w:rsidRPr="001F6257">
        <w:rPr>
          <w:rFonts w:ascii="Times New Roman" w:hAnsi="Times New Roman"/>
          <w:spacing w:val="1"/>
        </w:rPr>
        <w:t>о</w:t>
      </w:r>
      <w:r w:rsidR="0082077C" w:rsidRPr="001F6257">
        <w:rPr>
          <w:rFonts w:ascii="Times New Roman" w:hAnsi="Times New Roman"/>
        </w:rPr>
        <w:t>т</w:t>
      </w:r>
      <w:r w:rsidR="0082077C" w:rsidRPr="001F6257">
        <w:rPr>
          <w:rFonts w:ascii="Times New Roman" w:hAnsi="Times New Roman"/>
          <w:spacing w:val="2"/>
        </w:rPr>
        <w:t xml:space="preserve"> </w:t>
      </w:r>
      <w:r w:rsidR="0082077C" w:rsidRPr="001F6257">
        <w:rPr>
          <w:rFonts w:ascii="Times New Roman" w:hAnsi="Times New Roman"/>
        </w:rPr>
        <w:t>18</w:t>
      </w:r>
      <w:r w:rsidR="0082077C" w:rsidRPr="001F6257">
        <w:rPr>
          <w:rFonts w:ascii="Times New Roman" w:hAnsi="Times New Roman"/>
          <w:spacing w:val="2"/>
        </w:rPr>
        <w:t xml:space="preserve"> </w:t>
      </w:r>
      <w:r w:rsidR="0082077C" w:rsidRPr="001F6257">
        <w:rPr>
          <w:rFonts w:ascii="Times New Roman" w:hAnsi="Times New Roman"/>
          <w:w w:val="101"/>
        </w:rPr>
        <w:t>а</w:t>
      </w:r>
      <w:r w:rsidR="0082077C" w:rsidRPr="001F6257">
        <w:rPr>
          <w:rFonts w:ascii="Times New Roman" w:hAnsi="Times New Roman"/>
        </w:rPr>
        <w:t>пр</w:t>
      </w:r>
      <w:r w:rsidR="0082077C" w:rsidRPr="001F6257">
        <w:rPr>
          <w:rFonts w:ascii="Times New Roman" w:hAnsi="Times New Roman"/>
          <w:w w:val="101"/>
        </w:rPr>
        <w:t>е</w:t>
      </w:r>
      <w:r w:rsidR="0082077C" w:rsidRPr="001F6257">
        <w:rPr>
          <w:rFonts w:ascii="Times New Roman" w:hAnsi="Times New Roman"/>
        </w:rPr>
        <w:t>л</w:t>
      </w:r>
      <w:r w:rsidR="0082077C" w:rsidRPr="001F6257">
        <w:rPr>
          <w:rFonts w:ascii="Times New Roman" w:hAnsi="Times New Roman"/>
          <w:w w:val="101"/>
        </w:rPr>
        <w:t>я</w:t>
      </w:r>
      <w:r w:rsidR="0082077C" w:rsidRPr="001F6257">
        <w:rPr>
          <w:rFonts w:ascii="Times New Roman" w:hAnsi="Times New Roman"/>
        </w:rPr>
        <w:t xml:space="preserve"> 2013</w:t>
      </w:r>
      <w:r w:rsidR="0082077C" w:rsidRPr="001F6257">
        <w:rPr>
          <w:rFonts w:ascii="Times New Roman" w:hAnsi="Times New Roman"/>
          <w:spacing w:val="3"/>
        </w:rPr>
        <w:t xml:space="preserve"> </w:t>
      </w:r>
      <w:r w:rsidR="0082077C" w:rsidRPr="001F6257">
        <w:rPr>
          <w:rFonts w:ascii="Times New Roman" w:hAnsi="Times New Roman"/>
          <w:spacing w:val="-1"/>
        </w:rPr>
        <w:t>г</w:t>
      </w:r>
      <w:r w:rsidR="0082077C" w:rsidRPr="001F6257">
        <w:rPr>
          <w:rFonts w:ascii="Times New Roman" w:hAnsi="Times New Roman"/>
        </w:rPr>
        <w:t>од</w:t>
      </w:r>
      <w:r w:rsidR="0082077C" w:rsidRPr="001F6257">
        <w:rPr>
          <w:rFonts w:ascii="Times New Roman" w:hAnsi="Times New Roman"/>
          <w:w w:val="101"/>
        </w:rPr>
        <w:t>а</w:t>
      </w:r>
      <w:r w:rsidR="0082077C" w:rsidRPr="001F6257">
        <w:rPr>
          <w:rFonts w:ascii="Times New Roman" w:hAnsi="Times New Roman"/>
        </w:rPr>
        <w:t xml:space="preserve"> №2</w:t>
      </w:r>
      <w:r w:rsidR="0082077C" w:rsidRPr="001F6257">
        <w:rPr>
          <w:rFonts w:ascii="Times New Roman" w:hAnsi="Times New Roman"/>
          <w:spacing w:val="-1"/>
        </w:rPr>
        <w:t>9</w:t>
      </w:r>
      <w:r w:rsidR="0082077C" w:rsidRPr="001F6257">
        <w:rPr>
          <w:rFonts w:ascii="Times New Roman" w:hAnsi="Times New Roman"/>
        </w:rPr>
        <w:t>2</w:t>
      </w:r>
      <w:r w:rsidR="0082077C" w:rsidRPr="001F6257">
        <w:rPr>
          <w:rFonts w:ascii="Times New Roman" w:hAnsi="Times New Roman"/>
          <w:spacing w:val="3"/>
        </w:rPr>
        <w:t xml:space="preserve"> </w:t>
      </w:r>
      <w:r w:rsidR="0082077C" w:rsidRPr="001F6257">
        <w:rPr>
          <w:rFonts w:ascii="Times New Roman" w:hAnsi="Times New Roman"/>
          <w:spacing w:val="-1"/>
        </w:rPr>
        <w:t>«</w:t>
      </w:r>
      <w:r w:rsidR="0082077C" w:rsidRPr="001F6257">
        <w:rPr>
          <w:rFonts w:ascii="Times New Roman" w:hAnsi="Times New Roman"/>
        </w:rPr>
        <w:t>Об</w:t>
      </w:r>
      <w:r w:rsidR="0082077C" w:rsidRPr="001F6257">
        <w:rPr>
          <w:rFonts w:ascii="Times New Roman" w:hAnsi="Times New Roman"/>
          <w:spacing w:val="5"/>
        </w:rPr>
        <w:t xml:space="preserve"> </w:t>
      </w:r>
      <w:r w:rsidR="0082077C" w:rsidRPr="001F6257">
        <w:rPr>
          <w:rFonts w:ascii="Times New Roman" w:hAnsi="Times New Roman"/>
        </w:rPr>
        <w:t>утв</w:t>
      </w:r>
      <w:r w:rsidR="0082077C" w:rsidRPr="001F6257">
        <w:rPr>
          <w:rFonts w:ascii="Times New Roman" w:hAnsi="Times New Roman"/>
          <w:w w:val="101"/>
        </w:rPr>
        <w:t>е</w:t>
      </w:r>
      <w:r w:rsidR="0082077C" w:rsidRPr="001F6257">
        <w:rPr>
          <w:rFonts w:ascii="Times New Roman" w:hAnsi="Times New Roman"/>
        </w:rPr>
        <w:t>р</w:t>
      </w:r>
      <w:r w:rsidR="0082077C" w:rsidRPr="001F6257">
        <w:rPr>
          <w:rFonts w:ascii="Times New Roman" w:hAnsi="Times New Roman"/>
          <w:spacing w:val="-1"/>
        </w:rPr>
        <w:t>ж</w:t>
      </w:r>
      <w:r w:rsidR="0082077C" w:rsidRPr="001F6257">
        <w:rPr>
          <w:rFonts w:ascii="Times New Roman" w:hAnsi="Times New Roman"/>
          <w:spacing w:val="1"/>
        </w:rPr>
        <w:t>д</w:t>
      </w:r>
      <w:r w:rsidR="0082077C" w:rsidRPr="001F6257">
        <w:rPr>
          <w:rFonts w:ascii="Times New Roman" w:hAnsi="Times New Roman"/>
          <w:spacing w:val="-1"/>
          <w:w w:val="101"/>
        </w:rPr>
        <w:t>е</w:t>
      </w:r>
      <w:r w:rsidR="0082077C" w:rsidRPr="001F6257">
        <w:rPr>
          <w:rFonts w:ascii="Times New Roman" w:hAnsi="Times New Roman"/>
        </w:rPr>
        <w:t>н</w:t>
      </w:r>
      <w:r w:rsidR="0082077C" w:rsidRPr="001F6257">
        <w:rPr>
          <w:rFonts w:ascii="Times New Roman" w:hAnsi="Times New Roman"/>
          <w:spacing w:val="-1"/>
        </w:rPr>
        <w:t>и</w:t>
      </w:r>
      <w:r w:rsidR="0082077C" w:rsidRPr="001F6257">
        <w:rPr>
          <w:rFonts w:ascii="Times New Roman" w:hAnsi="Times New Roman"/>
        </w:rPr>
        <w:t>и</w:t>
      </w:r>
      <w:r w:rsidR="0082077C" w:rsidRPr="001F6257">
        <w:rPr>
          <w:rFonts w:ascii="Times New Roman" w:hAnsi="Times New Roman"/>
          <w:spacing w:val="2"/>
        </w:rPr>
        <w:t xml:space="preserve"> </w:t>
      </w:r>
      <w:r w:rsidR="0082077C" w:rsidRPr="001F6257">
        <w:rPr>
          <w:rFonts w:ascii="Times New Roman" w:hAnsi="Times New Roman"/>
        </w:rPr>
        <w:t>Пор</w:t>
      </w:r>
      <w:r w:rsidR="0082077C" w:rsidRPr="001F6257">
        <w:rPr>
          <w:rFonts w:ascii="Times New Roman" w:hAnsi="Times New Roman"/>
          <w:w w:val="101"/>
        </w:rPr>
        <w:t>я</w:t>
      </w:r>
      <w:r w:rsidR="0082077C" w:rsidRPr="001F6257">
        <w:rPr>
          <w:rFonts w:ascii="Times New Roman" w:hAnsi="Times New Roman"/>
        </w:rPr>
        <w:t>д</w:t>
      </w:r>
      <w:r w:rsidR="0082077C" w:rsidRPr="001F6257">
        <w:rPr>
          <w:rFonts w:ascii="Times New Roman" w:hAnsi="Times New Roman"/>
          <w:spacing w:val="-2"/>
        </w:rPr>
        <w:t>к</w:t>
      </w:r>
      <w:r w:rsidR="0082077C" w:rsidRPr="001F6257">
        <w:rPr>
          <w:rFonts w:ascii="Times New Roman" w:hAnsi="Times New Roman"/>
          <w:w w:val="101"/>
        </w:rPr>
        <w:t>а</w:t>
      </w:r>
      <w:r w:rsidR="0082077C" w:rsidRPr="001F6257">
        <w:rPr>
          <w:rFonts w:ascii="Times New Roman" w:hAnsi="Times New Roman"/>
        </w:rPr>
        <w:t xml:space="preserve"> </w:t>
      </w:r>
      <w:r w:rsidR="0082077C" w:rsidRPr="001F6257">
        <w:rPr>
          <w:rFonts w:ascii="Times New Roman" w:hAnsi="Times New Roman"/>
          <w:spacing w:val="1"/>
        </w:rPr>
        <w:t>ор</w:t>
      </w:r>
      <w:r w:rsidR="0082077C" w:rsidRPr="001F6257">
        <w:rPr>
          <w:rFonts w:ascii="Times New Roman" w:hAnsi="Times New Roman"/>
          <w:spacing w:val="-1"/>
        </w:rPr>
        <w:t>г</w:t>
      </w:r>
      <w:r w:rsidR="0082077C" w:rsidRPr="001F6257">
        <w:rPr>
          <w:rFonts w:ascii="Times New Roman" w:hAnsi="Times New Roman"/>
          <w:w w:val="101"/>
        </w:rPr>
        <w:t>а</w:t>
      </w:r>
      <w:r w:rsidR="0082077C" w:rsidRPr="001F6257">
        <w:rPr>
          <w:rFonts w:ascii="Times New Roman" w:hAnsi="Times New Roman"/>
          <w:spacing w:val="-1"/>
        </w:rPr>
        <w:t>н</w:t>
      </w:r>
      <w:r w:rsidR="0082077C" w:rsidRPr="001F6257">
        <w:rPr>
          <w:rFonts w:ascii="Times New Roman" w:hAnsi="Times New Roman"/>
        </w:rPr>
        <w:t>из</w:t>
      </w:r>
      <w:r w:rsidR="0082077C" w:rsidRPr="001F6257">
        <w:rPr>
          <w:rFonts w:ascii="Times New Roman" w:hAnsi="Times New Roman"/>
          <w:w w:val="101"/>
        </w:rPr>
        <w:t>а</w:t>
      </w:r>
      <w:r w:rsidR="0082077C" w:rsidRPr="001F6257">
        <w:rPr>
          <w:rFonts w:ascii="Times New Roman" w:hAnsi="Times New Roman"/>
          <w:spacing w:val="-1"/>
        </w:rPr>
        <w:t>ци</w:t>
      </w:r>
      <w:r w:rsidR="0082077C" w:rsidRPr="001F6257">
        <w:rPr>
          <w:rFonts w:ascii="Times New Roman" w:hAnsi="Times New Roman"/>
        </w:rPr>
        <w:t>и</w:t>
      </w:r>
      <w:r w:rsidR="0082077C" w:rsidRPr="001F6257">
        <w:rPr>
          <w:rFonts w:ascii="Times New Roman" w:hAnsi="Times New Roman"/>
          <w:spacing w:val="108"/>
        </w:rPr>
        <w:t xml:space="preserve"> </w:t>
      </w:r>
      <w:r w:rsidR="0082077C" w:rsidRPr="001F6257">
        <w:rPr>
          <w:rFonts w:ascii="Times New Roman" w:hAnsi="Times New Roman"/>
        </w:rPr>
        <w:t>и</w:t>
      </w:r>
      <w:r w:rsidR="0082077C" w:rsidRPr="001F6257">
        <w:rPr>
          <w:rFonts w:ascii="Times New Roman" w:hAnsi="Times New Roman"/>
          <w:spacing w:val="108"/>
        </w:rPr>
        <w:t xml:space="preserve"> </w:t>
      </w:r>
      <w:r w:rsidR="0082077C" w:rsidRPr="001F6257">
        <w:rPr>
          <w:rFonts w:ascii="Times New Roman" w:hAnsi="Times New Roman"/>
          <w:spacing w:val="1"/>
        </w:rPr>
        <w:t>о</w:t>
      </w:r>
      <w:r w:rsidR="0082077C" w:rsidRPr="001F6257">
        <w:rPr>
          <w:rFonts w:ascii="Times New Roman" w:hAnsi="Times New Roman"/>
          <w:w w:val="101"/>
        </w:rPr>
        <w:t>с</w:t>
      </w:r>
      <w:r w:rsidR="0082077C" w:rsidRPr="001F6257">
        <w:rPr>
          <w:rFonts w:ascii="Times New Roman" w:hAnsi="Times New Roman"/>
          <w:spacing w:val="-3"/>
        </w:rPr>
        <w:t>у</w:t>
      </w:r>
      <w:r w:rsidR="0082077C" w:rsidRPr="001F6257">
        <w:rPr>
          <w:rFonts w:ascii="Times New Roman" w:hAnsi="Times New Roman"/>
        </w:rPr>
        <w:t>щ</w:t>
      </w:r>
      <w:r w:rsidR="0082077C" w:rsidRPr="001F6257">
        <w:rPr>
          <w:rFonts w:ascii="Times New Roman" w:hAnsi="Times New Roman"/>
          <w:w w:val="101"/>
        </w:rPr>
        <w:t>ес</w:t>
      </w:r>
      <w:r w:rsidR="0082077C" w:rsidRPr="001F6257">
        <w:rPr>
          <w:rFonts w:ascii="Times New Roman" w:hAnsi="Times New Roman"/>
        </w:rPr>
        <w:t>тв</w:t>
      </w:r>
      <w:r w:rsidR="0082077C" w:rsidRPr="001F6257">
        <w:rPr>
          <w:rFonts w:ascii="Times New Roman" w:hAnsi="Times New Roman"/>
          <w:spacing w:val="-1"/>
        </w:rPr>
        <w:t>л</w:t>
      </w:r>
      <w:r w:rsidR="0082077C" w:rsidRPr="001F6257">
        <w:rPr>
          <w:rFonts w:ascii="Times New Roman" w:hAnsi="Times New Roman"/>
          <w:w w:val="101"/>
        </w:rPr>
        <w:t>е</w:t>
      </w:r>
      <w:r w:rsidR="0082077C" w:rsidRPr="001F6257">
        <w:rPr>
          <w:rFonts w:ascii="Times New Roman" w:hAnsi="Times New Roman"/>
          <w:spacing w:val="-1"/>
        </w:rPr>
        <w:t>н</w:t>
      </w:r>
      <w:r w:rsidR="0082077C" w:rsidRPr="001F6257">
        <w:rPr>
          <w:rFonts w:ascii="Times New Roman" w:hAnsi="Times New Roman"/>
        </w:rPr>
        <w:t>и</w:t>
      </w:r>
      <w:r w:rsidR="0082077C" w:rsidRPr="001F6257">
        <w:rPr>
          <w:rFonts w:ascii="Times New Roman" w:hAnsi="Times New Roman"/>
          <w:w w:val="101"/>
        </w:rPr>
        <w:t>я</w:t>
      </w:r>
      <w:r w:rsidR="0082077C" w:rsidRPr="001F6257">
        <w:rPr>
          <w:rFonts w:ascii="Times New Roman" w:hAnsi="Times New Roman"/>
          <w:spacing w:val="107"/>
        </w:rPr>
        <w:t xml:space="preserve"> </w:t>
      </w:r>
      <w:r w:rsidR="0082077C" w:rsidRPr="001F6257">
        <w:rPr>
          <w:rFonts w:ascii="Times New Roman" w:hAnsi="Times New Roman"/>
        </w:rPr>
        <w:t>обр</w:t>
      </w:r>
      <w:r w:rsidR="0082077C" w:rsidRPr="001F6257">
        <w:rPr>
          <w:rFonts w:ascii="Times New Roman" w:hAnsi="Times New Roman"/>
          <w:w w:val="101"/>
        </w:rPr>
        <w:t>а</w:t>
      </w:r>
      <w:r w:rsidR="0082077C" w:rsidRPr="001F6257">
        <w:rPr>
          <w:rFonts w:ascii="Times New Roman" w:hAnsi="Times New Roman"/>
        </w:rPr>
        <w:t>з</w:t>
      </w:r>
      <w:r w:rsidR="0082077C" w:rsidRPr="001F6257">
        <w:rPr>
          <w:rFonts w:ascii="Times New Roman" w:hAnsi="Times New Roman"/>
          <w:spacing w:val="-1"/>
        </w:rPr>
        <w:t>о</w:t>
      </w:r>
      <w:r w:rsidR="0082077C" w:rsidRPr="001F6257">
        <w:rPr>
          <w:rFonts w:ascii="Times New Roman" w:hAnsi="Times New Roman"/>
        </w:rPr>
        <w:t>в</w:t>
      </w:r>
      <w:r w:rsidR="0082077C" w:rsidRPr="001F6257">
        <w:rPr>
          <w:rFonts w:ascii="Times New Roman" w:hAnsi="Times New Roman"/>
          <w:w w:val="101"/>
        </w:rPr>
        <w:t>а</w:t>
      </w:r>
      <w:r w:rsidR="0082077C" w:rsidRPr="001F6257">
        <w:rPr>
          <w:rFonts w:ascii="Times New Roman" w:hAnsi="Times New Roman"/>
        </w:rPr>
        <w:t>т</w:t>
      </w:r>
      <w:r w:rsidR="0082077C" w:rsidRPr="001F6257">
        <w:rPr>
          <w:rFonts w:ascii="Times New Roman" w:hAnsi="Times New Roman"/>
          <w:w w:val="101"/>
        </w:rPr>
        <w:t>е</w:t>
      </w:r>
      <w:r w:rsidR="0082077C" w:rsidRPr="001F6257">
        <w:rPr>
          <w:rFonts w:ascii="Times New Roman" w:hAnsi="Times New Roman"/>
        </w:rPr>
        <w:t>льн</w:t>
      </w:r>
      <w:r w:rsidR="0082077C" w:rsidRPr="001F6257">
        <w:rPr>
          <w:rFonts w:ascii="Times New Roman" w:hAnsi="Times New Roman"/>
          <w:spacing w:val="-1"/>
        </w:rPr>
        <w:t>о</w:t>
      </w:r>
      <w:r w:rsidR="0082077C" w:rsidRPr="001F6257">
        <w:rPr>
          <w:rFonts w:ascii="Times New Roman" w:hAnsi="Times New Roman"/>
        </w:rPr>
        <w:t>й</w:t>
      </w:r>
      <w:r w:rsidR="0082077C" w:rsidRPr="001F6257">
        <w:rPr>
          <w:rFonts w:ascii="Times New Roman" w:hAnsi="Times New Roman"/>
          <w:spacing w:val="108"/>
        </w:rPr>
        <w:t xml:space="preserve"> </w:t>
      </w:r>
      <w:r w:rsidR="0082077C" w:rsidRPr="001F6257">
        <w:rPr>
          <w:rFonts w:ascii="Times New Roman" w:hAnsi="Times New Roman"/>
          <w:spacing w:val="1"/>
        </w:rPr>
        <w:t>д</w:t>
      </w:r>
      <w:r w:rsidR="0082077C" w:rsidRPr="001F6257">
        <w:rPr>
          <w:rFonts w:ascii="Times New Roman" w:hAnsi="Times New Roman"/>
          <w:w w:val="101"/>
        </w:rPr>
        <w:t>ея</w:t>
      </w:r>
      <w:r w:rsidR="0082077C" w:rsidRPr="001F6257">
        <w:rPr>
          <w:rFonts w:ascii="Times New Roman" w:hAnsi="Times New Roman"/>
          <w:spacing w:val="-2"/>
        </w:rPr>
        <w:t>т</w:t>
      </w:r>
      <w:r w:rsidR="0082077C" w:rsidRPr="001F6257">
        <w:rPr>
          <w:rFonts w:ascii="Times New Roman" w:hAnsi="Times New Roman"/>
          <w:w w:val="101"/>
        </w:rPr>
        <w:t>е</w:t>
      </w:r>
      <w:r w:rsidR="0082077C" w:rsidRPr="001F6257">
        <w:rPr>
          <w:rFonts w:ascii="Times New Roman" w:hAnsi="Times New Roman"/>
        </w:rPr>
        <w:t>л</w:t>
      </w:r>
      <w:r w:rsidR="0082077C" w:rsidRPr="001F6257">
        <w:rPr>
          <w:rFonts w:ascii="Times New Roman" w:hAnsi="Times New Roman"/>
          <w:spacing w:val="-1"/>
        </w:rPr>
        <w:t>ь</w:t>
      </w:r>
      <w:r w:rsidR="0082077C" w:rsidRPr="001F6257">
        <w:rPr>
          <w:rFonts w:ascii="Times New Roman" w:hAnsi="Times New Roman"/>
          <w:spacing w:val="-2"/>
        </w:rPr>
        <w:t>н</w:t>
      </w:r>
      <w:r w:rsidR="0082077C" w:rsidRPr="001F6257">
        <w:rPr>
          <w:rFonts w:ascii="Times New Roman" w:hAnsi="Times New Roman"/>
          <w:spacing w:val="1"/>
        </w:rPr>
        <w:t>о</w:t>
      </w:r>
      <w:r w:rsidR="0082077C" w:rsidRPr="001F6257">
        <w:rPr>
          <w:rFonts w:ascii="Times New Roman" w:hAnsi="Times New Roman"/>
          <w:w w:val="101"/>
        </w:rPr>
        <w:t>с</w:t>
      </w:r>
      <w:r w:rsidR="0082077C" w:rsidRPr="001F6257">
        <w:rPr>
          <w:rFonts w:ascii="Times New Roman" w:hAnsi="Times New Roman"/>
        </w:rPr>
        <w:t>ти</w:t>
      </w:r>
      <w:r w:rsidR="0082077C" w:rsidRPr="001F6257">
        <w:rPr>
          <w:rFonts w:ascii="Times New Roman" w:hAnsi="Times New Roman"/>
          <w:spacing w:val="108"/>
        </w:rPr>
        <w:t xml:space="preserve"> </w:t>
      </w:r>
      <w:r w:rsidR="0082077C" w:rsidRPr="001F6257">
        <w:rPr>
          <w:rFonts w:ascii="Times New Roman" w:hAnsi="Times New Roman"/>
        </w:rPr>
        <w:t>по</w:t>
      </w:r>
      <w:r w:rsidR="0082077C" w:rsidRPr="001F6257">
        <w:rPr>
          <w:rFonts w:ascii="Times New Roman" w:hAnsi="Times New Roman"/>
          <w:spacing w:val="108"/>
        </w:rPr>
        <w:t xml:space="preserve"> </w:t>
      </w:r>
      <w:r w:rsidR="0082077C" w:rsidRPr="001F6257">
        <w:rPr>
          <w:rFonts w:ascii="Times New Roman" w:hAnsi="Times New Roman"/>
          <w:spacing w:val="1"/>
        </w:rPr>
        <w:t>о</w:t>
      </w:r>
      <w:r w:rsidR="0082077C" w:rsidRPr="001F6257">
        <w:rPr>
          <w:rFonts w:ascii="Times New Roman" w:hAnsi="Times New Roman"/>
          <w:w w:val="101"/>
        </w:rPr>
        <w:t>с</w:t>
      </w:r>
      <w:r w:rsidR="0082077C" w:rsidRPr="001F6257">
        <w:rPr>
          <w:rFonts w:ascii="Times New Roman" w:hAnsi="Times New Roman"/>
          <w:spacing w:val="-1"/>
        </w:rPr>
        <w:t>н</w:t>
      </w:r>
      <w:r w:rsidR="0082077C" w:rsidRPr="001F6257">
        <w:rPr>
          <w:rFonts w:ascii="Times New Roman" w:hAnsi="Times New Roman"/>
        </w:rPr>
        <w:t>ов</w:t>
      </w:r>
      <w:r w:rsidR="0082077C" w:rsidRPr="001F6257">
        <w:rPr>
          <w:rFonts w:ascii="Times New Roman" w:hAnsi="Times New Roman"/>
          <w:spacing w:val="-1"/>
        </w:rPr>
        <w:t>н</w:t>
      </w:r>
      <w:r w:rsidR="0082077C" w:rsidRPr="001F6257">
        <w:rPr>
          <w:rFonts w:ascii="Times New Roman" w:hAnsi="Times New Roman"/>
        </w:rPr>
        <w:t>ым пр</w:t>
      </w:r>
      <w:r w:rsidR="0082077C" w:rsidRPr="001F6257">
        <w:rPr>
          <w:rFonts w:ascii="Times New Roman" w:hAnsi="Times New Roman"/>
          <w:spacing w:val="1"/>
        </w:rPr>
        <w:t>о</w:t>
      </w:r>
      <w:r w:rsidR="0082077C" w:rsidRPr="001F6257">
        <w:rPr>
          <w:rFonts w:ascii="Times New Roman" w:hAnsi="Times New Roman"/>
          <w:spacing w:val="-1"/>
        </w:rPr>
        <w:t>г</w:t>
      </w:r>
      <w:r w:rsidR="0082077C" w:rsidRPr="001F6257">
        <w:rPr>
          <w:rFonts w:ascii="Times New Roman" w:hAnsi="Times New Roman"/>
        </w:rPr>
        <w:t>р</w:t>
      </w:r>
      <w:r w:rsidR="0082077C" w:rsidRPr="001F6257">
        <w:rPr>
          <w:rFonts w:ascii="Times New Roman" w:hAnsi="Times New Roman"/>
          <w:w w:val="101"/>
        </w:rPr>
        <w:t>а</w:t>
      </w:r>
      <w:r w:rsidR="0082077C" w:rsidRPr="001F6257">
        <w:rPr>
          <w:rFonts w:ascii="Times New Roman" w:hAnsi="Times New Roman"/>
        </w:rPr>
        <w:t>мм</w:t>
      </w:r>
      <w:r w:rsidR="0082077C" w:rsidRPr="001F6257">
        <w:rPr>
          <w:rFonts w:ascii="Times New Roman" w:hAnsi="Times New Roman"/>
          <w:spacing w:val="-1"/>
          <w:w w:val="101"/>
        </w:rPr>
        <w:t>а</w:t>
      </w:r>
      <w:r w:rsidR="0082077C" w:rsidRPr="001F6257">
        <w:rPr>
          <w:rFonts w:ascii="Times New Roman" w:hAnsi="Times New Roman"/>
        </w:rPr>
        <w:t>м пр</w:t>
      </w:r>
      <w:r w:rsidR="0082077C" w:rsidRPr="001F6257">
        <w:rPr>
          <w:rFonts w:ascii="Times New Roman" w:hAnsi="Times New Roman"/>
          <w:spacing w:val="-1"/>
        </w:rPr>
        <w:t>о</w:t>
      </w:r>
      <w:r w:rsidR="0082077C" w:rsidRPr="001F6257">
        <w:rPr>
          <w:rFonts w:ascii="Times New Roman" w:hAnsi="Times New Roman"/>
        </w:rPr>
        <w:t>ф</w:t>
      </w:r>
      <w:r w:rsidR="0082077C" w:rsidRPr="001F6257">
        <w:rPr>
          <w:rFonts w:ascii="Times New Roman" w:hAnsi="Times New Roman"/>
          <w:w w:val="101"/>
        </w:rPr>
        <w:t>е</w:t>
      </w:r>
      <w:r w:rsidR="0082077C" w:rsidRPr="001F6257">
        <w:rPr>
          <w:rFonts w:ascii="Times New Roman" w:hAnsi="Times New Roman"/>
          <w:spacing w:val="-2"/>
          <w:w w:val="101"/>
        </w:rPr>
        <w:t>с</w:t>
      </w:r>
      <w:r w:rsidR="0082077C" w:rsidRPr="001F6257">
        <w:rPr>
          <w:rFonts w:ascii="Times New Roman" w:hAnsi="Times New Roman"/>
          <w:w w:val="101"/>
        </w:rPr>
        <w:t>с</w:t>
      </w:r>
      <w:r w:rsidR="0082077C" w:rsidRPr="001F6257">
        <w:rPr>
          <w:rFonts w:ascii="Times New Roman" w:hAnsi="Times New Roman"/>
        </w:rPr>
        <w:t>ион</w:t>
      </w:r>
      <w:r w:rsidR="0082077C" w:rsidRPr="001F6257">
        <w:rPr>
          <w:rFonts w:ascii="Times New Roman" w:hAnsi="Times New Roman"/>
          <w:w w:val="101"/>
        </w:rPr>
        <w:t>а</w:t>
      </w:r>
      <w:r w:rsidR="0082077C" w:rsidRPr="001F6257">
        <w:rPr>
          <w:rFonts w:ascii="Times New Roman" w:hAnsi="Times New Roman"/>
        </w:rPr>
        <w:t>льно</w:t>
      </w:r>
      <w:r w:rsidR="0082077C" w:rsidRPr="001F6257">
        <w:rPr>
          <w:rFonts w:ascii="Times New Roman" w:hAnsi="Times New Roman"/>
          <w:spacing w:val="-1"/>
        </w:rPr>
        <w:t>г</w:t>
      </w:r>
      <w:r w:rsidR="0082077C" w:rsidRPr="001F6257">
        <w:rPr>
          <w:rFonts w:ascii="Times New Roman" w:hAnsi="Times New Roman"/>
        </w:rPr>
        <w:t>о</w:t>
      </w:r>
      <w:r w:rsidR="0082077C" w:rsidRPr="001F6257">
        <w:rPr>
          <w:rFonts w:ascii="Times New Roman" w:hAnsi="Times New Roman"/>
          <w:spacing w:val="1"/>
        </w:rPr>
        <w:t xml:space="preserve"> </w:t>
      </w:r>
      <w:r w:rsidR="0082077C" w:rsidRPr="001F6257">
        <w:rPr>
          <w:rFonts w:ascii="Times New Roman" w:hAnsi="Times New Roman"/>
        </w:rPr>
        <w:t>об</w:t>
      </w:r>
      <w:r w:rsidR="0082077C" w:rsidRPr="001F6257">
        <w:rPr>
          <w:rFonts w:ascii="Times New Roman" w:hAnsi="Times New Roman"/>
          <w:spacing w:val="-1"/>
        </w:rPr>
        <w:t>у</w:t>
      </w:r>
      <w:r w:rsidR="0082077C" w:rsidRPr="001F6257">
        <w:rPr>
          <w:rFonts w:ascii="Times New Roman" w:hAnsi="Times New Roman"/>
        </w:rPr>
        <w:t>ч</w:t>
      </w:r>
      <w:r w:rsidR="0082077C" w:rsidRPr="001F6257">
        <w:rPr>
          <w:rFonts w:ascii="Times New Roman" w:hAnsi="Times New Roman"/>
          <w:w w:val="101"/>
        </w:rPr>
        <w:t>е</w:t>
      </w:r>
      <w:r w:rsidR="0082077C" w:rsidRPr="001F6257">
        <w:rPr>
          <w:rFonts w:ascii="Times New Roman" w:hAnsi="Times New Roman"/>
          <w:spacing w:val="-1"/>
        </w:rPr>
        <w:t>н</w:t>
      </w:r>
      <w:r w:rsidR="0082077C" w:rsidRPr="001F6257">
        <w:rPr>
          <w:rFonts w:ascii="Times New Roman" w:hAnsi="Times New Roman"/>
        </w:rPr>
        <w:t>и</w:t>
      </w:r>
      <w:r w:rsidR="0082077C" w:rsidRPr="001F6257">
        <w:rPr>
          <w:rFonts w:ascii="Times New Roman" w:hAnsi="Times New Roman"/>
          <w:w w:val="101"/>
        </w:rPr>
        <w:t>я</w:t>
      </w:r>
      <w:r w:rsidR="0082077C" w:rsidRPr="001F6257">
        <w:rPr>
          <w:rFonts w:ascii="Times New Roman" w:hAnsi="Times New Roman"/>
        </w:rPr>
        <w:t>»</w:t>
      </w:r>
    </w:p>
    <w:p w:rsidR="0082077C" w:rsidRPr="00F95B6F"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F95B6F"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F95B6F" w:rsidRDefault="0082077C" w:rsidP="0082077C">
      <w:pPr>
        <w:widowControl w:val="0"/>
        <w:spacing w:line="240" w:lineRule="auto"/>
        <w:ind w:right="-20"/>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Авторы</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а</w:t>
      </w:r>
      <w:r w:rsidRPr="00F95B6F">
        <w:rPr>
          <w:rFonts w:ascii="Times New Roman" w:eastAsia="Times New Roman" w:hAnsi="Times New Roman" w:cs="Times New Roman"/>
          <w:color w:val="000000"/>
          <w:sz w:val="24"/>
          <w:szCs w:val="24"/>
        </w:rPr>
        <w:t>зрабо</w:t>
      </w:r>
      <w:r w:rsidRPr="00F95B6F">
        <w:rPr>
          <w:rFonts w:ascii="Times New Roman" w:eastAsia="Times New Roman" w:hAnsi="Times New Roman" w:cs="Times New Roman"/>
          <w:color w:val="000000"/>
          <w:spacing w:val="1"/>
          <w:sz w:val="24"/>
          <w:szCs w:val="24"/>
        </w:rPr>
        <w:t>т</w:t>
      </w:r>
      <w:r w:rsidRPr="00F95B6F">
        <w:rPr>
          <w:rFonts w:ascii="Times New Roman" w:eastAsia="Times New Roman" w:hAnsi="Times New Roman" w:cs="Times New Roman"/>
          <w:color w:val="000000"/>
          <w:sz w:val="24"/>
          <w:szCs w:val="24"/>
        </w:rPr>
        <w:t>чи</w:t>
      </w:r>
      <w:r w:rsidRPr="00F95B6F">
        <w:rPr>
          <w:rFonts w:ascii="Times New Roman" w:eastAsia="Times New Roman" w:hAnsi="Times New Roman" w:cs="Times New Roman"/>
          <w:color w:val="000000"/>
          <w:spacing w:val="1"/>
          <w:sz w:val="24"/>
          <w:szCs w:val="24"/>
        </w:rPr>
        <w:t>ки</w:t>
      </w:r>
      <w:r w:rsidRPr="00F95B6F">
        <w:rPr>
          <w:rFonts w:ascii="Times New Roman" w:eastAsia="Times New Roman" w:hAnsi="Times New Roman" w:cs="Times New Roman"/>
          <w:color w:val="000000"/>
          <w:sz w:val="24"/>
          <w:szCs w:val="24"/>
        </w:rPr>
        <w:t>:</w:t>
      </w:r>
    </w:p>
    <w:p w:rsidR="0082077C" w:rsidRPr="00F95B6F" w:rsidRDefault="0082077C" w:rsidP="0082077C">
      <w:pPr>
        <w:spacing w:line="240" w:lineRule="exact"/>
        <w:rPr>
          <w:rFonts w:ascii="Times New Roman" w:eastAsia="Times New Roman" w:hAnsi="Times New Roman" w:cs="Times New Roman"/>
          <w:sz w:val="24"/>
          <w:szCs w:val="24"/>
        </w:rPr>
      </w:pPr>
    </w:p>
    <w:p w:rsidR="0082077C" w:rsidRPr="00F95B6F" w:rsidRDefault="0082077C" w:rsidP="0082077C">
      <w:pPr>
        <w:spacing w:after="72" w:line="240" w:lineRule="exact"/>
        <w:rPr>
          <w:rFonts w:ascii="Times New Roman" w:eastAsia="Times New Roman" w:hAnsi="Times New Roman" w:cs="Times New Roman"/>
          <w:sz w:val="24"/>
          <w:szCs w:val="24"/>
        </w:rPr>
      </w:pPr>
    </w:p>
    <w:p w:rsidR="0082077C" w:rsidRPr="00F95B6F" w:rsidRDefault="0082077C" w:rsidP="0082077C">
      <w:pPr>
        <w:spacing w:after="12" w:line="140" w:lineRule="exact"/>
        <w:rPr>
          <w:rFonts w:ascii="Times New Roman" w:eastAsia="Times New Roman" w:hAnsi="Times New Roman" w:cs="Times New Roman"/>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95B6F"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Гниденко Владимир Анатольевич</w:t>
      </w:r>
      <w:r w:rsidR="0080012E" w:rsidRPr="00F95B6F">
        <w:rPr>
          <w:rFonts w:ascii="Times New Roman" w:eastAsia="Times New Roman" w:hAnsi="Times New Roman" w:cs="Times New Roman"/>
          <w:color w:val="000000"/>
          <w:sz w:val="24"/>
          <w:szCs w:val="24"/>
          <w:u w:val="single"/>
        </w:rPr>
        <w:t xml:space="preserve">, преподаватель  </w:t>
      </w:r>
    </w:p>
    <w:p w:rsidR="0080012E" w:rsidRPr="00F95B6F"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335D1E" w:rsidRPr="00F95B6F" w:rsidRDefault="00335D1E" w:rsidP="00335D1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 xml:space="preserve">Фролов Александр Викторович, преподаватель  </w:t>
      </w:r>
    </w:p>
    <w:p w:rsidR="00335D1E" w:rsidRPr="00F95B6F" w:rsidRDefault="00335D1E" w:rsidP="00335D1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95B6F"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Куленко Александр Владимирович</w:t>
      </w:r>
      <w:r w:rsidR="0080012E" w:rsidRPr="00F95B6F">
        <w:rPr>
          <w:rFonts w:ascii="Times New Roman" w:eastAsia="Times New Roman" w:hAnsi="Times New Roman" w:cs="Times New Roman"/>
          <w:color w:val="000000"/>
          <w:sz w:val="24"/>
          <w:szCs w:val="24"/>
          <w:u w:val="single"/>
        </w:rPr>
        <w:t xml:space="preserve">, </w:t>
      </w:r>
      <w:r w:rsidR="00E06BBA" w:rsidRPr="00F95B6F">
        <w:rPr>
          <w:rFonts w:ascii="Times New Roman" w:eastAsia="Times New Roman" w:hAnsi="Times New Roman" w:cs="Times New Roman"/>
          <w:color w:val="000000"/>
          <w:sz w:val="24"/>
          <w:szCs w:val="24"/>
          <w:u w:val="single"/>
        </w:rPr>
        <w:t xml:space="preserve">мастер производственного обучения  </w:t>
      </w:r>
      <w:r w:rsidR="0080012E" w:rsidRPr="00F95B6F">
        <w:rPr>
          <w:rFonts w:ascii="Times New Roman" w:eastAsia="Times New Roman" w:hAnsi="Times New Roman" w:cs="Times New Roman"/>
          <w:color w:val="000000"/>
          <w:sz w:val="24"/>
          <w:szCs w:val="24"/>
          <w:u w:val="single"/>
        </w:rPr>
        <w:t xml:space="preserve">  </w:t>
      </w:r>
    </w:p>
    <w:p w:rsidR="0080012E" w:rsidRPr="00F95B6F"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E06BBA" w:rsidRPr="00F95B6F"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E06BBA" w:rsidRPr="00F95B6F" w:rsidRDefault="00335D1E" w:rsidP="00E06BBA">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Воропаев Владимир Николаевич</w:t>
      </w:r>
      <w:r w:rsidR="00E06BBA" w:rsidRPr="00F95B6F">
        <w:rPr>
          <w:rFonts w:ascii="Times New Roman" w:eastAsia="Times New Roman" w:hAnsi="Times New Roman" w:cs="Times New Roman"/>
          <w:color w:val="000000"/>
          <w:sz w:val="24"/>
          <w:szCs w:val="24"/>
          <w:u w:val="single"/>
        </w:rPr>
        <w:t xml:space="preserve">, мастер производственного обучения    </w:t>
      </w:r>
    </w:p>
    <w:p w:rsidR="00E06BBA" w:rsidRPr="00F95B6F" w:rsidRDefault="00E06BBA" w:rsidP="00E06BBA">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E06BBA" w:rsidRPr="00F95B6F"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420834" w:rsidRPr="00F95B6F" w:rsidRDefault="00420834" w:rsidP="00420834">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Киселева Ирина Владимировна, методист</w:t>
      </w:r>
    </w:p>
    <w:p w:rsidR="00420834" w:rsidRPr="00F95B6F" w:rsidRDefault="00420834" w:rsidP="00420834">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z w:val="24"/>
          <w:szCs w:val="24"/>
        </w:rPr>
        <w:t>зв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371"/>
        <w:gridCol w:w="992"/>
      </w:tblGrid>
      <w:tr w:rsidR="00E357F9" w:rsidRPr="00F95B6F" w:rsidTr="004872CA">
        <w:tc>
          <w:tcPr>
            <w:tcW w:w="817" w:type="dxa"/>
          </w:tcPr>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95B6F">
              <w:rPr>
                <w:rFonts w:ascii="Times New Roman" w:eastAsia="Times New Roman" w:hAnsi="Times New Roman" w:cs="Times New Roman"/>
                <w:b/>
                <w:color w:val="000000"/>
                <w:w w:val="101"/>
                <w:sz w:val="24"/>
                <w:szCs w:val="24"/>
              </w:rPr>
              <w:t>Содержание</w:t>
            </w:r>
          </w:p>
          <w:p w:rsidR="004872CA" w:rsidRPr="00F95B6F"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992" w:type="dxa"/>
          </w:tcPr>
          <w:p w:rsidR="00E357F9" w:rsidRPr="00F95B6F"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95B6F">
              <w:rPr>
                <w:rFonts w:ascii="Times New Roman" w:eastAsia="Times New Roman" w:hAnsi="Times New Roman" w:cs="Times New Roman"/>
                <w:b/>
                <w:color w:val="000000"/>
                <w:w w:val="101"/>
                <w:sz w:val="24"/>
                <w:szCs w:val="24"/>
              </w:rPr>
              <w:t>стр</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Аннотация</w:t>
            </w:r>
          </w:p>
        </w:tc>
        <w:tc>
          <w:tcPr>
            <w:tcW w:w="992"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4</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1</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Пояснительная записка</w:t>
            </w:r>
          </w:p>
        </w:tc>
        <w:tc>
          <w:tcPr>
            <w:tcW w:w="992"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5</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2</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z w:val="24"/>
                <w:szCs w:val="24"/>
              </w:rPr>
              <w:t>Плани</w:t>
            </w:r>
            <w:r w:rsidRPr="00F95B6F">
              <w:rPr>
                <w:rFonts w:ascii="Times New Roman" w:eastAsia="Times New Roman" w:hAnsi="Times New Roman" w:cs="Times New Roman"/>
                <w:bCs/>
                <w:color w:val="000000"/>
                <w:spacing w:val="-2"/>
                <w:sz w:val="24"/>
                <w:szCs w:val="24"/>
              </w:rPr>
              <w:t>р</w:t>
            </w:r>
            <w:r w:rsidRPr="00F95B6F">
              <w:rPr>
                <w:rFonts w:ascii="Times New Roman" w:eastAsia="Times New Roman" w:hAnsi="Times New Roman" w:cs="Times New Roman"/>
                <w:bCs/>
                <w:color w:val="000000"/>
                <w:spacing w:val="1"/>
                <w:sz w:val="24"/>
                <w:szCs w:val="24"/>
              </w:rPr>
              <w:t>у</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z w:val="24"/>
                <w:szCs w:val="24"/>
              </w:rPr>
              <w:t>мы</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bCs/>
                <w:color w:val="000000"/>
                <w:sz w:val="24"/>
                <w:szCs w:val="24"/>
              </w:rPr>
              <w:t>р</w:t>
            </w:r>
            <w:r w:rsidRPr="00F95B6F">
              <w:rPr>
                <w:rFonts w:ascii="Times New Roman" w:eastAsia="Times New Roman" w:hAnsi="Times New Roman" w:cs="Times New Roman"/>
                <w:bCs/>
                <w:color w:val="000000"/>
                <w:w w:val="101"/>
                <w:sz w:val="24"/>
                <w:szCs w:val="24"/>
              </w:rPr>
              <w:t>ез</w:t>
            </w:r>
            <w:r w:rsidRPr="00F95B6F">
              <w:rPr>
                <w:rFonts w:ascii="Times New Roman" w:eastAsia="Times New Roman" w:hAnsi="Times New Roman" w:cs="Times New Roman"/>
                <w:bCs/>
                <w:color w:val="000000"/>
                <w:spacing w:val="-1"/>
                <w:sz w:val="24"/>
                <w:szCs w:val="24"/>
              </w:rPr>
              <w:t>у</w:t>
            </w:r>
            <w:r w:rsidRPr="00F95B6F">
              <w:rPr>
                <w:rFonts w:ascii="Times New Roman" w:eastAsia="Times New Roman" w:hAnsi="Times New Roman" w:cs="Times New Roman"/>
                <w:bCs/>
                <w:color w:val="000000"/>
                <w:sz w:val="24"/>
                <w:szCs w:val="24"/>
              </w:rPr>
              <w:t>льтаты</w:t>
            </w:r>
            <w:r w:rsidRPr="00F95B6F">
              <w:rPr>
                <w:rFonts w:ascii="Times New Roman" w:eastAsia="Times New Roman" w:hAnsi="Times New Roman" w:cs="Times New Roman"/>
                <w:color w:val="000000"/>
                <w:spacing w:val="69"/>
                <w:sz w:val="24"/>
                <w:szCs w:val="24"/>
              </w:rPr>
              <w:t xml:space="preserve"> </w:t>
            </w:r>
            <w:r w:rsidRPr="00F95B6F">
              <w:rPr>
                <w:rFonts w:ascii="Times New Roman" w:eastAsia="Times New Roman" w:hAnsi="Times New Roman" w:cs="Times New Roman"/>
                <w:bCs/>
                <w:color w:val="000000"/>
                <w:spacing w:val="1"/>
                <w:sz w:val="24"/>
                <w:szCs w:val="24"/>
              </w:rPr>
              <w:t>о</w:t>
            </w:r>
            <w:r w:rsidRPr="00F95B6F">
              <w:rPr>
                <w:rFonts w:ascii="Times New Roman" w:eastAsia="Times New Roman" w:hAnsi="Times New Roman" w:cs="Times New Roman"/>
                <w:bCs/>
                <w:color w:val="000000"/>
                <w:w w:val="101"/>
                <w:sz w:val="24"/>
                <w:szCs w:val="24"/>
              </w:rPr>
              <w:t>с</w:t>
            </w:r>
            <w:r w:rsidRPr="00F95B6F">
              <w:rPr>
                <w:rFonts w:ascii="Times New Roman" w:eastAsia="Times New Roman" w:hAnsi="Times New Roman" w:cs="Times New Roman"/>
                <w:bCs/>
                <w:color w:val="000000"/>
                <w:spacing w:val="-2"/>
                <w:sz w:val="24"/>
                <w:szCs w:val="24"/>
              </w:rPr>
              <w:t>в</w:t>
            </w:r>
            <w:r w:rsidRPr="00F95B6F">
              <w:rPr>
                <w:rFonts w:ascii="Times New Roman" w:eastAsia="Times New Roman" w:hAnsi="Times New Roman" w:cs="Times New Roman"/>
                <w:bCs/>
                <w:color w:val="000000"/>
                <w:sz w:val="24"/>
                <w:szCs w:val="24"/>
              </w:rPr>
              <w:t>о</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2"/>
                <w:sz w:val="24"/>
                <w:szCs w:val="24"/>
              </w:rPr>
              <w:t>н</w:t>
            </w:r>
            <w:r w:rsidRPr="00F95B6F">
              <w:rPr>
                <w:rFonts w:ascii="Times New Roman" w:eastAsia="Times New Roman" w:hAnsi="Times New Roman" w:cs="Times New Roman"/>
                <w:bCs/>
                <w:color w:val="000000"/>
                <w:spacing w:val="-1"/>
                <w:sz w:val="24"/>
                <w:szCs w:val="24"/>
              </w:rPr>
              <w:t>и</w:t>
            </w:r>
            <w:r w:rsidRPr="00F95B6F">
              <w:rPr>
                <w:rFonts w:ascii="Times New Roman" w:eastAsia="Times New Roman" w:hAnsi="Times New Roman" w:cs="Times New Roman"/>
                <w:bCs/>
                <w:color w:val="000000"/>
                <w:sz w:val="24"/>
                <w:szCs w:val="24"/>
              </w:rPr>
              <w:t>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пр</w:t>
            </w:r>
            <w:r w:rsidRPr="00F95B6F">
              <w:rPr>
                <w:rFonts w:ascii="Times New Roman" w:eastAsia="Times New Roman" w:hAnsi="Times New Roman" w:cs="Times New Roman"/>
                <w:bCs/>
                <w:color w:val="000000"/>
                <w:spacing w:val="1"/>
                <w:sz w:val="24"/>
                <w:szCs w:val="24"/>
              </w:rPr>
              <w:t>о</w:t>
            </w:r>
            <w:r w:rsidRPr="00F95B6F">
              <w:rPr>
                <w:rFonts w:ascii="Times New Roman" w:eastAsia="Times New Roman" w:hAnsi="Times New Roman" w:cs="Times New Roman"/>
                <w:bCs/>
                <w:color w:val="000000"/>
                <w:sz w:val="24"/>
                <w:szCs w:val="24"/>
              </w:rPr>
              <w:t>граммы</w:t>
            </w:r>
          </w:p>
        </w:tc>
        <w:tc>
          <w:tcPr>
            <w:tcW w:w="992" w:type="dxa"/>
          </w:tcPr>
          <w:p w:rsidR="00E357F9" w:rsidRPr="00F95B6F" w:rsidRDefault="00C2285A"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5</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3</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z w:val="24"/>
                <w:szCs w:val="24"/>
              </w:rPr>
              <w:t>У</w:t>
            </w:r>
            <w:r w:rsidRPr="00F95B6F">
              <w:rPr>
                <w:rFonts w:ascii="Times New Roman" w:eastAsia="Times New Roman" w:hAnsi="Times New Roman" w:cs="Times New Roman"/>
                <w:bCs/>
                <w:color w:val="000000"/>
                <w:spacing w:val="-2"/>
                <w:sz w:val="24"/>
                <w:szCs w:val="24"/>
              </w:rPr>
              <w:t>ч</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1"/>
                <w:sz w:val="24"/>
                <w:szCs w:val="24"/>
              </w:rPr>
              <w:t>б</w:t>
            </w:r>
            <w:r w:rsidRPr="00F95B6F">
              <w:rPr>
                <w:rFonts w:ascii="Times New Roman" w:eastAsia="Times New Roman" w:hAnsi="Times New Roman" w:cs="Times New Roman"/>
                <w:bCs/>
                <w:color w:val="000000"/>
                <w:sz w:val="24"/>
                <w:szCs w:val="24"/>
              </w:rPr>
              <w:t>ный</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план программы профессионального обучения</w:t>
            </w:r>
          </w:p>
        </w:tc>
        <w:tc>
          <w:tcPr>
            <w:tcW w:w="992" w:type="dxa"/>
          </w:tcPr>
          <w:p w:rsidR="00E357F9" w:rsidRPr="00F95B6F" w:rsidRDefault="00C2285A"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C2285A" w:rsidRPr="00F95B6F" w:rsidTr="004872CA">
        <w:tc>
          <w:tcPr>
            <w:tcW w:w="817"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4</w:t>
            </w:r>
          </w:p>
        </w:tc>
        <w:tc>
          <w:tcPr>
            <w:tcW w:w="7371" w:type="dxa"/>
          </w:tcPr>
          <w:p w:rsidR="00C2285A" w:rsidRPr="00F95B6F" w:rsidRDefault="00C2285A" w:rsidP="00C2285A">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pacing w:val="-10"/>
                <w:sz w:val="24"/>
                <w:szCs w:val="24"/>
              </w:rPr>
              <w:t>Р</w:t>
            </w:r>
            <w:r w:rsidRPr="00F95B6F">
              <w:rPr>
                <w:rFonts w:ascii="Times New Roman" w:eastAsia="Times New Roman" w:hAnsi="Times New Roman" w:cs="Times New Roman"/>
                <w:bCs/>
                <w:color w:val="000000"/>
                <w:spacing w:val="-9"/>
                <w:sz w:val="24"/>
                <w:szCs w:val="24"/>
              </w:rPr>
              <w:t>а</w:t>
            </w:r>
            <w:r w:rsidRPr="00F95B6F">
              <w:rPr>
                <w:rFonts w:ascii="Times New Roman" w:eastAsia="Times New Roman" w:hAnsi="Times New Roman" w:cs="Times New Roman"/>
                <w:bCs/>
                <w:color w:val="000000"/>
                <w:spacing w:val="-11"/>
                <w:sz w:val="24"/>
                <w:szCs w:val="24"/>
              </w:rPr>
              <w:t>б</w:t>
            </w:r>
            <w:r w:rsidRPr="00F95B6F">
              <w:rPr>
                <w:rFonts w:ascii="Times New Roman" w:eastAsia="Times New Roman" w:hAnsi="Times New Roman" w:cs="Times New Roman"/>
                <w:bCs/>
                <w:color w:val="000000"/>
                <w:spacing w:val="-8"/>
                <w:sz w:val="24"/>
                <w:szCs w:val="24"/>
              </w:rPr>
              <w:t>о</w:t>
            </w:r>
            <w:r w:rsidRPr="00F95B6F">
              <w:rPr>
                <w:rFonts w:ascii="Times New Roman" w:eastAsia="Times New Roman" w:hAnsi="Times New Roman" w:cs="Times New Roman"/>
                <w:bCs/>
                <w:color w:val="000000"/>
                <w:spacing w:val="-11"/>
                <w:sz w:val="24"/>
                <w:szCs w:val="24"/>
              </w:rPr>
              <w:t>ч</w:t>
            </w:r>
            <w:r w:rsidRPr="00F95B6F">
              <w:rPr>
                <w:rFonts w:ascii="Times New Roman" w:eastAsia="Times New Roman" w:hAnsi="Times New Roman" w:cs="Times New Roman"/>
                <w:bCs/>
                <w:color w:val="000000"/>
                <w:spacing w:val="-8"/>
                <w:sz w:val="24"/>
                <w:szCs w:val="24"/>
              </w:rPr>
              <w:t>а</w:t>
            </w:r>
            <w:r w:rsidRPr="00F95B6F">
              <w:rPr>
                <w:rFonts w:ascii="Times New Roman" w:eastAsia="Times New Roman" w:hAnsi="Times New Roman" w:cs="Times New Roman"/>
                <w:bCs/>
                <w:color w:val="000000"/>
                <w:spacing w:val="49"/>
                <w:sz w:val="24"/>
                <w:szCs w:val="24"/>
              </w:rPr>
              <w:t xml:space="preserve">я </w:t>
            </w:r>
            <w:r w:rsidRPr="00F95B6F">
              <w:rPr>
                <w:rFonts w:ascii="Times New Roman" w:eastAsia="Times New Roman" w:hAnsi="Times New Roman" w:cs="Times New Roman"/>
                <w:bCs/>
                <w:color w:val="000000"/>
                <w:spacing w:val="-9"/>
                <w:sz w:val="24"/>
                <w:szCs w:val="24"/>
              </w:rPr>
              <w:t>п</w:t>
            </w:r>
            <w:r w:rsidRPr="00F95B6F">
              <w:rPr>
                <w:rFonts w:ascii="Times New Roman" w:eastAsia="Times New Roman" w:hAnsi="Times New Roman" w:cs="Times New Roman"/>
                <w:bCs/>
                <w:color w:val="000000"/>
                <w:spacing w:val="-12"/>
                <w:sz w:val="24"/>
                <w:szCs w:val="24"/>
              </w:rPr>
              <w:t>р</w:t>
            </w:r>
            <w:r w:rsidRPr="00F95B6F">
              <w:rPr>
                <w:rFonts w:ascii="Times New Roman" w:eastAsia="Times New Roman" w:hAnsi="Times New Roman" w:cs="Times New Roman"/>
                <w:bCs/>
                <w:color w:val="000000"/>
                <w:spacing w:val="-10"/>
                <w:sz w:val="24"/>
                <w:szCs w:val="24"/>
              </w:rPr>
              <w:t>ог</w:t>
            </w:r>
            <w:r w:rsidRPr="00F95B6F">
              <w:rPr>
                <w:rFonts w:ascii="Times New Roman" w:eastAsia="Times New Roman" w:hAnsi="Times New Roman" w:cs="Times New Roman"/>
                <w:bCs/>
                <w:color w:val="000000"/>
                <w:spacing w:val="-11"/>
                <w:sz w:val="24"/>
                <w:szCs w:val="24"/>
              </w:rPr>
              <w:t>р</w:t>
            </w:r>
            <w:r w:rsidRPr="00F95B6F">
              <w:rPr>
                <w:rFonts w:ascii="Times New Roman" w:eastAsia="Times New Roman" w:hAnsi="Times New Roman" w:cs="Times New Roman"/>
                <w:bCs/>
                <w:color w:val="000000"/>
                <w:spacing w:val="-10"/>
                <w:sz w:val="24"/>
                <w:szCs w:val="24"/>
              </w:rPr>
              <w:t>а</w:t>
            </w:r>
            <w:r w:rsidRPr="00F95B6F">
              <w:rPr>
                <w:rFonts w:ascii="Times New Roman" w:eastAsia="Times New Roman" w:hAnsi="Times New Roman" w:cs="Times New Roman"/>
                <w:bCs/>
                <w:color w:val="000000"/>
                <w:spacing w:val="-9"/>
                <w:sz w:val="24"/>
                <w:szCs w:val="24"/>
              </w:rPr>
              <w:t>м</w:t>
            </w:r>
            <w:r w:rsidRPr="00F95B6F">
              <w:rPr>
                <w:rFonts w:ascii="Times New Roman" w:eastAsia="Times New Roman" w:hAnsi="Times New Roman" w:cs="Times New Roman"/>
                <w:bCs/>
                <w:color w:val="000000"/>
                <w:spacing w:val="-10"/>
                <w:sz w:val="24"/>
                <w:szCs w:val="24"/>
              </w:rPr>
              <w:t>м</w:t>
            </w:r>
            <w:r w:rsidRPr="00F95B6F">
              <w:rPr>
                <w:rFonts w:ascii="Times New Roman" w:eastAsia="Times New Roman" w:hAnsi="Times New Roman" w:cs="Times New Roman"/>
                <w:bCs/>
                <w:color w:val="000000"/>
                <w:sz w:val="24"/>
                <w:szCs w:val="24"/>
              </w:rPr>
              <w:t>а профессионального обучения</w:t>
            </w:r>
          </w:p>
        </w:tc>
        <w:tc>
          <w:tcPr>
            <w:tcW w:w="992"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8</w:t>
            </w:r>
          </w:p>
        </w:tc>
      </w:tr>
      <w:tr w:rsidR="00C2285A" w:rsidRPr="00F95B6F" w:rsidTr="004872CA">
        <w:tc>
          <w:tcPr>
            <w:tcW w:w="817"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5</w:t>
            </w:r>
          </w:p>
        </w:tc>
        <w:tc>
          <w:tcPr>
            <w:tcW w:w="7371" w:type="dxa"/>
          </w:tcPr>
          <w:p w:rsidR="00C2285A" w:rsidRPr="00F95B6F" w:rsidRDefault="00C2285A" w:rsidP="00C2285A">
            <w:pPr>
              <w:widowControl w:val="0"/>
              <w:spacing w:line="360" w:lineRule="auto"/>
              <w:ind w:right="-16"/>
              <w:rPr>
                <w:rFonts w:ascii="Times New Roman" w:eastAsia="Times New Roman" w:hAnsi="Times New Roman" w:cs="Times New Roman"/>
                <w:bCs/>
                <w:color w:val="000000"/>
                <w:spacing w:val="-10"/>
                <w:sz w:val="24"/>
                <w:szCs w:val="24"/>
              </w:rPr>
            </w:pPr>
            <w:r w:rsidRPr="00F95B6F">
              <w:rPr>
                <w:rFonts w:ascii="Times New Roman" w:eastAsia="Times New Roman" w:hAnsi="Times New Roman" w:cs="Times New Roman"/>
                <w:bCs/>
                <w:color w:val="000000"/>
                <w:sz w:val="24"/>
                <w:szCs w:val="24"/>
              </w:rPr>
              <w:t>У</w:t>
            </w:r>
            <w:r w:rsidRPr="00F95B6F">
              <w:rPr>
                <w:rFonts w:ascii="Times New Roman" w:eastAsia="Times New Roman" w:hAnsi="Times New Roman" w:cs="Times New Roman"/>
                <w:bCs/>
                <w:color w:val="000000"/>
                <w:w w:val="101"/>
                <w:sz w:val="24"/>
                <w:szCs w:val="24"/>
              </w:rPr>
              <w:t>с</w:t>
            </w:r>
            <w:r w:rsidRPr="00F95B6F">
              <w:rPr>
                <w:rFonts w:ascii="Times New Roman" w:eastAsia="Times New Roman" w:hAnsi="Times New Roman" w:cs="Times New Roman"/>
                <w:bCs/>
                <w:color w:val="000000"/>
                <w:spacing w:val="-2"/>
                <w:sz w:val="24"/>
                <w:szCs w:val="24"/>
              </w:rPr>
              <w:t>л</w:t>
            </w:r>
            <w:r w:rsidRPr="00F95B6F">
              <w:rPr>
                <w:rFonts w:ascii="Times New Roman" w:eastAsia="Times New Roman" w:hAnsi="Times New Roman" w:cs="Times New Roman"/>
                <w:bCs/>
                <w:color w:val="000000"/>
                <w:sz w:val="24"/>
                <w:szCs w:val="24"/>
              </w:rPr>
              <w:t>овия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р</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1"/>
                <w:sz w:val="24"/>
                <w:szCs w:val="24"/>
              </w:rPr>
              <w:t>а</w:t>
            </w:r>
            <w:r w:rsidRPr="00F95B6F">
              <w:rPr>
                <w:rFonts w:ascii="Times New Roman" w:eastAsia="Times New Roman" w:hAnsi="Times New Roman" w:cs="Times New Roman"/>
                <w:bCs/>
                <w:color w:val="000000"/>
                <w:sz w:val="24"/>
                <w:szCs w:val="24"/>
              </w:rPr>
              <w:t>ли</w:t>
            </w:r>
            <w:r w:rsidRPr="00F95B6F">
              <w:rPr>
                <w:rFonts w:ascii="Times New Roman" w:eastAsia="Times New Roman" w:hAnsi="Times New Roman" w:cs="Times New Roman"/>
                <w:bCs/>
                <w:color w:val="000000"/>
                <w:w w:val="101"/>
                <w:sz w:val="24"/>
                <w:szCs w:val="24"/>
              </w:rPr>
              <w:t>з</w:t>
            </w:r>
            <w:r w:rsidRPr="00F95B6F">
              <w:rPr>
                <w:rFonts w:ascii="Times New Roman" w:eastAsia="Times New Roman" w:hAnsi="Times New Roman" w:cs="Times New Roman"/>
                <w:bCs/>
                <w:color w:val="000000"/>
                <w:sz w:val="24"/>
                <w:szCs w:val="24"/>
              </w:rPr>
              <w:t>ации</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програм</w:t>
            </w:r>
            <w:r w:rsidRPr="00F95B6F">
              <w:rPr>
                <w:rFonts w:ascii="Times New Roman" w:eastAsia="Times New Roman" w:hAnsi="Times New Roman" w:cs="Times New Roman"/>
                <w:bCs/>
                <w:color w:val="000000"/>
                <w:spacing w:val="2"/>
                <w:sz w:val="24"/>
                <w:szCs w:val="24"/>
              </w:rPr>
              <w:t>м</w:t>
            </w:r>
            <w:r w:rsidRPr="00F95B6F">
              <w:rPr>
                <w:rFonts w:ascii="Times New Roman" w:eastAsia="Times New Roman" w:hAnsi="Times New Roman" w:cs="Times New Roman"/>
                <w:bCs/>
                <w:color w:val="000000"/>
                <w:sz w:val="24"/>
                <w:szCs w:val="24"/>
              </w:rPr>
              <w:t>ы</w:t>
            </w:r>
          </w:p>
        </w:tc>
        <w:tc>
          <w:tcPr>
            <w:tcW w:w="992"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16</w:t>
            </w:r>
          </w:p>
        </w:tc>
      </w:tr>
      <w:tr w:rsidR="00C2285A" w:rsidRPr="00F95B6F" w:rsidTr="004872CA">
        <w:tc>
          <w:tcPr>
            <w:tcW w:w="817"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6</w:t>
            </w:r>
          </w:p>
        </w:tc>
        <w:tc>
          <w:tcPr>
            <w:tcW w:w="7371" w:type="dxa"/>
          </w:tcPr>
          <w:p w:rsidR="00C2285A" w:rsidRPr="00F95B6F" w:rsidRDefault="00C2285A" w:rsidP="00C2285A">
            <w:pPr>
              <w:widowControl w:val="0"/>
              <w:spacing w:line="360" w:lineRule="auto"/>
              <w:ind w:right="-16"/>
              <w:rPr>
                <w:rFonts w:ascii="Times New Roman" w:eastAsia="Times New Roman" w:hAnsi="Times New Roman" w:cs="Times New Roman"/>
                <w:bCs/>
                <w:color w:val="000000"/>
                <w:spacing w:val="-10"/>
                <w:sz w:val="24"/>
                <w:szCs w:val="24"/>
              </w:rPr>
            </w:pPr>
            <w:r w:rsidRPr="00F95B6F">
              <w:rPr>
                <w:rFonts w:ascii="Times New Roman" w:eastAsia="Times New Roman" w:hAnsi="Times New Roman" w:cs="Times New Roman"/>
                <w:color w:val="000000"/>
                <w:w w:val="101"/>
                <w:sz w:val="24"/>
                <w:szCs w:val="24"/>
              </w:rPr>
              <w:t>Оценочные материалы</w:t>
            </w:r>
          </w:p>
        </w:tc>
        <w:tc>
          <w:tcPr>
            <w:tcW w:w="992" w:type="dxa"/>
          </w:tcPr>
          <w:p w:rsidR="00C2285A" w:rsidRPr="00F95B6F" w:rsidRDefault="00C2285A" w:rsidP="00C228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25</w:t>
            </w:r>
          </w:p>
        </w:tc>
      </w:tr>
      <w:tr w:rsidR="00C2285A" w:rsidRPr="00F95B6F" w:rsidTr="004872CA">
        <w:tc>
          <w:tcPr>
            <w:tcW w:w="817"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C2285A" w:rsidRPr="00F95B6F" w:rsidRDefault="00C2285A" w:rsidP="00C228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r>
      <w:tr w:rsidR="00C2285A" w:rsidRPr="00F95B6F" w:rsidTr="004872CA">
        <w:tc>
          <w:tcPr>
            <w:tcW w:w="817"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C2285A" w:rsidRPr="00F95B6F" w:rsidRDefault="00C2285A" w:rsidP="00C228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r>
      <w:tr w:rsidR="00C2285A" w:rsidRPr="00F95B6F" w:rsidTr="004872CA">
        <w:tc>
          <w:tcPr>
            <w:tcW w:w="817"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C2285A" w:rsidRPr="00F95B6F" w:rsidRDefault="00C2285A" w:rsidP="00C228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C2285A" w:rsidRPr="00F95B6F" w:rsidRDefault="00C2285A" w:rsidP="00C2285A">
            <w:pPr>
              <w:widowControl w:val="0"/>
              <w:spacing w:line="239" w:lineRule="auto"/>
              <w:ind w:right="-16"/>
              <w:jc w:val="center"/>
              <w:rPr>
                <w:rFonts w:ascii="Times New Roman" w:eastAsia="Times New Roman" w:hAnsi="Times New Roman" w:cs="Times New Roman"/>
                <w:b/>
                <w:color w:val="000000"/>
                <w:w w:val="101"/>
                <w:sz w:val="24"/>
                <w:szCs w:val="24"/>
              </w:rPr>
            </w:pPr>
          </w:p>
        </w:tc>
      </w:tr>
    </w:tbl>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4B039D" w:rsidRDefault="004B039D"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AE795A" w:rsidRDefault="00AE79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AE795A" w:rsidRDefault="00AE79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AE795A" w:rsidRDefault="00AE79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AE795A" w:rsidRPr="00F95B6F" w:rsidRDefault="00AE79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103E" w:rsidRDefault="0068103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103E" w:rsidRPr="00F95B6F" w:rsidRDefault="0068103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D6164B" w:rsidRPr="00F95B6F" w:rsidRDefault="00D6164B" w:rsidP="00D50AAE">
      <w:pPr>
        <w:widowControl w:val="0"/>
        <w:shd w:val="clear" w:color="auto" w:fill="FFFFFF" w:themeFill="background1"/>
        <w:spacing w:line="239" w:lineRule="auto"/>
        <w:ind w:right="-16"/>
        <w:jc w:val="center"/>
        <w:rPr>
          <w:rFonts w:ascii="Times New Roman" w:hAnsi="Times New Roman" w:cs="Times New Roman"/>
          <w:b/>
          <w:color w:val="000000"/>
          <w:w w:val="101"/>
          <w:sz w:val="24"/>
          <w:szCs w:val="24"/>
        </w:rPr>
      </w:pPr>
      <w:r w:rsidRPr="00F95B6F">
        <w:rPr>
          <w:rFonts w:ascii="Times New Roman" w:hAnsi="Times New Roman" w:cs="Times New Roman"/>
          <w:b/>
          <w:color w:val="000000"/>
          <w:w w:val="101"/>
          <w:sz w:val="24"/>
          <w:szCs w:val="24"/>
        </w:rPr>
        <w:t>А</w:t>
      </w:r>
      <w:r w:rsidRPr="00F95B6F">
        <w:rPr>
          <w:rFonts w:ascii="Times New Roman" w:hAnsi="Times New Roman" w:cs="Times New Roman"/>
          <w:b/>
          <w:color w:val="000000"/>
          <w:sz w:val="24"/>
          <w:szCs w:val="24"/>
        </w:rPr>
        <w:t>ннот</w:t>
      </w:r>
      <w:r w:rsidRPr="00F95B6F">
        <w:rPr>
          <w:rFonts w:ascii="Times New Roman" w:hAnsi="Times New Roman" w:cs="Times New Roman"/>
          <w:b/>
          <w:color w:val="000000"/>
          <w:spacing w:val="-1"/>
          <w:w w:val="101"/>
          <w:sz w:val="24"/>
          <w:szCs w:val="24"/>
        </w:rPr>
        <w:t>а</w:t>
      </w:r>
      <w:r w:rsidRPr="00F95B6F">
        <w:rPr>
          <w:rFonts w:ascii="Times New Roman" w:hAnsi="Times New Roman" w:cs="Times New Roman"/>
          <w:b/>
          <w:color w:val="000000"/>
          <w:sz w:val="24"/>
          <w:szCs w:val="24"/>
        </w:rPr>
        <w:t>ц</w:t>
      </w:r>
      <w:r w:rsidRPr="00F95B6F">
        <w:rPr>
          <w:rFonts w:ascii="Times New Roman" w:hAnsi="Times New Roman" w:cs="Times New Roman"/>
          <w:b/>
          <w:color w:val="000000"/>
          <w:spacing w:val="-1"/>
          <w:sz w:val="24"/>
          <w:szCs w:val="24"/>
        </w:rPr>
        <w:t>и</w:t>
      </w:r>
      <w:r w:rsidRPr="00F95B6F">
        <w:rPr>
          <w:rFonts w:ascii="Times New Roman" w:hAnsi="Times New Roman" w:cs="Times New Roman"/>
          <w:b/>
          <w:color w:val="000000"/>
          <w:w w:val="101"/>
          <w:sz w:val="24"/>
          <w:szCs w:val="24"/>
        </w:rPr>
        <w:t>я</w:t>
      </w:r>
      <w:r w:rsidRPr="00F95B6F">
        <w:rPr>
          <w:rFonts w:ascii="Times New Roman" w:hAnsi="Times New Roman" w:cs="Times New Roman"/>
          <w:b/>
          <w:color w:val="000000"/>
          <w:sz w:val="24"/>
          <w:szCs w:val="24"/>
        </w:rPr>
        <w:t xml:space="preserve"> </w:t>
      </w:r>
    </w:p>
    <w:p w:rsidR="00D6164B" w:rsidRPr="00F95B6F" w:rsidRDefault="00D6164B" w:rsidP="00D50AAE">
      <w:pPr>
        <w:widowControl w:val="0"/>
        <w:shd w:val="clear" w:color="auto" w:fill="FFFFFF" w:themeFill="background1"/>
        <w:spacing w:line="239" w:lineRule="auto"/>
        <w:ind w:right="-16"/>
        <w:rPr>
          <w:rFonts w:ascii="Times New Roman" w:hAnsi="Times New Roman" w:cs="Times New Roman"/>
          <w:color w:val="000000"/>
          <w:sz w:val="24"/>
          <w:szCs w:val="24"/>
        </w:rPr>
      </w:pPr>
    </w:p>
    <w:p w:rsidR="00D6164B" w:rsidRPr="00F95B6F" w:rsidRDefault="00D6164B" w:rsidP="00D50AAE">
      <w:pPr>
        <w:widowControl w:val="0"/>
        <w:shd w:val="clear" w:color="auto" w:fill="FFFFFF" w:themeFill="background1"/>
        <w:tabs>
          <w:tab w:val="left" w:pos="1778"/>
          <w:tab w:val="left" w:pos="3575"/>
          <w:tab w:val="left" w:pos="5510"/>
          <w:tab w:val="left" w:pos="8524"/>
        </w:tabs>
        <w:spacing w:line="360" w:lineRule="auto"/>
        <w:ind w:right="-18" w:firstLine="707"/>
        <w:jc w:val="both"/>
        <w:rPr>
          <w:rFonts w:ascii="Times New Roman" w:hAnsi="Times New Roman" w:cs="Times New Roman"/>
          <w:color w:val="000000"/>
          <w:spacing w:val="1"/>
          <w:sz w:val="24"/>
          <w:szCs w:val="24"/>
        </w:rPr>
      </w:pPr>
      <w:r w:rsidRPr="00F95B6F">
        <w:rPr>
          <w:rFonts w:ascii="Times New Roman" w:hAnsi="Times New Roman" w:cs="Times New Roman"/>
          <w:color w:val="000000"/>
          <w:sz w:val="24"/>
          <w:szCs w:val="24"/>
        </w:rPr>
        <w:t>В</w:t>
      </w:r>
      <w:r w:rsidRPr="00F95B6F">
        <w:rPr>
          <w:rFonts w:ascii="Times New Roman" w:hAnsi="Times New Roman" w:cs="Times New Roman"/>
          <w:color w:val="000000"/>
          <w:sz w:val="24"/>
          <w:szCs w:val="24"/>
        </w:rPr>
        <w:tab/>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2"/>
          <w:w w:val="101"/>
          <w:sz w:val="24"/>
          <w:szCs w:val="24"/>
        </w:rPr>
        <w:t>я</w:t>
      </w:r>
      <w:r w:rsidRPr="00F95B6F">
        <w:rPr>
          <w:rFonts w:ascii="Times New Roman" w:hAnsi="Times New Roman" w:cs="Times New Roman"/>
          <w:color w:val="000000"/>
          <w:spacing w:val="-1"/>
          <w:sz w:val="24"/>
          <w:szCs w:val="24"/>
        </w:rPr>
        <w:t>х</w:t>
      </w:r>
      <w:r w:rsidRPr="00F95B6F">
        <w:rPr>
          <w:rFonts w:ascii="Times New Roman" w:hAnsi="Times New Roman" w:cs="Times New Roman"/>
          <w:color w:val="000000"/>
          <w:sz w:val="24"/>
          <w:szCs w:val="24"/>
        </w:rPr>
        <w:tab/>
        <w:t>фо</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миро</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2"/>
          <w:sz w:val="24"/>
          <w:szCs w:val="24"/>
        </w:rPr>
        <w:t>н</w:t>
      </w:r>
      <w:r w:rsidRPr="00F95B6F">
        <w:rPr>
          <w:rFonts w:ascii="Times New Roman" w:hAnsi="Times New Roman" w:cs="Times New Roman"/>
          <w:color w:val="000000"/>
          <w:sz w:val="24"/>
          <w:szCs w:val="24"/>
        </w:rPr>
        <w:t>и</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овр</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м</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ой</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т</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мы</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под</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от</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вки</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по</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п</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кт</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ным</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pacing w:val="1"/>
          <w:sz w:val="24"/>
          <w:szCs w:val="24"/>
        </w:rPr>
        <w:t>пр</w:t>
      </w:r>
      <w:r w:rsidRPr="00F95B6F">
        <w:rPr>
          <w:rFonts w:ascii="Times New Roman" w:hAnsi="Times New Roman" w:cs="Times New Roman"/>
          <w:color w:val="000000"/>
          <w:sz w:val="24"/>
          <w:szCs w:val="24"/>
        </w:rPr>
        <w:t>иори</w:t>
      </w:r>
      <w:r w:rsidRPr="00F95B6F">
        <w:rPr>
          <w:rFonts w:ascii="Times New Roman" w:hAnsi="Times New Roman" w:cs="Times New Roman"/>
          <w:color w:val="000000"/>
          <w:spacing w:val="1"/>
          <w:sz w:val="24"/>
          <w:szCs w:val="24"/>
        </w:rPr>
        <w:t>т</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тн</w:t>
      </w:r>
      <w:r w:rsidRPr="00F95B6F">
        <w:rPr>
          <w:rFonts w:ascii="Times New Roman" w:hAnsi="Times New Roman" w:cs="Times New Roman"/>
          <w:color w:val="000000"/>
          <w:sz w:val="24"/>
          <w:szCs w:val="24"/>
        </w:rPr>
        <w:t>ым</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z w:val="24"/>
          <w:szCs w:val="24"/>
        </w:rPr>
        <w:t>д</w:t>
      </w:r>
      <w:r w:rsidRPr="00F95B6F">
        <w:rPr>
          <w:rFonts w:ascii="Times New Roman" w:hAnsi="Times New Roman" w:cs="Times New Roman"/>
          <w:color w:val="000000"/>
          <w:spacing w:val="-2"/>
          <w:sz w:val="24"/>
          <w:szCs w:val="24"/>
        </w:rPr>
        <w:t>л</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z w:val="24"/>
          <w:szCs w:val="24"/>
        </w:rPr>
        <w:t>к</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мп</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т</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нци</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м</w:t>
      </w:r>
      <w:r w:rsidRPr="00F95B6F">
        <w:rPr>
          <w:rFonts w:ascii="Times New Roman" w:hAnsi="Times New Roman" w:cs="Times New Roman"/>
          <w:color w:val="000000"/>
          <w:spacing w:val="17"/>
          <w:sz w:val="24"/>
          <w:szCs w:val="24"/>
        </w:rPr>
        <w:t xml:space="preserve"> </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w w:val="101"/>
          <w:sz w:val="24"/>
          <w:szCs w:val="24"/>
        </w:rPr>
        <w:t>а</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pacing w:val="-1"/>
          <w:w w:val="101"/>
          <w:sz w:val="24"/>
          <w:szCs w:val="24"/>
        </w:rPr>
        <w:t>с</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pacing w:val="-2"/>
          <w:sz w:val="24"/>
          <w:szCs w:val="24"/>
        </w:rPr>
        <w:t>в</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7"/>
          <w:sz w:val="24"/>
          <w:szCs w:val="24"/>
        </w:rPr>
        <w:t xml:space="preserve"> </w:t>
      </w:r>
      <w:r w:rsidRPr="00F95B6F">
        <w:rPr>
          <w:rFonts w:ascii="Times New Roman" w:hAnsi="Times New Roman" w:cs="Times New Roman"/>
          <w:color w:val="000000"/>
          <w:spacing w:val="1"/>
          <w:sz w:val="24"/>
          <w:szCs w:val="24"/>
        </w:rPr>
        <w:t>ин</w:t>
      </w:r>
      <w:r w:rsidRPr="00F95B6F">
        <w:rPr>
          <w:rFonts w:ascii="Times New Roman" w:hAnsi="Times New Roman" w:cs="Times New Roman"/>
          <w:color w:val="000000"/>
          <w:sz w:val="24"/>
          <w:szCs w:val="24"/>
        </w:rPr>
        <w:t>в</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нт</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sz w:val="24"/>
          <w:szCs w:val="24"/>
        </w:rPr>
        <w:t>ии,</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z w:val="24"/>
          <w:szCs w:val="24"/>
        </w:rPr>
        <w:t>им</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ю</w:t>
      </w:r>
      <w:r w:rsidRPr="00F95B6F">
        <w:rPr>
          <w:rFonts w:ascii="Times New Roman" w:hAnsi="Times New Roman" w:cs="Times New Roman"/>
          <w:color w:val="000000"/>
          <w:spacing w:val="-1"/>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й</w:t>
      </w:r>
      <w:r w:rsidRPr="00F95B6F">
        <w:rPr>
          <w:rFonts w:ascii="Times New Roman" w:hAnsi="Times New Roman" w:cs="Times New Roman"/>
          <w:color w:val="000000"/>
          <w:w w:val="101"/>
          <w:sz w:val="24"/>
          <w:szCs w:val="24"/>
        </w:rPr>
        <w:t>ся</w:t>
      </w:r>
      <w:r w:rsidRPr="00F95B6F">
        <w:rPr>
          <w:rFonts w:ascii="Times New Roman" w:hAnsi="Times New Roman" w:cs="Times New Roman"/>
          <w:color w:val="000000"/>
          <w:spacing w:val="16"/>
          <w:sz w:val="24"/>
          <w:szCs w:val="24"/>
        </w:rPr>
        <w:t xml:space="preserve"> </w:t>
      </w:r>
      <w:r w:rsidRPr="00F95B6F">
        <w:rPr>
          <w:rFonts w:ascii="Times New Roman" w:hAnsi="Times New Roman" w:cs="Times New Roman"/>
          <w:color w:val="000000"/>
          <w:sz w:val="24"/>
          <w:szCs w:val="24"/>
        </w:rPr>
        <w:t>в</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pacing w:val="10"/>
          <w:sz w:val="24"/>
          <w:szCs w:val="24"/>
        </w:rPr>
        <w:t>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ас</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1"/>
          <w:sz w:val="24"/>
          <w:szCs w:val="24"/>
        </w:rPr>
        <w:t>д</w:t>
      </w:r>
      <w:r w:rsidRPr="00F95B6F">
        <w:rPr>
          <w:rFonts w:ascii="Times New Roman" w:hAnsi="Times New Roman" w:cs="Times New Roman"/>
          <w:color w:val="000000"/>
          <w:spacing w:val="-1"/>
          <w:w w:val="101"/>
          <w:sz w:val="24"/>
          <w:szCs w:val="24"/>
        </w:rPr>
        <w:t>а</w:t>
      </w:r>
      <w:r w:rsidRPr="00F95B6F">
        <w:rPr>
          <w:rFonts w:ascii="Times New Roman" w:hAnsi="Times New Roman" w:cs="Times New Roman"/>
          <w:color w:val="000000"/>
          <w:sz w:val="24"/>
          <w:szCs w:val="24"/>
        </w:rPr>
        <w:t>р</w:t>
      </w:r>
      <w:r w:rsidRPr="00F95B6F">
        <w:rPr>
          <w:rFonts w:ascii="Times New Roman" w:hAnsi="Times New Roman" w:cs="Times New Roman"/>
          <w:color w:val="000000"/>
          <w:spacing w:val="-1"/>
          <w:w w:val="101"/>
          <w:sz w:val="24"/>
          <w:szCs w:val="24"/>
        </w:rPr>
        <w:t>с</w:t>
      </w:r>
      <w:r w:rsidRPr="00F95B6F">
        <w:rPr>
          <w:rFonts w:ascii="Times New Roman" w:hAnsi="Times New Roman" w:cs="Times New Roman"/>
          <w:color w:val="000000"/>
          <w:sz w:val="24"/>
          <w:szCs w:val="24"/>
        </w:rPr>
        <w:t>ком 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ае</w:t>
      </w:r>
      <w:r w:rsidRPr="00F95B6F">
        <w:rPr>
          <w:rFonts w:ascii="Times New Roman" w:hAnsi="Times New Roman" w:cs="Times New Roman"/>
          <w:color w:val="000000"/>
          <w:sz w:val="24"/>
          <w:szCs w:val="24"/>
        </w:rPr>
        <w:t xml:space="preserve"> инфр</w:t>
      </w:r>
      <w:r w:rsidRPr="00F95B6F">
        <w:rPr>
          <w:rFonts w:ascii="Times New Roman" w:hAnsi="Times New Roman" w:cs="Times New Roman"/>
          <w:color w:val="000000"/>
          <w:w w:val="101"/>
          <w:sz w:val="24"/>
          <w:szCs w:val="24"/>
        </w:rPr>
        <w:t>ас</w:t>
      </w:r>
      <w:r w:rsidRPr="00F95B6F">
        <w:rPr>
          <w:rFonts w:ascii="Times New Roman" w:hAnsi="Times New Roman" w:cs="Times New Roman"/>
          <w:color w:val="000000"/>
          <w:sz w:val="24"/>
          <w:szCs w:val="24"/>
        </w:rPr>
        <w:t>тр</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z w:val="24"/>
          <w:szCs w:val="24"/>
        </w:rPr>
        <w:t>кт</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z w:val="24"/>
          <w:szCs w:val="24"/>
        </w:rPr>
        <w:t xml:space="preserve">ры      </w:t>
      </w:r>
      <w:r w:rsidRPr="00F95B6F">
        <w:rPr>
          <w:rFonts w:ascii="Times New Roman" w:hAnsi="Times New Roman" w:cs="Times New Roman"/>
          <w:color w:val="000000"/>
          <w:spacing w:val="-49"/>
          <w:sz w:val="24"/>
          <w:szCs w:val="24"/>
        </w:rPr>
        <w:t xml:space="preserve"> </w:t>
      </w:r>
      <w:r w:rsidRPr="00F95B6F">
        <w:rPr>
          <w:rFonts w:ascii="Times New Roman" w:hAnsi="Times New Roman" w:cs="Times New Roman"/>
          <w:color w:val="000000"/>
          <w:sz w:val="24"/>
          <w:szCs w:val="24"/>
        </w:rPr>
        <w:t>дл</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50"/>
          <w:sz w:val="24"/>
          <w:szCs w:val="24"/>
        </w:rPr>
        <w:t xml:space="preserve"> </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еа</w:t>
      </w:r>
      <w:r w:rsidRPr="00F95B6F">
        <w:rPr>
          <w:rFonts w:ascii="Times New Roman" w:hAnsi="Times New Roman" w:cs="Times New Roman"/>
          <w:color w:val="000000"/>
          <w:spacing w:val="-2"/>
          <w:sz w:val="24"/>
          <w:szCs w:val="24"/>
        </w:rPr>
        <w:t>л</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sz w:val="24"/>
          <w:szCs w:val="24"/>
        </w:rPr>
        <w:t xml:space="preserve">ии      </w:t>
      </w:r>
      <w:r w:rsidRPr="00F95B6F">
        <w:rPr>
          <w:rFonts w:ascii="Times New Roman" w:hAnsi="Times New Roman" w:cs="Times New Roman"/>
          <w:color w:val="000000"/>
          <w:spacing w:val="-52"/>
          <w:sz w:val="24"/>
          <w:szCs w:val="24"/>
        </w:rPr>
        <w:t xml:space="preserve"> </w:t>
      </w:r>
      <w:r w:rsidRPr="00F95B6F">
        <w:rPr>
          <w:rFonts w:ascii="Times New Roman" w:hAnsi="Times New Roman" w:cs="Times New Roman"/>
          <w:color w:val="000000"/>
          <w:sz w:val="24"/>
          <w:szCs w:val="24"/>
        </w:rPr>
        <w:t>про</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мм</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53"/>
          <w:sz w:val="24"/>
          <w:szCs w:val="24"/>
        </w:rPr>
        <w:t xml:space="preserve"> </w:t>
      </w:r>
      <w:r w:rsidRPr="00F95B6F">
        <w:rPr>
          <w:rFonts w:ascii="Times New Roman" w:hAnsi="Times New Roman" w:cs="Times New Roman"/>
          <w:color w:val="000000"/>
          <w:sz w:val="24"/>
          <w:szCs w:val="24"/>
        </w:rPr>
        <w:t>оп</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2"/>
          <w:sz w:val="24"/>
          <w:szCs w:val="24"/>
        </w:rPr>
        <w:t>ж</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7"/>
          <w:sz w:val="24"/>
          <w:szCs w:val="24"/>
        </w:rPr>
        <w:t>ю</w:t>
      </w:r>
      <w:r w:rsidRPr="00F95B6F">
        <w:rPr>
          <w:rFonts w:ascii="Times New Roman" w:hAnsi="Times New Roman" w:cs="Times New Roman"/>
          <w:color w:val="000000"/>
          <w:sz w:val="24"/>
          <w:szCs w:val="24"/>
        </w:rPr>
        <w:t>щ</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й пр</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ф</w:t>
      </w:r>
      <w:r w:rsidRPr="00F95B6F">
        <w:rPr>
          <w:rFonts w:ascii="Times New Roman" w:hAnsi="Times New Roman" w:cs="Times New Roman"/>
          <w:color w:val="000000"/>
          <w:w w:val="101"/>
          <w:sz w:val="24"/>
          <w:szCs w:val="24"/>
        </w:rPr>
        <w:t>есс</w:t>
      </w:r>
      <w:r w:rsidRPr="00F95B6F">
        <w:rPr>
          <w:rFonts w:ascii="Times New Roman" w:hAnsi="Times New Roman" w:cs="Times New Roman"/>
          <w:color w:val="000000"/>
          <w:spacing w:val="-1"/>
          <w:sz w:val="24"/>
          <w:szCs w:val="24"/>
        </w:rPr>
        <w:t>ио</w:t>
      </w:r>
      <w:r w:rsidRPr="00F95B6F">
        <w:rPr>
          <w:rFonts w:ascii="Times New Roman" w:hAnsi="Times New Roman" w:cs="Times New Roman"/>
          <w:color w:val="000000"/>
          <w:sz w:val="24"/>
          <w:szCs w:val="24"/>
        </w:rPr>
        <w:t>н</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1"/>
          <w:sz w:val="24"/>
          <w:szCs w:val="24"/>
        </w:rPr>
        <w:t>ьн</w:t>
      </w:r>
      <w:r w:rsidRPr="00F95B6F">
        <w:rPr>
          <w:rFonts w:ascii="Times New Roman" w:hAnsi="Times New Roman" w:cs="Times New Roman"/>
          <w:color w:val="000000"/>
          <w:sz w:val="24"/>
          <w:szCs w:val="24"/>
        </w:rPr>
        <w:t>ой</w:t>
      </w:r>
      <w:r w:rsidRPr="00F95B6F">
        <w:rPr>
          <w:rFonts w:ascii="Times New Roman" w:hAnsi="Times New Roman" w:cs="Times New Roman"/>
          <w:color w:val="000000"/>
          <w:spacing w:val="-2"/>
          <w:sz w:val="24"/>
          <w:szCs w:val="24"/>
        </w:rPr>
        <w:t xml:space="preserve"> </w:t>
      </w:r>
      <w:r w:rsidRPr="00F95B6F">
        <w:rPr>
          <w:rFonts w:ascii="Times New Roman" w:hAnsi="Times New Roman" w:cs="Times New Roman"/>
          <w:color w:val="000000"/>
          <w:sz w:val="24"/>
          <w:szCs w:val="24"/>
        </w:rPr>
        <w:t>по</w:t>
      </w:r>
      <w:r w:rsidRPr="00F95B6F">
        <w:rPr>
          <w:rFonts w:ascii="Times New Roman" w:hAnsi="Times New Roman" w:cs="Times New Roman"/>
          <w:color w:val="000000"/>
          <w:spacing w:val="1"/>
          <w:sz w:val="24"/>
          <w:szCs w:val="24"/>
        </w:rPr>
        <w:t>д</w:t>
      </w:r>
      <w:r w:rsidRPr="00F95B6F">
        <w:rPr>
          <w:rFonts w:ascii="Times New Roman" w:hAnsi="Times New Roman" w:cs="Times New Roman"/>
          <w:color w:val="000000"/>
          <w:sz w:val="24"/>
          <w:szCs w:val="24"/>
        </w:rPr>
        <w:t>гото</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ки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проф</w:t>
      </w:r>
      <w:r w:rsidRPr="00F95B6F">
        <w:rPr>
          <w:rFonts w:ascii="Times New Roman" w:hAnsi="Times New Roman" w:cs="Times New Roman"/>
          <w:color w:val="000000"/>
          <w:w w:val="101"/>
          <w:sz w:val="24"/>
          <w:szCs w:val="24"/>
        </w:rPr>
        <w:t>есс</w:t>
      </w:r>
      <w:r w:rsidRPr="00F95B6F">
        <w:rPr>
          <w:rFonts w:ascii="Times New Roman" w:hAnsi="Times New Roman" w:cs="Times New Roman"/>
          <w:color w:val="000000"/>
          <w:spacing w:val="-1"/>
          <w:sz w:val="24"/>
          <w:szCs w:val="24"/>
        </w:rPr>
        <w:t>ио</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spacing w:val="-1"/>
          <w:sz w:val="24"/>
          <w:szCs w:val="24"/>
        </w:rPr>
        <w:t>ль</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ая</w:t>
      </w:r>
      <w:r w:rsidRPr="00F95B6F">
        <w:rPr>
          <w:rFonts w:ascii="Times New Roman" w:hAnsi="Times New Roman" w:cs="Times New Roman"/>
          <w:color w:val="000000"/>
          <w:w w:val="101"/>
          <w:sz w:val="24"/>
          <w:szCs w:val="24"/>
        </w:rPr>
        <w:t xml:space="preserve"> </w:t>
      </w:r>
      <w:r w:rsidRPr="00F95B6F">
        <w:rPr>
          <w:rFonts w:ascii="Times New Roman" w:hAnsi="Times New Roman" w:cs="Times New Roman"/>
          <w:color w:val="000000"/>
          <w:sz w:val="24"/>
          <w:szCs w:val="24"/>
        </w:rPr>
        <w:t>обр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зов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т</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льная о</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г</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ци</w:t>
      </w:r>
      <w:r w:rsidRPr="00F95B6F">
        <w:rPr>
          <w:rFonts w:ascii="Times New Roman" w:hAnsi="Times New Roman" w:cs="Times New Roman"/>
          <w:color w:val="000000"/>
          <w:sz w:val="24"/>
          <w:szCs w:val="24"/>
        </w:rPr>
        <w:t xml:space="preserve">я ГБПОУ  «КТТиЖТ» разработала  Программу профессионального обучения по  профессии </w:t>
      </w:r>
      <w:r w:rsidRPr="00F95B6F">
        <w:rPr>
          <w:rFonts w:ascii="Times New Roman" w:hAnsi="Times New Roman" w:cs="Times New Roman"/>
          <w:b/>
          <w:i/>
          <w:color w:val="000000"/>
          <w:sz w:val="24"/>
          <w:szCs w:val="24"/>
          <w:u w:val="single"/>
        </w:rPr>
        <w:t xml:space="preserve"> "</w:t>
      </w:r>
      <w:r w:rsidR="00D50AAE" w:rsidRPr="00F95B6F">
        <w:rPr>
          <w:rFonts w:ascii="Times New Roman" w:hAnsi="Times New Roman" w:cs="Times New Roman"/>
          <w:b/>
          <w:i/>
          <w:color w:val="000000"/>
          <w:sz w:val="24"/>
          <w:szCs w:val="24"/>
          <w:u w:val="single"/>
        </w:rPr>
        <w:t>Водитель транспортных средств</w:t>
      </w:r>
      <w:r w:rsidRPr="00F95B6F">
        <w:rPr>
          <w:rFonts w:ascii="Times New Roman" w:hAnsi="Times New Roman" w:cs="Times New Roman"/>
          <w:b/>
          <w:i/>
          <w:color w:val="000000"/>
          <w:sz w:val="24"/>
          <w:szCs w:val="24"/>
          <w:u w:val="single"/>
        </w:rPr>
        <w:t xml:space="preserve">"  </w:t>
      </w:r>
      <w:r w:rsidRPr="00F95B6F">
        <w:rPr>
          <w:rFonts w:ascii="Times New Roman" w:hAnsi="Times New Roman" w:cs="Times New Roman"/>
          <w:color w:val="000000"/>
          <w:sz w:val="24"/>
          <w:szCs w:val="24"/>
        </w:rPr>
        <w:t xml:space="preserve"> (срок обучения  </w:t>
      </w:r>
      <w:r w:rsidR="00B92941" w:rsidRPr="00F95B6F">
        <w:rPr>
          <w:rFonts w:ascii="Times New Roman" w:hAnsi="Times New Roman" w:cs="Times New Roman"/>
          <w:color w:val="000000"/>
          <w:sz w:val="24"/>
          <w:szCs w:val="24"/>
        </w:rPr>
        <w:t>84</w:t>
      </w:r>
      <w:r w:rsidR="00D50AAE" w:rsidRPr="00F95B6F">
        <w:rPr>
          <w:rFonts w:ascii="Times New Roman" w:hAnsi="Times New Roman" w:cs="Times New Roman"/>
          <w:color w:val="000000"/>
          <w:sz w:val="24"/>
          <w:szCs w:val="24"/>
        </w:rPr>
        <w:t xml:space="preserve"> час</w:t>
      </w:r>
      <w:r w:rsidR="00B92941" w:rsidRPr="00F95B6F">
        <w:rPr>
          <w:rFonts w:ascii="Times New Roman" w:hAnsi="Times New Roman" w:cs="Times New Roman"/>
          <w:color w:val="000000"/>
          <w:sz w:val="24"/>
          <w:szCs w:val="24"/>
        </w:rPr>
        <w:t>а</w:t>
      </w:r>
      <w:r w:rsidRPr="00F95B6F">
        <w:rPr>
          <w:rFonts w:ascii="Times New Roman" w:hAnsi="Times New Roman" w:cs="Times New Roman"/>
          <w:color w:val="000000"/>
          <w:sz w:val="24"/>
          <w:szCs w:val="24"/>
        </w:rPr>
        <w:t>).</w:t>
      </w:r>
    </w:p>
    <w:p w:rsidR="00D50AAE" w:rsidRPr="00F95B6F" w:rsidRDefault="00D6164B" w:rsidP="00D50AAE">
      <w:pPr>
        <w:widowControl w:val="0"/>
        <w:autoSpaceDE w:val="0"/>
        <w:autoSpaceDN w:val="0"/>
        <w:adjustRightInd w:val="0"/>
        <w:spacing w:after="150" w:line="360" w:lineRule="auto"/>
        <w:jc w:val="both"/>
        <w:rPr>
          <w:rFonts w:ascii="Times New Roman" w:hAnsi="Times New Roman" w:cs="Times New Roman"/>
          <w:sz w:val="24"/>
          <w:szCs w:val="24"/>
        </w:rPr>
      </w:pPr>
      <w:r w:rsidRPr="00F95B6F">
        <w:rPr>
          <w:rFonts w:ascii="Times New Roman" w:hAnsi="Times New Roman" w:cs="Times New Roman"/>
          <w:color w:val="000000"/>
          <w:sz w:val="24"/>
          <w:szCs w:val="24"/>
        </w:rPr>
        <w:t xml:space="preserve">Программа разработана </w:t>
      </w:r>
      <w:r w:rsidR="00D50AAE" w:rsidRPr="00F95B6F">
        <w:rPr>
          <w:rFonts w:ascii="Times New Roman" w:hAnsi="Times New Roman" w:cs="Times New Roman"/>
          <w:color w:val="000000"/>
          <w:sz w:val="24"/>
          <w:szCs w:val="24"/>
        </w:rPr>
        <w:t xml:space="preserve">на основе </w:t>
      </w:r>
      <w:r w:rsidR="00D50AAE" w:rsidRPr="00F95B6F">
        <w:rPr>
          <w:rFonts w:ascii="Times New Roman" w:eastAsia="Times New Roman" w:hAnsi="Times New Roman" w:cs="Times New Roman"/>
          <w:color w:val="000000"/>
          <w:sz w:val="24"/>
          <w:szCs w:val="24"/>
          <w:u w:val="single"/>
        </w:rPr>
        <w:t>Примерной программы</w:t>
      </w:r>
      <w:r w:rsidR="00D50AAE" w:rsidRPr="00F95B6F">
        <w:rPr>
          <w:rFonts w:ascii="Times New Roman" w:eastAsia="Times New Roman" w:hAnsi="Times New Roman" w:cs="Times New Roman"/>
          <w:color w:val="000000"/>
          <w:sz w:val="24"/>
          <w:szCs w:val="24"/>
        </w:rPr>
        <w:t xml:space="preserve"> профессиональной </w:t>
      </w:r>
      <w:r w:rsidR="00B92941" w:rsidRPr="00F95B6F">
        <w:rPr>
          <w:rFonts w:ascii="Times New Roman" w:eastAsia="Times New Roman" w:hAnsi="Times New Roman" w:cs="Times New Roman"/>
          <w:color w:val="000000"/>
          <w:sz w:val="24"/>
          <w:szCs w:val="24"/>
        </w:rPr>
        <w:t>пере</w:t>
      </w:r>
      <w:r w:rsidR="00D50AAE" w:rsidRPr="00F95B6F">
        <w:rPr>
          <w:rFonts w:ascii="Times New Roman" w:eastAsia="Times New Roman" w:hAnsi="Times New Roman" w:cs="Times New Roman"/>
          <w:color w:val="000000"/>
          <w:sz w:val="24"/>
          <w:szCs w:val="24"/>
        </w:rPr>
        <w:t xml:space="preserve">подготовки водителей транспортных средств </w:t>
      </w:r>
      <w:r w:rsidR="00B92941" w:rsidRPr="00F95B6F">
        <w:rPr>
          <w:rFonts w:ascii="Times New Roman" w:eastAsia="Times New Roman" w:hAnsi="Times New Roman" w:cs="Times New Roman"/>
          <w:color w:val="000000"/>
          <w:sz w:val="24"/>
          <w:szCs w:val="24"/>
        </w:rPr>
        <w:t xml:space="preserve">с </w:t>
      </w:r>
      <w:r w:rsidR="00D50AAE" w:rsidRPr="00F95B6F">
        <w:rPr>
          <w:rFonts w:ascii="Times New Roman" w:eastAsia="Times New Roman" w:hAnsi="Times New Roman" w:cs="Times New Roman"/>
          <w:color w:val="000000"/>
          <w:sz w:val="24"/>
          <w:szCs w:val="24"/>
        </w:rPr>
        <w:t>категории «</w:t>
      </w:r>
      <w:r w:rsidR="00BC4AC8" w:rsidRPr="00F95B6F">
        <w:rPr>
          <w:rFonts w:ascii="Times New Roman" w:eastAsia="Times New Roman" w:hAnsi="Times New Roman" w:cs="Times New Roman"/>
          <w:color w:val="000000"/>
          <w:sz w:val="24"/>
          <w:szCs w:val="24"/>
        </w:rPr>
        <w:t>В</w:t>
      </w:r>
      <w:r w:rsidR="00D50AAE" w:rsidRPr="00F95B6F">
        <w:rPr>
          <w:rFonts w:ascii="Times New Roman" w:eastAsia="Times New Roman" w:hAnsi="Times New Roman" w:cs="Times New Roman"/>
          <w:color w:val="000000"/>
          <w:sz w:val="24"/>
          <w:szCs w:val="24"/>
        </w:rPr>
        <w:t xml:space="preserve">» </w:t>
      </w:r>
      <w:r w:rsidR="00B92941" w:rsidRPr="00F95B6F">
        <w:rPr>
          <w:rFonts w:ascii="Times New Roman" w:eastAsia="Times New Roman" w:hAnsi="Times New Roman" w:cs="Times New Roman"/>
          <w:color w:val="000000"/>
          <w:sz w:val="24"/>
          <w:szCs w:val="24"/>
        </w:rPr>
        <w:t xml:space="preserve">на категорию «С» </w:t>
      </w:r>
      <w:r w:rsidR="00D50AAE" w:rsidRPr="00F95B6F">
        <w:rPr>
          <w:rFonts w:ascii="Times New Roman" w:hAnsi="Times New Roman" w:cs="Times New Roman"/>
          <w:iCs/>
          <w:sz w:val="24"/>
          <w:szCs w:val="24"/>
        </w:rPr>
        <w:t>утвержденной приказом Министерства просвещения Российской Федерации от 8 ноября 2021 г. N 808</w:t>
      </w:r>
    </w:p>
    <w:p w:rsidR="00D6164B" w:rsidRPr="00F95B6F" w:rsidRDefault="00D6164B" w:rsidP="00D50AAE">
      <w:pPr>
        <w:widowControl w:val="0"/>
        <w:shd w:val="clear" w:color="auto" w:fill="FFFFFF" w:themeFill="background1"/>
        <w:spacing w:line="360" w:lineRule="auto"/>
        <w:ind w:right="-19" w:firstLine="707"/>
        <w:jc w:val="both"/>
        <w:rPr>
          <w:rFonts w:ascii="Times New Roman" w:hAnsi="Times New Roman" w:cs="Times New Roman"/>
          <w:sz w:val="24"/>
          <w:szCs w:val="24"/>
        </w:rPr>
      </w:pPr>
      <w:r w:rsidRPr="00F95B6F">
        <w:rPr>
          <w:rFonts w:ascii="Times New Roman" w:hAnsi="Times New Roman" w:cs="Times New Roman"/>
          <w:b/>
          <w:color w:val="000000"/>
          <w:sz w:val="24"/>
          <w:szCs w:val="24"/>
        </w:rPr>
        <w:t>Главной задачей и конечным результатом</w:t>
      </w:r>
      <w:r w:rsidRPr="00F95B6F">
        <w:rPr>
          <w:rFonts w:ascii="Times New Roman" w:hAnsi="Times New Roman" w:cs="Times New Roman"/>
          <w:color w:val="000000"/>
          <w:sz w:val="24"/>
          <w:szCs w:val="24"/>
        </w:rPr>
        <w:t xml:space="preserve"> обучения является обеспечение универсальной готовности выпускника программы профессионального обучения к профессиональной деятельности по основному виду профессиональной деятельности -  </w:t>
      </w:r>
      <w:r w:rsidR="00D50AAE" w:rsidRPr="00F95B6F">
        <w:rPr>
          <w:rFonts w:ascii="Times New Roman" w:hAnsi="Times New Roman" w:cs="Times New Roman"/>
          <w:color w:val="000000"/>
          <w:sz w:val="24"/>
          <w:szCs w:val="24"/>
        </w:rPr>
        <w:t>вождение транспортного средства, соблюдение правил дорожного движения</w:t>
      </w:r>
      <w:r w:rsidR="00787094" w:rsidRPr="00F95B6F">
        <w:rPr>
          <w:rFonts w:ascii="Times New Roman" w:hAnsi="Times New Roman" w:cs="Times New Roman"/>
          <w:color w:val="000000"/>
          <w:sz w:val="24"/>
          <w:szCs w:val="24"/>
        </w:rPr>
        <w:t>, организовывать и выполнять грузовые перевозки автомобильным транспортом, оказывать первую помощь при дорожно-транспортном происшествии</w:t>
      </w:r>
      <w:r w:rsidRPr="00F95B6F">
        <w:rPr>
          <w:rFonts w:ascii="Times New Roman" w:hAnsi="Times New Roman" w:cs="Times New Roman"/>
          <w:sz w:val="24"/>
          <w:szCs w:val="24"/>
        </w:rPr>
        <w:t>.</w:t>
      </w:r>
    </w:p>
    <w:p w:rsidR="00D6164B" w:rsidRPr="00F95B6F" w:rsidRDefault="00D6164B" w:rsidP="00787094">
      <w:pPr>
        <w:shd w:val="clear" w:color="auto" w:fill="FFFFFF" w:themeFill="background1"/>
        <w:spacing w:after="78" w:line="360" w:lineRule="auto"/>
        <w:jc w:val="both"/>
        <w:rPr>
          <w:rFonts w:ascii="Times New Roman" w:hAnsi="Times New Roman" w:cs="Times New Roman"/>
          <w:bCs/>
          <w:sz w:val="24"/>
          <w:szCs w:val="24"/>
        </w:rPr>
      </w:pPr>
    </w:p>
    <w:p w:rsidR="00D6164B" w:rsidRPr="00F95B6F" w:rsidRDefault="00D6164B" w:rsidP="00787094">
      <w:pPr>
        <w:widowControl w:val="0"/>
        <w:shd w:val="clear" w:color="auto" w:fill="FFFFFF" w:themeFill="background1"/>
        <w:spacing w:line="360" w:lineRule="auto"/>
        <w:ind w:right="-19" w:firstLine="707"/>
        <w:jc w:val="both"/>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 xml:space="preserve">Целью программы профессионального обучения является: </w:t>
      </w:r>
    </w:p>
    <w:p w:rsidR="00D6164B" w:rsidRPr="00F95B6F"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Обеспечение готовности слушателя к практической деятельности </w:t>
      </w:r>
      <w:r w:rsidR="00787094" w:rsidRPr="00F95B6F">
        <w:rPr>
          <w:rFonts w:ascii="Times New Roman" w:hAnsi="Times New Roman" w:cs="Times New Roman"/>
          <w:color w:val="000000"/>
          <w:sz w:val="24"/>
          <w:szCs w:val="24"/>
        </w:rPr>
        <w:t>перевозка грузов автомобильным транспортом;</w:t>
      </w:r>
    </w:p>
    <w:p w:rsidR="00D6164B" w:rsidRPr="00F95B6F"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создание образовательного пространства посредством формирования нормативно-правовой базы, банка образцов документов, методического обеспечения модуля в соответствии с компетентностным подходом к образованию.</w:t>
      </w:r>
    </w:p>
    <w:p w:rsidR="00D6164B" w:rsidRPr="00F95B6F"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Нормативный срок освоения программы профессиональной </w:t>
      </w:r>
      <w:r w:rsidR="00C307AC" w:rsidRPr="00F95B6F">
        <w:rPr>
          <w:rFonts w:ascii="Times New Roman" w:hAnsi="Times New Roman" w:cs="Times New Roman"/>
          <w:color w:val="000000"/>
          <w:sz w:val="24"/>
          <w:szCs w:val="24"/>
        </w:rPr>
        <w:t>пере</w:t>
      </w:r>
      <w:r w:rsidRPr="00F95B6F">
        <w:rPr>
          <w:rFonts w:ascii="Times New Roman" w:hAnsi="Times New Roman" w:cs="Times New Roman"/>
          <w:color w:val="000000"/>
          <w:sz w:val="24"/>
          <w:szCs w:val="24"/>
        </w:rPr>
        <w:t>подготовки по профессии "</w:t>
      </w:r>
      <w:r w:rsidR="005271EC" w:rsidRPr="00F95B6F">
        <w:rPr>
          <w:rFonts w:ascii="Times New Roman" w:hAnsi="Times New Roman" w:cs="Times New Roman"/>
          <w:color w:val="000000"/>
          <w:sz w:val="24"/>
          <w:szCs w:val="24"/>
        </w:rPr>
        <w:t>Водитель транспортного сред</w:t>
      </w:r>
      <w:r w:rsidR="00787094" w:rsidRPr="00F95B6F">
        <w:rPr>
          <w:rFonts w:ascii="Times New Roman" w:hAnsi="Times New Roman" w:cs="Times New Roman"/>
          <w:color w:val="000000"/>
          <w:sz w:val="24"/>
          <w:szCs w:val="24"/>
        </w:rPr>
        <w:t>ства</w:t>
      </w:r>
      <w:r w:rsidRPr="00F95B6F">
        <w:rPr>
          <w:rFonts w:ascii="Times New Roman" w:hAnsi="Times New Roman" w:cs="Times New Roman"/>
          <w:color w:val="000000"/>
          <w:sz w:val="24"/>
          <w:szCs w:val="24"/>
        </w:rPr>
        <w:t xml:space="preserve">" </w:t>
      </w:r>
      <w:r w:rsidR="00787094" w:rsidRPr="00F95B6F">
        <w:rPr>
          <w:rFonts w:ascii="Times New Roman" w:hAnsi="Times New Roman" w:cs="Times New Roman"/>
          <w:color w:val="000000"/>
          <w:sz w:val="24"/>
          <w:szCs w:val="24"/>
        </w:rPr>
        <w:t>–</w:t>
      </w:r>
      <w:r w:rsidRPr="00F95B6F">
        <w:rPr>
          <w:rFonts w:ascii="Times New Roman" w:hAnsi="Times New Roman" w:cs="Times New Roman"/>
          <w:color w:val="000000"/>
          <w:sz w:val="24"/>
          <w:szCs w:val="24"/>
        </w:rPr>
        <w:t xml:space="preserve"> </w:t>
      </w:r>
      <w:r w:rsidR="004B039D">
        <w:rPr>
          <w:rFonts w:ascii="Times New Roman" w:hAnsi="Times New Roman" w:cs="Times New Roman"/>
          <w:color w:val="000000"/>
          <w:sz w:val="24"/>
          <w:szCs w:val="24"/>
        </w:rPr>
        <w:t>7</w:t>
      </w:r>
      <w:r w:rsidR="00B92941" w:rsidRPr="00F95B6F">
        <w:rPr>
          <w:rFonts w:ascii="Times New Roman" w:hAnsi="Times New Roman" w:cs="Times New Roman"/>
          <w:color w:val="000000"/>
          <w:sz w:val="24"/>
          <w:szCs w:val="24"/>
        </w:rPr>
        <w:t>4</w:t>
      </w:r>
      <w:r w:rsidR="00787094"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z w:val="24"/>
          <w:szCs w:val="24"/>
        </w:rPr>
        <w:t>час</w:t>
      </w:r>
      <w:r w:rsidR="00BC4AC8" w:rsidRPr="00F95B6F">
        <w:rPr>
          <w:rFonts w:ascii="Times New Roman" w:hAnsi="Times New Roman" w:cs="Times New Roman"/>
          <w:color w:val="000000"/>
          <w:sz w:val="24"/>
          <w:szCs w:val="24"/>
        </w:rPr>
        <w:t>ов</w:t>
      </w:r>
      <w:r w:rsidRPr="00F95B6F">
        <w:rPr>
          <w:rFonts w:ascii="Times New Roman" w:hAnsi="Times New Roman" w:cs="Times New Roman"/>
          <w:color w:val="000000"/>
          <w:sz w:val="24"/>
          <w:szCs w:val="24"/>
        </w:rPr>
        <w:t>.</w:t>
      </w:r>
    </w:p>
    <w:p w:rsidR="00D6164B" w:rsidRPr="00F95B6F"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Теоретическое обучение - </w:t>
      </w:r>
      <w:r w:rsidR="00B92941" w:rsidRPr="00F95B6F">
        <w:rPr>
          <w:rFonts w:ascii="Times New Roman" w:hAnsi="Times New Roman" w:cs="Times New Roman"/>
          <w:color w:val="000000"/>
          <w:sz w:val="24"/>
          <w:szCs w:val="24"/>
        </w:rPr>
        <w:t>34</w:t>
      </w:r>
      <w:r w:rsidRPr="00F95B6F">
        <w:rPr>
          <w:rFonts w:ascii="Times New Roman" w:hAnsi="Times New Roman" w:cs="Times New Roman"/>
          <w:color w:val="000000"/>
          <w:sz w:val="24"/>
          <w:szCs w:val="24"/>
        </w:rPr>
        <w:t xml:space="preserve"> час</w:t>
      </w:r>
      <w:r w:rsidR="00B92941" w:rsidRPr="00F95B6F">
        <w:rPr>
          <w:rFonts w:ascii="Times New Roman" w:hAnsi="Times New Roman" w:cs="Times New Roman"/>
          <w:color w:val="000000"/>
          <w:sz w:val="24"/>
          <w:szCs w:val="24"/>
        </w:rPr>
        <w:t>а</w:t>
      </w:r>
      <w:r w:rsidRPr="00F95B6F">
        <w:rPr>
          <w:rFonts w:ascii="Times New Roman" w:hAnsi="Times New Roman" w:cs="Times New Roman"/>
          <w:color w:val="000000"/>
          <w:sz w:val="24"/>
          <w:szCs w:val="24"/>
        </w:rPr>
        <w:t>;</w:t>
      </w:r>
    </w:p>
    <w:p w:rsidR="00D6164B" w:rsidRPr="00F95B6F" w:rsidRDefault="00787094"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Практические </w:t>
      </w:r>
      <w:r w:rsidR="0012292B" w:rsidRPr="00F95B6F">
        <w:rPr>
          <w:rFonts w:ascii="Times New Roman" w:hAnsi="Times New Roman" w:cs="Times New Roman"/>
          <w:color w:val="000000"/>
          <w:sz w:val="24"/>
          <w:szCs w:val="24"/>
        </w:rPr>
        <w:t>занятия -</w:t>
      </w:r>
      <w:r w:rsidRPr="00F95B6F">
        <w:rPr>
          <w:rFonts w:ascii="Times New Roman" w:hAnsi="Times New Roman" w:cs="Times New Roman"/>
          <w:color w:val="000000"/>
          <w:sz w:val="24"/>
          <w:szCs w:val="24"/>
        </w:rPr>
        <w:t xml:space="preserve"> </w:t>
      </w:r>
      <w:r w:rsidR="004B039D">
        <w:rPr>
          <w:rFonts w:ascii="Times New Roman" w:hAnsi="Times New Roman" w:cs="Times New Roman"/>
          <w:color w:val="000000"/>
          <w:sz w:val="24"/>
          <w:szCs w:val="24"/>
        </w:rPr>
        <w:t>4</w:t>
      </w:r>
      <w:r w:rsidR="00BC4AC8" w:rsidRPr="00F95B6F">
        <w:rPr>
          <w:rFonts w:ascii="Times New Roman" w:hAnsi="Times New Roman" w:cs="Times New Roman"/>
          <w:color w:val="000000"/>
          <w:sz w:val="24"/>
          <w:szCs w:val="24"/>
        </w:rPr>
        <w:t>0</w:t>
      </w:r>
      <w:r w:rsidR="00D6164B" w:rsidRPr="00F95B6F">
        <w:rPr>
          <w:rFonts w:ascii="Times New Roman" w:hAnsi="Times New Roman" w:cs="Times New Roman"/>
          <w:color w:val="000000"/>
          <w:sz w:val="24"/>
          <w:szCs w:val="24"/>
        </w:rPr>
        <w:t xml:space="preserve"> час</w:t>
      </w:r>
      <w:r w:rsidRPr="00F95B6F">
        <w:rPr>
          <w:rFonts w:ascii="Times New Roman" w:hAnsi="Times New Roman" w:cs="Times New Roman"/>
          <w:color w:val="000000"/>
          <w:sz w:val="24"/>
          <w:szCs w:val="24"/>
        </w:rPr>
        <w:t>ов</w:t>
      </w:r>
    </w:p>
    <w:p w:rsidR="005271EC" w:rsidRPr="00F95B6F" w:rsidRDefault="005271EC"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w:t>
      </w:r>
      <w:r w:rsidRPr="00F95B6F">
        <w:rPr>
          <w:rFonts w:ascii="Times New Roman" w:hAnsi="Times New Roman" w:cs="Times New Roman"/>
          <w:color w:val="000000"/>
          <w:sz w:val="24"/>
          <w:szCs w:val="24"/>
        </w:rPr>
        <w:t>.</w:t>
      </w:r>
    </w:p>
    <w:p w:rsidR="00D6164B" w:rsidRPr="00F95B6F"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Итоговая аттестация выпускника является обязательной и осуществляется после освоения образовательной программы в полном объеме.</w:t>
      </w:r>
    </w:p>
    <w:p w:rsidR="00D6164B" w:rsidRPr="00F95B6F"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Формой проведения является </w:t>
      </w:r>
      <w:r w:rsidR="00787094" w:rsidRPr="00F95B6F">
        <w:rPr>
          <w:rFonts w:ascii="Times New Roman" w:hAnsi="Times New Roman" w:cs="Times New Roman"/>
          <w:color w:val="000000"/>
          <w:sz w:val="24"/>
          <w:szCs w:val="24"/>
        </w:rPr>
        <w:t>квалификационный экзамен</w:t>
      </w:r>
      <w:r w:rsidR="005271EC" w:rsidRPr="00F95B6F">
        <w:rPr>
          <w:rFonts w:ascii="Times New Roman" w:hAnsi="Times New Roman" w:cs="Times New Roman"/>
          <w:color w:val="000000"/>
          <w:sz w:val="24"/>
          <w:szCs w:val="24"/>
        </w:rPr>
        <w:t>.</w:t>
      </w:r>
    </w:p>
    <w:p w:rsidR="00D97327" w:rsidRPr="00F95B6F" w:rsidRDefault="00D229CA">
      <w:pPr>
        <w:widowControl w:val="0"/>
        <w:spacing w:before="37" w:line="240" w:lineRule="auto"/>
        <w:ind w:left="2943" w:right="-20"/>
        <w:rPr>
          <w:rFonts w:ascii="Times New Roman" w:eastAsia="Times New Roman" w:hAnsi="Times New Roman" w:cs="Times New Roman"/>
          <w:b/>
          <w:bCs/>
          <w:color w:val="000000"/>
          <w:sz w:val="24"/>
          <w:szCs w:val="24"/>
        </w:rPr>
      </w:pPr>
      <w:r w:rsidRPr="00F95B6F">
        <w:rPr>
          <w:rFonts w:ascii="Times New Roman" w:eastAsia="Times New Roman" w:hAnsi="Times New Roman" w:cs="Times New Roman"/>
          <w:b/>
          <w:bCs/>
          <w:color w:val="000000"/>
          <w:spacing w:val="-1"/>
          <w:sz w:val="24"/>
          <w:szCs w:val="24"/>
        </w:rPr>
        <w:lastRenderedPageBreak/>
        <w:t xml:space="preserve">1. </w:t>
      </w:r>
      <w:r w:rsidR="00503B4A" w:rsidRPr="00F95B6F">
        <w:rPr>
          <w:rFonts w:ascii="Times New Roman" w:eastAsia="Times New Roman" w:hAnsi="Times New Roman" w:cs="Times New Roman"/>
          <w:b/>
          <w:bCs/>
          <w:color w:val="000000"/>
          <w:spacing w:val="-1"/>
          <w:sz w:val="24"/>
          <w:szCs w:val="24"/>
        </w:rPr>
        <w:t>П</w:t>
      </w:r>
      <w:r w:rsidR="00503B4A" w:rsidRPr="00F95B6F">
        <w:rPr>
          <w:rFonts w:ascii="Times New Roman" w:eastAsia="Times New Roman" w:hAnsi="Times New Roman" w:cs="Times New Roman"/>
          <w:b/>
          <w:bCs/>
          <w:color w:val="000000"/>
          <w:sz w:val="24"/>
          <w:szCs w:val="24"/>
        </w:rPr>
        <w:t>оя</w:t>
      </w:r>
      <w:r w:rsidR="00503B4A" w:rsidRPr="00F95B6F">
        <w:rPr>
          <w:rFonts w:ascii="Times New Roman" w:eastAsia="Times New Roman" w:hAnsi="Times New Roman" w:cs="Times New Roman"/>
          <w:b/>
          <w:bCs/>
          <w:color w:val="000000"/>
          <w:w w:val="101"/>
          <w:sz w:val="24"/>
          <w:szCs w:val="24"/>
        </w:rPr>
        <w:t>с</w:t>
      </w:r>
      <w:r w:rsidR="00503B4A" w:rsidRPr="00F95B6F">
        <w:rPr>
          <w:rFonts w:ascii="Times New Roman" w:eastAsia="Times New Roman" w:hAnsi="Times New Roman" w:cs="Times New Roman"/>
          <w:b/>
          <w:bCs/>
          <w:color w:val="000000"/>
          <w:sz w:val="24"/>
          <w:szCs w:val="24"/>
        </w:rPr>
        <w:t>нит</w:t>
      </w:r>
      <w:r w:rsidR="00503B4A" w:rsidRPr="00F95B6F">
        <w:rPr>
          <w:rFonts w:ascii="Times New Roman" w:eastAsia="Times New Roman" w:hAnsi="Times New Roman" w:cs="Times New Roman"/>
          <w:b/>
          <w:bCs/>
          <w:color w:val="000000"/>
          <w:spacing w:val="-1"/>
          <w:w w:val="101"/>
          <w:sz w:val="24"/>
          <w:szCs w:val="24"/>
        </w:rPr>
        <w:t>е</w:t>
      </w:r>
      <w:r w:rsidR="00503B4A" w:rsidRPr="00F95B6F">
        <w:rPr>
          <w:rFonts w:ascii="Times New Roman" w:eastAsia="Times New Roman" w:hAnsi="Times New Roman" w:cs="Times New Roman"/>
          <w:b/>
          <w:bCs/>
          <w:color w:val="000000"/>
          <w:sz w:val="24"/>
          <w:szCs w:val="24"/>
        </w:rPr>
        <w:t>ль</w:t>
      </w:r>
      <w:r w:rsidR="00503B4A" w:rsidRPr="00F95B6F">
        <w:rPr>
          <w:rFonts w:ascii="Times New Roman" w:eastAsia="Times New Roman" w:hAnsi="Times New Roman" w:cs="Times New Roman"/>
          <w:b/>
          <w:bCs/>
          <w:color w:val="000000"/>
          <w:spacing w:val="-2"/>
          <w:sz w:val="24"/>
          <w:szCs w:val="24"/>
        </w:rPr>
        <w:t>н</w:t>
      </w:r>
      <w:r w:rsidR="00503B4A" w:rsidRPr="00F95B6F">
        <w:rPr>
          <w:rFonts w:ascii="Times New Roman" w:eastAsia="Times New Roman" w:hAnsi="Times New Roman" w:cs="Times New Roman"/>
          <w:b/>
          <w:bCs/>
          <w:color w:val="000000"/>
          <w:sz w:val="24"/>
          <w:szCs w:val="24"/>
        </w:rPr>
        <w:t>ая</w:t>
      </w:r>
      <w:r w:rsidR="00503B4A" w:rsidRPr="00F95B6F">
        <w:rPr>
          <w:rFonts w:ascii="Times New Roman" w:eastAsia="Times New Roman" w:hAnsi="Times New Roman" w:cs="Times New Roman"/>
          <w:color w:val="000000"/>
          <w:spacing w:val="-1"/>
          <w:sz w:val="24"/>
          <w:szCs w:val="24"/>
        </w:rPr>
        <w:t xml:space="preserve"> </w:t>
      </w:r>
      <w:r w:rsidR="00503B4A" w:rsidRPr="00F95B6F">
        <w:rPr>
          <w:rFonts w:ascii="Times New Roman" w:eastAsia="Times New Roman" w:hAnsi="Times New Roman" w:cs="Times New Roman"/>
          <w:b/>
          <w:bCs/>
          <w:color w:val="000000"/>
          <w:w w:val="101"/>
          <w:sz w:val="24"/>
          <w:szCs w:val="24"/>
        </w:rPr>
        <w:t>з</w:t>
      </w:r>
      <w:r w:rsidR="00503B4A" w:rsidRPr="00F95B6F">
        <w:rPr>
          <w:rFonts w:ascii="Times New Roman" w:eastAsia="Times New Roman" w:hAnsi="Times New Roman" w:cs="Times New Roman"/>
          <w:b/>
          <w:bCs/>
          <w:color w:val="000000"/>
          <w:sz w:val="24"/>
          <w:szCs w:val="24"/>
        </w:rPr>
        <w:t>ап</w:t>
      </w:r>
      <w:r w:rsidR="00503B4A" w:rsidRPr="00F95B6F">
        <w:rPr>
          <w:rFonts w:ascii="Times New Roman" w:eastAsia="Times New Roman" w:hAnsi="Times New Roman" w:cs="Times New Roman"/>
          <w:b/>
          <w:bCs/>
          <w:color w:val="000000"/>
          <w:spacing w:val="-1"/>
          <w:sz w:val="24"/>
          <w:szCs w:val="24"/>
        </w:rPr>
        <w:t>и</w:t>
      </w:r>
      <w:r w:rsidR="00503B4A" w:rsidRPr="00F95B6F">
        <w:rPr>
          <w:rFonts w:ascii="Times New Roman" w:eastAsia="Times New Roman" w:hAnsi="Times New Roman" w:cs="Times New Roman"/>
          <w:b/>
          <w:bCs/>
          <w:color w:val="000000"/>
          <w:w w:val="101"/>
          <w:sz w:val="24"/>
          <w:szCs w:val="24"/>
        </w:rPr>
        <w:t>с</w:t>
      </w:r>
      <w:r w:rsidR="00503B4A" w:rsidRPr="00F95B6F">
        <w:rPr>
          <w:rFonts w:ascii="Times New Roman" w:eastAsia="Times New Roman" w:hAnsi="Times New Roman" w:cs="Times New Roman"/>
          <w:b/>
          <w:bCs/>
          <w:color w:val="000000"/>
          <w:sz w:val="24"/>
          <w:szCs w:val="24"/>
        </w:rPr>
        <w:t>ка</w:t>
      </w:r>
    </w:p>
    <w:p w:rsidR="00D97327" w:rsidRPr="00F95B6F" w:rsidRDefault="00D97327">
      <w:pPr>
        <w:spacing w:after="77" w:line="240" w:lineRule="exact"/>
        <w:rPr>
          <w:rFonts w:ascii="Times New Roman" w:eastAsia="Times New Roman" w:hAnsi="Times New Roman" w:cs="Times New Roman"/>
          <w:sz w:val="24"/>
          <w:szCs w:val="24"/>
        </w:rPr>
      </w:pPr>
    </w:p>
    <w:p w:rsidR="00C307AC" w:rsidRPr="00F95B6F" w:rsidRDefault="00C307AC" w:rsidP="00C307AC">
      <w:pPr>
        <w:widowControl w:val="0"/>
        <w:tabs>
          <w:tab w:val="left" w:pos="682"/>
          <w:tab w:val="left" w:pos="3261"/>
          <w:tab w:val="left" w:pos="6082"/>
          <w:tab w:val="left" w:pos="7975"/>
        </w:tabs>
        <w:spacing w:line="239" w:lineRule="auto"/>
        <w:ind w:left="1" w:right="-17" w:firstLine="566"/>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sz w:val="24"/>
          <w:szCs w:val="24"/>
        </w:rPr>
        <w:t>Норм</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тив</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о-пр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вовую</w:t>
      </w:r>
      <w:r w:rsidRPr="00F95B6F">
        <w:rPr>
          <w:rFonts w:ascii="Times New Roman" w:eastAsia="Times New Roman" w:hAnsi="Times New Roman" w:cs="Times New Roman"/>
          <w:color w:val="000000"/>
          <w:spacing w:val="61"/>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с</w:t>
      </w:r>
      <w:r w:rsidRPr="00F95B6F">
        <w:rPr>
          <w:rFonts w:ascii="Times New Roman" w:eastAsia="Times New Roman" w:hAnsi="Times New Roman" w:cs="Times New Roman"/>
          <w:color w:val="000000"/>
          <w:sz w:val="24"/>
          <w:szCs w:val="24"/>
        </w:rPr>
        <w:t>нову</w:t>
      </w:r>
      <w:r w:rsidRPr="00F95B6F">
        <w:rPr>
          <w:rFonts w:ascii="Times New Roman" w:eastAsia="Times New Roman" w:hAnsi="Times New Roman" w:cs="Times New Roman"/>
          <w:color w:val="000000"/>
          <w:spacing w:val="57"/>
          <w:sz w:val="24"/>
          <w:szCs w:val="24"/>
        </w:rPr>
        <w:t xml:space="preserve">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зр</w:t>
      </w:r>
      <w:r w:rsidRPr="00F95B6F">
        <w:rPr>
          <w:rFonts w:ascii="Times New Roman" w:eastAsia="Times New Roman" w:hAnsi="Times New Roman" w:cs="Times New Roman"/>
          <w:color w:val="000000"/>
          <w:spacing w:val="1"/>
          <w:w w:val="101"/>
          <w:sz w:val="24"/>
          <w:szCs w:val="24"/>
        </w:rPr>
        <w:t>а</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z w:val="24"/>
          <w:szCs w:val="24"/>
        </w:rPr>
        <w:t>отки</w:t>
      </w:r>
      <w:r w:rsidRPr="00F95B6F">
        <w:rPr>
          <w:rFonts w:ascii="Times New Roman" w:eastAsia="Times New Roman" w:hAnsi="Times New Roman" w:cs="Times New Roman"/>
          <w:color w:val="000000"/>
          <w:spacing w:val="63"/>
          <w:sz w:val="24"/>
          <w:szCs w:val="24"/>
        </w:rPr>
        <w:t xml:space="preserve"> </w:t>
      </w:r>
      <w:r w:rsidRPr="00F95B6F">
        <w:rPr>
          <w:rFonts w:ascii="Times New Roman" w:eastAsia="Times New Roman" w:hAnsi="Times New Roman" w:cs="Times New Roman"/>
          <w:color w:val="000000"/>
          <w:sz w:val="24"/>
          <w:szCs w:val="24"/>
        </w:rPr>
        <w:t>обр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зов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3"/>
          <w:sz w:val="24"/>
          <w:szCs w:val="24"/>
        </w:rPr>
        <w:t>ь</w:t>
      </w:r>
      <w:r w:rsidRPr="00F95B6F">
        <w:rPr>
          <w:rFonts w:ascii="Times New Roman" w:eastAsia="Times New Roman" w:hAnsi="Times New Roman" w:cs="Times New Roman"/>
          <w:color w:val="000000"/>
          <w:sz w:val="24"/>
          <w:szCs w:val="24"/>
        </w:rPr>
        <w:t>ной</w:t>
      </w:r>
      <w:r w:rsidRPr="00F95B6F">
        <w:rPr>
          <w:rFonts w:ascii="Times New Roman" w:eastAsia="Times New Roman" w:hAnsi="Times New Roman" w:cs="Times New Roman"/>
          <w:color w:val="000000"/>
          <w:spacing w:val="62"/>
          <w:sz w:val="24"/>
          <w:szCs w:val="24"/>
        </w:rPr>
        <w:t xml:space="preserve">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мм</w:t>
      </w:r>
      <w:r w:rsidRPr="00F95B6F">
        <w:rPr>
          <w:rFonts w:ascii="Times New Roman" w:eastAsia="Times New Roman" w:hAnsi="Times New Roman" w:cs="Times New Roman"/>
          <w:color w:val="000000"/>
          <w:sz w:val="24"/>
          <w:szCs w:val="24"/>
        </w:rPr>
        <w:t xml:space="preserve">ы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роф</w:t>
      </w:r>
      <w:r w:rsidRPr="00F95B6F">
        <w:rPr>
          <w:rFonts w:ascii="Times New Roman" w:eastAsia="Times New Roman" w:hAnsi="Times New Roman" w:cs="Times New Roman"/>
          <w:color w:val="000000"/>
          <w:w w:val="101"/>
          <w:sz w:val="24"/>
          <w:szCs w:val="24"/>
        </w:rPr>
        <w:t>есс</w:t>
      </w:r>
      <w:r w:rsidRPr="00F95B6F">
        <w:rPr>
          <w:rFonts w:ascii="Times New Roman" w:eastAsia="Times New Roman" w:hAnsi="Times New Roman" w:cs="Times New Roman"/>
          <w:color w:val="000000"/>
          <w:spacing w:val="-2"/>
          <w:sz w:val="24"/>
          <w:szCs w:val="24"/>
        </w:rPr>
        <w:t>и</w:t>
      </w:r>
      <w:r w:rsidRPr="00F95B6F">
        <w:rPr>
          <w:rFonts w:ascii="Times New Roman" w:eastAsia="Times New Roman" w:hAnsi="Times New Roman" w:cs="Times New Roman"/>
          <w:color w:val="000000"/>
          <w:sz w:val="24"/>
          <w:szCs w:val="24"/>
        </w:rPr>
        <w:t>он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2"/>
          <w:sz w:val="24"/>
          <w:szCs w:val="24"/>
        </w:rPr>
        <w:t>ь</w:t>
      </w:r>
      <w:r w:rsidRPr="00F95B6F">
        <w:rPr>
          <w:rFonts w:ascii="Times New Roman" w:eastAsia="Times New Roman" w:hAnsi="Times New Roman" w:cs="Times New Roman"/>
          <w:color w:val="000000"/>
          <w:sz w:val="24"/>
          <w:szCs w:val="24"/>
        </w:rPr>
        <w:t>но</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75"/>
          <w:sz w:val="24"/>
          <w:szCs w:val="24"/>
        </w:rPr>
        <w:t xml:space="preserve"> </w:t>
      </w:r>
      <w:r w:rsidRPr="00F95B6F">
        <w:rPr>
          <w:rFonts w:ascii="Times New Roman" w:eastAsia="Times New Roman" w:hAnsi="Times New Roman" w:cs="Times New Roman"/>
          <w:color w:val="000000"/>
          <w:spacing w:val="1"/>
          <w:sz w:val="24"/>
          <w:szCs w:val="24"/>
        </w:rPr>
        <w:t>об</w:t>
      </w:r>
      <w:r w:rsidRPr="00F95B6F">
        <w:rPr>
          <w:rFonts w:ascii="Times New Roman" w:eastAsia="Times New Roman" w:hAnsi="Times New Roman" w:cs="Times New Roman"/>
          <w:color w:val="000000"/>
          <w:spacing w:val="-1"/>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181"/>
          <w:sz w:val="24"/>
          <w:szCs w:val="24"/>
        </w:rPr>
        <w:t xml:space="preserve"> </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177"/>
          <w:sz w:val="24"/>
          <w:szCs w:val="24"/>
        </w:rPr>
        <w:t xml:space="preserve"> </w:t>
      </w:r>
      <w:r w:rsidRPr="00F95B6F">
        <w:rPr>
          <w:rFonts w:ascii="Times New Roman" w:eastAsia="Times New Roman" w:hAnsi="Times New Roman" w:cs="Times New Roman"/>
          <w:color w:val="000000"/>
          <w:sz w:val="24"/>
          <w:szCs w:val="24"/>
        </w:rPr>
        <w:t>прогр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мм</w:t>
      </w:r>
      <w:r w:rsidRPr="00F95B6F">
        <w:rPr>
          <w:rFonts w:ascii="Times New Roman" w:eastAsia="Times New Roman" w:hAnsi="Times New Roman" w:cs="Times New Roman"/>
          <w:color w:val="000000"/>
          <w:sz w:val="24"/>
          <w:szCs w:val="24"/>
        </w:rPr>
        <w:t>ы профессиональной  пере</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одго</w:t>
      </w:r>
      <w:r w:rsidRPr="00F95B6F">
        <w:rPr>
          <w:rFonts w:ascii="Times New Roman" w:eastAsia="Times New Roman" w:hAnsi="Times New Roman" w:cs="Times New Roman"/>
          <w:color w:val="000000"/>
          <w:spacing w:val="-2"/>
          <w:sz w:val="24"/>
          <w:szCs w:val="24"/>
        </w:rPr>
        <w:t>т</w:t>
      </w:r>
      <w:r w:rsidRPr="00F95B6F">
        <w:rPr>
          <w:rFonts w:ascii="Times New Roman" w:eastAsia="Times New Roman" w:hAnsi="Times New Roman" w:cs="Times New Roman"/>
          <w:color w:val="000000"/>
          <w:sz w:val="24"/>
          <w:szCs w:val="24"/>
        </w:rPr>
        <w:t>ов</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 xml:space="preserve">и </w:t>
      </w:r>
      <w:r w:rsidRPr="00F95B6F">
        <w:rPr>
          <w:rFonts w:ascii="Times New Roman" w:hAnsi="Times New Roman" w:cs="Times New Roman"/>
          <w:sz w:val="24"/>
          <w:szCs w:val="24"/>
        </w:rPr>
        <w:t>водителей транспортных средств с категории «В» на категорию «С</w:t>
      </w:r>
      <w:r w:rsidR="004B039D">
        <w:rPr>
          <w:rFonts w:ascii="Times New Roman" w:hAnsi="Times New Roman" w:cs="Times New Roman"/>
          <w:sz w:val="24"/>
          <w:szCs w:val="24"/>
        </w:rPr>
        <w:t>1</w:t>
      </w:r>
      <w:r w:rsidRPr="00F95B6F">
        <w:rPr>
          <w:rFonts w:ascii="Times New Roman" w:hAnsi="Times New Roman" w:cs="Times New Roman"/>
          <w:sz w:val="24"/>
          <w:szCs w:val="24"/>
        </w:rPr>
        <w:t xml:space="preserve">»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3"/>
          <w:sz w:val="24"/>
          <w:szCs w:val="24"/>
        </w:rPr>
        <w:t>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ют</w:t>
      </w:r>
      <w:r w:rsidRPr="00F95B6F">
        <w:rPr>
          <w:rFonts w:ascii="Times New Roman" w:eastAsia="Times New Roman" w:hAnsi="Times New Roman" w:cs="Times New Roman"/>
          <w:color w:val="000000"/>
          <w:w w:val="101"/>
          <w:sz w:val="24"/>
          <w:szCs w:val="24"/>
        </w:rPr>
        <w:t>:</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Федеральный закон </w:t>
      </w:r>
      <w:hyperlink r:id="rId11" w:anchor="l0" w:history="1">
        <w:r w:rsidRPr="00F95B6F">
          <w:rPr>
            <w:rFonts w:ascii="Times New Roman" w:hAnsi="Times New Roman" w:cs="Times New Roman"/>
            <w:sz w:val="24"/>
            <w:szCs w:val="24"/>
            <w:u w:val="single"/>
          </w:rPr>
          <w:t>от 10 декабря 1995 г. N 196-ФЗ</w:t>
        </w:r>
      </w:hyperlink>
      <w:r w:rsidRPr="00F95B6F">
        <w:rPr>
          <w:rFonts w:ascii="Times New Roman" w:hAnsi="Times New Roman" w:cs="Times New Roman"/>
          <w:sz w:val="24"/>
          <w:szCs w:val="24"/>
        </w:rPr>
        <w:t xml:space="preserve"> "О безопасности дорожного движения" (Собрание законодательства Российской Федерации, 1995, N 50, ст. 4873; 2021, N 49, ст. 8153) (далее - Федеральный закон N 196-ФЗ), </w:t>
      </w:r>
    </w:p>
    <w:p w:rsidR="00C307AC" w:rsidRPr="00F95B6F" w:rsidRDefault="001A37F1" w:rsidP="00C307AC">
      <w:pPr>
        <w:widowControl w:val="0"/>
        <w:autoSpaceDE w:val="0"/>
        <w:autoSpaceDN w:val="0"/>
        <w:adjustRightInd w:val="0"/>
        <w:spacing w:after="150" w:line="240" w:lineRule="auto"/>
        <w:jc w:val="both"/>
        <w:rPr>
          <w:rFonts w:ascii="Times New Roman" w:hAnsi="Times New Roman" w:cs="Times New Roman"/>
          <w:sz w:val="24"/>
          <w:szCs w:val="24"/>
        </w:rPr>
      </w:pPr>
      <w:hyperlink r:id="rId12" w:anchor="l215" w:history="1">
        <w:r w:rsidR="00C307AC" w:rsidRPr="00F95B6F">
          <w:rPr>
            <w:rFonts w:ascii="Times New Roman" w:hAnsi="Times New Roman" w:cs="Times New Roman"/>
            <w:sz w:val="24"/>
            <w:szCs w:val="24"/>
            <w:u w:val="single"/>
          </w:rPr>
          <w:t>пункт 3</w:t>
        </w:r>
      </w:hyperlink>
      <w:r w:rsidR="00C307AC" w:rsidRPr="00F95B6F">
        <w:rPr>
          <w:rFonts w:ascii="Times New Roman" w:hAnsi="Times New Roman" w:cs="Times New Roman"/>
          <w:sz w:val="24"/>
          <w:szCs w:val="24"/>
        </w:rPr>
        <w:t xml:space="preserve"> части 3 статьи 12 Федерального закона от 29 декабря 2012 г. N 273-ФЗ "Об образовании в Российской Федерации" (Собрание законодательства Российской Федерации, 2012, N 53, ст. 7598) (далее - Федеральный закон об образовании),</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 </w:t>
      </w:r>
      <w:hyperlink r:id="rId13" w:anchor="l7" w:history="1">
        <w:r w:rsidRPr="00F95B6F">
          <w:rPr>
            <w:rFonts w:ascii="Times New Roman" w:hAnsi="Times New Roman" w:cs="Times New Roman"/>
            <w:sz w:val="24"/>
            <w:szCs w:val="24"/>
            <w:u w:val="single"/>
          </w:rPr>
          <w:t>пункт 2</w:t>
        </w:r>
      </w:hyperlink>
      <w:r w:rsidRPr="00F95B6F">
        <w:rPr>
          <w:rFonts w:ascii="Times New Roman" w:hAnsi="Times New Roman" w:cs="Times New Roman"/>
          <w:sz w:val="24"/>
          <w:szCs w:val="24"/>
        </w:rPr>
        <w:t xml:space="preserve"> Правил разработки примерных программ профессионального обучения водителей транспортных средств соответствующих категорий и подкатегорий, утвержденных постановлением Правительства Российской Федерации от 1 ноября 2013 г. N 980 (Собрание законодательства Российской Федерации, 2013, N 45, ст. 5816; 2018, N 52, ст. 8305),</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 </w:t>
      </w:r>
      <w:hyperlink r:id="rId14" w:anchor="l7" w:history="1">
        <w:r w:rsidRPr="00F95B6F">
          <w:rPr>
            <w:rFonts w:ascii="Times New Roman" w:hAnsi="Times New Roman" w:cs="Times New Roman"/>
            <w:sz w:val="24"/>
            <w:szCs w:val="24"/>
            <w:u w:val="single"/>
          </w:rPr>
          <w:t>Порядок</w:t>
        </w:r>
      </w:hyperlink>
      <w:r w:rsidRPr="00F95B6F">
        <w:rPr>
          <w:rFonts w:ascii="Times New Roman" w:hAnsi="Times New Roman" w:cs="Times New Roman"/>
          <w:sz w:val="24"/>
          <w:szCs w:val="24"/>
        </w:rPr>
        <w:t xml:space="preserve"> организации и осуществления образовательной деятельности по основным программам профессионального обучения, утвержденным приказом Министерства просвещения Российской Федерации от 26 августа 2020 г. N 438 (зарегистрирован Министерством юстиции Российской Федерации 11 сентября 2020 г., регистрационный N 59784), профессиональными и квалификационными </w:t>
      </w:r>
      <w:hyperlink r:id="rId15" w:anchor="l3" w:history="1">
        <w:r w:rsidRPr="00F95B6F">
          <w:rPr>
            <w:rFonts w:ascii="Times New Roman" w:hAnsi="Times New Roman" w:cs="Times New Roman"/>
            <w:sz w:val="24"/>
            <w:szCs w:val="24"/>
            <w:u w:val="single"/>
          </w:rPr>
          <w:t>требованиями</w:t>
        </w:r>
      </w:hyperlink>
      <w:r w:rsidRPr="00F95B6F">
        <w:rPr>
          <w:rFonts w:ascii="Times New Roman" w:hAnsi="Times New Roman" w:cs="Times New Roman"/>
          <w:sz w:val="24"/>
          <w:szCs w:val="24"/>
        </w:rPr>
        <w:t>, предъявляемыми при осуществлении перевозок к работникам юридических лиц и индивидуальных предпринимателей, указанными в абзаце первом пункта 2 статьи 20 Федерального закона "О безопасности дорожного движения", утвержденными приказом Министерства транспорта Российской Федерации от 31 июля 2020 г. N 282 (зарегистрирован Министерством юстиции Российской Федерации 23 ноября 2020 г., регистрационный N 61070).</w:t>
      </w:r>
    </w:p>
    <w:p w:rsidR="00C307AC" w:rsidRPr="00F95B6F" w:rsidRDefault="00C307AC" w:rsidP="00C307AC">
      <w:pPr>
        <w:widowControl w:val="0"/>
        <w:spacing w:line="239" w:lineRule="auto"/>
        <w:ind w:left="1" w:right="-66" w:hanging="1"/>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sz w:val="24"/>
          <w:szCs w:val="24"/>
          <w:u w:val="single"/>
        </w:rPr>
        <w:t>Пр</w:t>
      </w:r>
      <w:r w:rsidRPr="00F95B6F">
        <w:rPr>
          <w:rFonts w:ascii="Times New Roman" w:eastAsia="Times New Roman" w:hAnsi="Times New Roman" w:cs="Times New Roman"/>
          <w:color w:val="000000"/>
          <w:spacing w:val="-1"/>
          <w:sz w:val="24"/>
          <w:szCs w:val="24"/>
          <w:u w:val="single"/>
        </w:rPr>
        <w:t>и</w:t>
      </w:r>
      <w:r w:rsidRPr="00F95B6F">
        <w:rPr>
          <w:rFonts w:ascii="Times New Roman" w:eastAsia="Times New Roman" w:hAnsi="Times New Roman" w:cs="Times New Roman"/>
          <w:color w:val="000000"/>
          <w:sz w:val="24"/>
          <w:szCs w:val="24"/>
          <w:u w:val="single"/>
        </w:rPr>
        <w:t>к</w:t>
      </w:r>
      <w:r w:rsidRPr="00F95B6F">
        <w:rPr>
          <w:rFonts w:ascii="Times New Roman" w:eastAsia="Times New Roman" w:hAnsi="Times New Roman" w:cs="Times New Roman"/>
          <w:color w:val="000000"/>
          <w:w w:val="101"/>
          <w:sz w:val="24"/>
          <w:szCs w:val="24"/>
          <w:u w:val="single"/>
        </w:rPr>
        <w:t>а</w:t>
      </w:r>
      <w:r w:rsidRPr="00F95B6F">
        <w:rPr>
          <w:rFonts w:ascii="Times New Roman" w:eastAsia="Times New Roman" w:hAnsi="Times New Roman" w:cs="Times New Roman"/>
          <w:color w:val="000000"/>
          <w:spacing w:val="-2"/>
          <w:sz w:val="24"/>
          <w:szCs w:val="24"/>
          <w:u w:val="single"/>
        </w:rPr>
        <w:t>з</w:t>
      </w:r>
      <w:r w:rsidRPr="00F95B6F">
        <w:rPr>
          <w:rFonts w:ascii="Times New Roman" w:eastAsia="Times New Roman" w:hAnsi="Times New Roman" w:cs="Times New Roman"/>
          <w:color w:val="000000"/>
          <w:spacing w:val="6"/>
          <w:sz w:val="24"/>
          <w:szCs w:val="24"/>
        </w:rPr>
        <w:t xml:space="preserve"> </w:t>
      </w:r>
      <w:r w:rsidRPr="00F95B6F">
        <w:rPr>
          <w:rFonts w:ascii="Times New Roman" w:eastAsia="Times New Roman" w:hAnsi="Times New Roman" w:cs="Times New Roman"/>
          <w:color w:val="000000"/>
          <w:sz w:val="24"/>
          <w:szCs w:val="24"/>
        </w:rPr>
        <w:t>ми</w:t>
      </w:r>
      <w:r w:rsidRPr="00F95B6F">
        <w:rPr>
          <w:rFonts w:ascii="Times New Roman" w:eastAsia="Times New Roman" w:hAnsi="Times New Roman" w:cs="Times New Roman"/>
          <w:color w:val="000000"/>
          <w:spacing w:val="2"/>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5"/>
          <w:sz w:val="24"/>
          <w:szCs w:val="24"/>
        </w:rPr>
        <w:t xml:space="preserve"> </w:t>
      </w:r>
      <w:r w:rsidRPr="00F95B6F">
        <w:rPr>
          <w:rFonts w:ascii="Times New Roman" w:eastAsia="Times New Roman" w:hAnsi="Times New Roman" w:cs="Times New Roman"/>
          <w:color w:val="000000"/>
          <w:sz w:val="24"/>
          <w:szCs w:val="24"/>
        </w:rPr>
        <w:t>обр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зо</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6"/>
          <w:sz w:val="24"/>
          <w:szCs w:val="24"/>
        </w:rPr>
        <w:t xml:space="preserve"> </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pacing w:val="7"/>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ки</w:t>
      </w:r>
      <w:r w:rsidRPr="00F95B6F">
        <w:rPr>
          <w:rFonts w:ascii="Times New Roman" w:eastAsia="Times New Roman" w:hAnsi="Times New Roman" w:cs="Times New Roman"/>
          <w:color w:val="000000"/>
          <w:spacing w:val="8"/>
          <w:sz w:val="24"/>
          <w:szCs w:val="24"/>
        </w:rPr>
        <w:t xml:space="preserve"> </w:t>
      </w:r>
      <w:r w:rsidRPr="00F95B6F">
        <w:rPr>
          <w:rFonts w:ascii="Times New Roman" w:eastAsia="Times New Roman" w:hAnsi="Times New Roman" w:cs="Times New Roman"/>
          <w:color w:val="000000"/>
          <w:sz w:val="24"/>
          <w:szCs w:val="24"/>
        </w:rPr>
        <w:t>Ро</w:t>
      </w:r>
      <w:r w:rsidRPr="00F95B6F">
        <w:rPr>
          <w:rFonts w:ascii="Times New Roman" w:eastAsia="Times New Roman" w:hAnsi="Times New Roman" w:cs="Times New Roman"/>
          <w:color w:val="000000"/>
          <w:w w:val="101"/>
          <w:sz w:val="24"/>
          <w:szCs w:val="24"/>
        </w:rPr>
        <w:t>сс</w:t>
      </w:r>
      <w:r w:rsidRPr="00F95B6F">
        <w:rPr>
          <w:rFonts w:ascii="Times New Roman" w:eastAsia="Times New Roman" w:hAnsi="Times New Roman" w:cs="Times New Roman"/>
          <w:color w:val="000000"/>
          <w:sz w:val="24"/>
          <w:szCs w:val="24"/>
        </w:rPr>
        <w:t>ий</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й</w:t>
      </w:r>
      <w:r w:rsidRPr="00F95B6F">
        <w:rPr>
          <w:rFonts w:ascii="Times New Roman" w:eastAsia="Times New Roman" w:hAnsi="Times New Roman" w:cs="Times New Roman"/>
          <w:color w:val="000000"/>
          <w:spacing w:val="7"/>
          <w:sz w:val="24"/>
          <w:szCs w:val="24"/>
        </w:rPr>
        <w:t xml:space="preserve"> </w:t>
      </w:r>
      <w:r w:rsidRPr="00F95B6F">
        <w:rPr>
          <w:rFonts w:ascii="Times New Roman" w:eastAsia="Times New Roman" w:hAnsi="Times New Roman" w:cs="Times New Roman"/>
          <w:color w:val="000000"/>
          <w:sz w:val="24"/>
          <w:szCs w:val="24"/>
        </w:rPr>
        <w:t>Ф</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ци</w:t>
      </w:r>
      <w:r w:rsidRPr="00F95B6F">
        <w:rPr>
          <w:rFonts w:ascii="Times New Roman" w:eastAsia="Times New Roman" w:hAnsi="Times New Roman" w:cs="Times New Roman"/>
          <w:color w:val="000000"/>
          <w:sz w:val="24"/>
          <w:szCs w:val="24"/>
        </w:rPr>
        <w:t>и от</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pacing w:val="1"/>
          <w:sz w:val="24"/>
          <w:szCs w:val="24"/>
        </w:rPr>
        <w:t>2</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z w:val="24"/>
          <w:szCs w:val="24"/>
        </w:rPr>
        <w:t>июл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z w:val="24"/>
          <w:szCs w:val="24"/>
        </w:rPr>
        <w:t>2</w:t>
      </w:r>
      <w:r w:rsidRPr="00F95B6F">
        <w:rPr>
          <w:rFonts w:ascii="Times New Roman" w:eastAsia="Times New Roman" w:hAnsi="Times New Roman" w:cs="Times New Roman"/>
          <w:color w:val="000000"/>
          <w:spacing w:val="-1"/>
          <w:sz w:val="24"/>
          <w:szCs w:val="24"/>
        </w:rPr>
        <w:t>0</w:t>
      </w:r>
      <w:r w:rsidRPr="00F95B6F">
        <w:rPr>
          <w:rFonts w:ascii="Times New Roman" w:eastAsia="Times New Roman" w:hAnsi="Times New Roman" w:cs="Times New Roman"/>
          <w:color w:val="000000"/>
          <w:spacing w:val="1"/>
          <w:sz w:val="24"/>
          <w:szCs w:val="24"/>
        </w:rPr>
        <w:t>1</w:t>
      </w:r>
      <w:r w:rsidRPr="00F95B6F">
        <w:rPr>
          <w:rFonts w:ascii="Times New Roman" w:eastAsia="Times New Roman" w:hAnsi="Times New Roman" w:cs="Times New Roman"/>
          <w:color w:val="000000"/>
          <w:sz w:val="24"/>
          <w:szCs w:val="24"/>
        </w:rPr>
        <w:t>5</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2"/>
          <w:sz w:val="24"/>
          <w:szCs w:val="24"/>
        </w:rPr>
        <w:t>г</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д</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82"/>
          <w:sz w:val="24"/>
          <w:szCs w:val="24"/>
        </w:rPr>
        <w:t xml:space="preserve"> </w:t>
      </w:r>
      <w:r w:rsidRPr="00F95B6F">
        <w:rPr>
          <w:rFonts w:ascii="Times New Roman" w:eastAsia="Times New Roman" w:hAnsi="Times New Roman" w:cs="Times New Roman"/>
          <w:color w:val="000000"/>
          <w:sz w:val="24"/>
          <w:szCs w:val="24"/>
        </w:rPr>
        <w:t>№ 513</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pacing w:val="5"/>
          <w:sz w:val="24"/>
          <w:szCs w:val="24"/>
        </w:rPr>
        <w:t>(</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зм</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2"/>
          <w:sz w:val="24"/>
          <w:szCs w:val="24"/>
        </w:rPr>
        <w:t>м</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81"/>
          <w:sz w:val="24"/>
          <w:szCs w:val="24"/>
        </w:rPr>
        <w:t xml:space="preserve"> </w:t>
      </w:r>
      <w:r w:rsidRPr="00F95B6F">
        <w:rPr>
          <w:rFonts w:ascii="Times New Roman" w:eastAsia="Times New Roman" w:hAnsi="Times New Roman" w:cs="Times New Roman"/>
          <w:color w:val="000000"/>
          <w:spacing w:val="1"/>
          <w:sz w:val="24"/>
          <w:szCs w:val="24"/>
        </w:rPr>
        <w:t>2</w:t>
      </w:r>
      <w:r w:rsidRPr="00F95B6F">
        <w:rPr>
          <w:rFonts w:ascii="Times New Roman" w:eastAsia="Times New Roman" w:hAnsi="Times New Roman" w:cs="Times New Roman"/>
          <w:color w:val="000000"/>
          <w:sz w:val="24"/>
          <w:szCs w:val="24"/>
        </w:rPr>
        <w:t>5</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pacing w:val="-2"/>
          <w:sz w:val="24"/>
          <w:szCs w:val="24"/>
        </w:rPr>
        <w:t>п</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82"/>
          <w:sz w:val="24"/>
          <w:szCs w:val="24"/>
        </w:rPr>
        <w:t xml:space="preserve"> </w:t>
      </w:r>
      <w:r w:rsidRPr="00F95B6F">
        <w:rPr>
          <w:rFonts w:ascii="Times New Roman" w:eastAsia="Times New Roman" w:hAnsi="Times New Roman" w:cs="Times New Roman"/>
          <w:color w:val="000000"/>
          <w:sz w:val="24"/>
          <w:szCs w:val="24"/>
        </w:rPr>
        <w:t>2</w:t>
      </w:r>
      <w:r w:rsidRPr="00F95B6F">
        <w:rPr>
          <w:rFonts w:ascii="Times New Roman" w:eastAsia="Times New Roman" w:hAnsi="Times New Roman" w:cs="Times New Roman"/>
          <w:color w:val="000000"/>
          <w:spacing w:val="-1"/>
          <w:sz w:val="24"/>
          <w:szCs w:val="24"/>
        </w:rPr>
        <w:t>0</w:t>
      </w:r>
      <w:r w:rsidRPr="00F95B6F">
        <w:rPr>
          <w:rFonts w:ascii="Times New Roman" w:eastAsia="Times New Roman" w:hAnsi="Times New Roman" w:cs="Times New Roman"/>
          <w:color w:val="000000"/>
          <w:spacing w:val="1"/>
          <w:sz w:val="24"/>
          <w:szCs w:val="24"/>
        </w:rPr>
        <w:t>1</w:t>
      </w:r>
      <w:r w:rsidRPr="00F95B6F">
        <w:rPr>
          <w:rFonts w:ascii="Times New Roman" w:eastAsia="Times New Roman" w:hAnsi="Times New Roman" w:cs="Times New Roman"/>
          <w:color w:val="000000"/>
          <w:sz w:val="24"/>
          <w:szCs w:val="24"/>
        </w:rPr>
        <w:t>9</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z w:val="24"/>
          <w:szCs w:val="24"/>
        </w:rPr>
        <w:t xml:space="preserve">«Об </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рж</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нии</w:t>
      </w:r>
      <w:r w:rsidRPr="00F95B6F">
        <w:rPr>
          <w:rFonts w:ascii="Times New Roman" w:eastAsia="Times New Roman" w:hAnsi="Times New Roman" w:cs="Times New Roman"/>
          <w:color w:val="000000"/>
          <w:spacing w:val="26"/>
          <w:sz w:val="24"/>
          <w:szCs w:val="24"/>
        </w:rPr>
        <w:t xml:space="preserve"> </w:t>
      </w:r>
      <w:r w:rsidRPr="00F95B6F">
        <w:rPr>
          <w:rFonts w:ascii="Times New Roman" w:eastAsia="Times New Roman" w:hAnsi="Times New Roman" w:cs="Times New Roman"/>
          <w:color w:val="000000"/>
          <w:sz w:val="24"/>
          <w:szCs w:val="24"/>
        </w:rPr>
        <w:t>П</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2"/>
          <w:sz w:val="24"/>
          <w:szCs w:val="24"/>
        </w:rPr>
        <w:t>ч</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23"/>
          <w:sz w:val="24"/>
          <w:szCs w:val="24"/>
        </w:rPr>
        <w:t xml:space="preserve"> </w:t>
      </w:r>
      <w:r w:rsidRPr="00F95B6F">
        <w:rPr>
          <w:rFonts w:ascii="Times New Roman" w:eastAsia="Times New Roman" w:hAnsi="Times New Roman" w:cs="Times New Roman"/>
          <w:color w:val="000000"/>
          <w:sz w:val="24"/>
          <w:szCs w:val="24"/>
        </w:rPr>
        <w:t>про</w:t>
      </w:r>
      <w:r w:rsidRPr="00F95B6F">
        <w:rPr>
          <w:rFonts w:ascii="Times New Roman" w:eastAsia="Times New Roman" w:hAnsi="Times New Roman" w:cs="Times New Roman"/>
          <w:color w:val="000000"/>
          <w:spacing w:val="-1"/>
          <w:sz w:val="24"/>
          <w:szCs w:val="24"/>
        </w:rPr>
        <w:t>ф</w:t>
      </w:r>
      <w:r w:rsidRPr="00F95B6F">
        <w:rPr>
          <w:rFonts w:ascii="Times New Roman" w:eastAsia="Times New Roman" w:hAnsi="Times New Roman" w:cs="Times New Roman"/>
          <w:color w:val="000000"/>
          <w:w w:val="101"/>
          <w:sz w:val="24"/>
          <w:szCs w:val="24"/>
        </w:rPr>
        <w:t>есс</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й</w:t>
      </w:r>
      <w:r w:rsidRPr="00F95B6F">
        <w:rPr>
          <w:rFonts w:ascii="Times New Roman" w:eastAsia="Times New Roman" w:hAnsi="Times New Roman" w:cs="Times New Roman"/>
          <w:color w:val="000000"/>
          <w:spacing w:val="24"/>
          <w:sz w:val="24"/>
          <w:szCs w:val="24"/>
        </w:rPr>
        <w:t xml:space="preserve">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бо</w:t>
      </w:r>
      <w:r w:rsidRPr="00F95B6F">
        <w:rPr>
          <w:rFonts w:ascii="Times New Roman" w:eastAsia="Times New Roman" w:hAnsi="Times New Roman" w:cs="Times New Roman"/>
          <w:color w:val="000000"/>
          <w:spacing w:val="-2"/>
          <w:sz w:val="24"/>
          <w:szCs w:val="24"/>
        </w:rPr>
        <w:t>ч</w:t>
      </w:r>
      <w:r w:rsidRPr="00F95B6F">
        <w:rPr>
          <w:rFonts w:ascii="Times New Roman" w:eastAsia="Times New Roman" w:hAnsi="Times New Roman" w:cs="Times New Roman"/>
          <w:color w:val="000000"/>
          <w:sz w:val="24"/>
          <w:szCs w:val="24"/>
        </w:rPr>
        <w:t>их,</w:t>
      </w:r>
      <w:r w:rsidRPr="00F95B6F">
        <w:rPr>
          <w:rFonts w:ascii="Times New Roman" w:eastAsia="Times New Roman" w:hAnsi="Times New Roman" w:cs="Times New Roman"/>
          <w:color w:val="000000"/>
          <w:spacing w:val="23"/>
          <w:sz w:val="24"/>
          <w:szCs w:val="24"/>
        </w:rPr>
        <w:t xml:space="preserve"> </w:t>
      </w:r>
      <w:r w:rsidRPr="00F95B6F">
        <w:rPr>
          <w:rFonts w:ascii="Times New Roman" w:eastAsia="Times New Roman" w:hAnsi="Times New Roman" w:cs="Times New Roman"/>
          <w:color w:val="000000"/>
          <w:spacing w:val="1"/>
          <w:sz w:val="24"/>
          <w:szCs w:val="24"/>
        </w:rPr>
        <w:t>до</w:t>
      </w:r>
      <w:r w:rsidRPr="00F95B6F">
        <w:rPr>
          <w:rFonts w:ascii="Times New Roman" w:eastAsia="Times New Roman" w:hAnsi="Times New Roman" w:cs="Times New Roman"/>
          <w:color w:val="000000"/>
          <w:spacing w:val="-2"/>
          <w:sz w:val="24"/>
          <w:szCs w:val="24"/>
        </w:rPr>
        <w:t>л</w:t>
      </w:r>
      <w:r w:rsidRPr="00F95B6F">
        <w:rPr>
          <w:rFonts w:ascii="Times New Roman" w:eastAsia="Times New Roman" w:hAnsi="Times New Roman" w:cs="Times New Roman"/>
          <w:color w:val="000000"/>
          <w:sz w:val="24"/>
          <w:szCs w:val="24"/>
        </w:rPr>
        <w:t>жно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й</w:t>
      </w:r>
      <w:r w:rsidRPr="00F95B6F">
        <w:rPr>
          <w:rFonts w:ascii="Times New Roman" w:eastAsia="Times New Roman" w:hAnsi="Times New Roman" w:cs="Times New Roman"/>
          <w:color w:val="000000"/>
          <w:spacing w:val="25"/>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ж</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щих,</w:t>
      </w:r>
      <w:r w:rsidRPr="00F95B6F">
        <w:rPr>
          <w:rFonts w:ascii="Times New Roman" w:eastAsia="Times New Roman" w:hAnsi="Times New Roman" w:cs="Times New Roman"/>
          <w:color w:val="000000"/>
          <w:spacing w:val="25"/>
          <w:sz w:val="24"/>
          <w:szCs w:val="24"/>
        </w:rPr>
        <w:t xml:space="preserve">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24"/>
          <w:sz w:val="24"/>
          <w:szCs w:val="24"/>
        </w:rPr>
        <w:t xml:space="preserve"> </w:t>
      </w:r>
      <w:r w:rsidRPr="00F95B6F">
        <w:rPr>
          <w:rFonts w:ascii="Times New Roman" w:eastAsia="Times New Roman" w:hAnsi="Times New Roman" w:cs="Times New Roman"/>
          <w:color w:val="000000"/>
          <w:sz w:val="24"/>
          <w:szCs w:val="24"/>
        </w:rPr>
        <w:t>к</w:t>
      </w:r>
      <w:r w:rsidRPr="00F95B6F">
        <w:rPr>
          <w:rFonts w:ascii="Times New Roman" w:eastAsia="Times New Roman" w:hAnsi="Times New Roman" w:cs="Times New Roman"/>
          <w:color w:val="000000"/>
          <w:spacing w:val="2"/>
          <w:sz w:val="24"/>
          <w:szCs w:val="24"/>
        </w:rPr>
        <w:t>о</w:t>
      </w:r>
      <w:r w:rsidRPr="00F95B6F">
        <w:rPr>
          <w:rFonts w:ascii="Times New Roman" w:eastAsia="Times New Roman" w:hAnsi="Times New Roman" w:cs="Times New Roman"/>
          <w:color w:val="000000"/>
          <w:sz w:val="24"/>
          <w:szCs w:val="24"/>
        </w:rPr>
        <w:t>торым 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щ</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spacing w:val="-1"/>
          <w:sz w:val="24"/>
          <w:szCs w:val="24"/>
        </w:rPr>
        <w:t>л</w:t>
      </w:r>
      <w:r w:rsidRPr="00F95B6F">
        <w:rPr>
          <w:rFonts w:ascii="Times New Roman" w:eastAsia="Times New Roman" w:hAnsi="Times New Roman" w:cs="Times New Roman"/>
          <w:color w:val="000000"/>
          <w:w w:val="101"/>
          <w:sz w:val="24"/>
          <w:szCs w:val="24"/>
        </w:rPr>
        <w:t>яе</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ся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color w:val="000000"/>
          <w:spacing w:val="-1"/>
          <w:sz w:val="24"/>
          <w:szCs w:val="24"/>
        </w:rPr>
        <w:t>пр</w:t>
      </w:r>
      <w:r w:rsidRPr="00F95B6F">
        <w:rPr>
          <w:rFonts w:ascii="Times New Roman" w:eastAsia="Times New Roman" w:hAnsi="Times New Roman" w:cs="Times New Roman"/>
          <w:color w:val="000000"/>
          <w:sz w:val="24"/>
          <w:szCs w:val="24"/>
        </w:rPr>
        <w:t>оф</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ион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ль</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2"/>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w:t>
      </w:r>
    </w:p>
    <w:p w:rsidR="00C307AC" w:rsidRPr="00F95B6F" w:rsidRDefault="00C307AC" w:rsidP="00C307AC">
      <w:pPr>
        <w:widowControl w:val="0"/>
        <w:tabs>
          <w:tab w:val="left" w:pos="2217"/>
          <w:tab w:val="left" w:pos="4625"/>
          <w:tab w:val="left" w:pos="6622"/>
          <w:tab w:val="left" w:pos="7312"/>
        </w:tabs>
        <w:spacing w:line="239" w:lineRule="auto"/>
        <w:ind w:left="1" w:right="-66" w:hanging="1"/>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u w:val="single"/>
        </w:rPr>
        <w:t>Приказ</w:t>
      </w:r>
      <w:r w:rsidRPr="00F95B6F">
        <w:rPr>
          <w:rFonts w:ascii="Times New Roman" w:eastAsia="Times New Roman" w:hAnsi="Times New Roman" w:cs="Times New Roman"/>
          <w:color w:val="000000"/>
          <w:w w:val="101"/>
          <w:sz w:val="24"/>
          <w:szCs w:val="24"/>
        </w:rPr>
        <w:t xml:space="preserve"> министерства образования и науки Российской Федерации от 23 августа 2017 года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eastAsia="Times New Roman" w:hAnsi="Times New Roman" w:cs="Times New Roman"/>
          <w:color w:val="000000"/>
          <w:sz w:val="24"/>
          <w:szCs w:val="24"/>
          <w:u w:val="single"/>
        </w:rPr>
        <w:t>Примерная программа</w:t>
      </w:r>
      <w:r w:rsidRPr="00F95B6F">
        <w:rPr>
          <w:rFonts w:ascii="Times New Roman" w:eastAsia="Times New Roman" w:hAnsi="Times New Roman" w:cs="Times New Roman"/>
          <w:color w:val="000000"/>
          <w:sz w:val="24"/>
          <w:szCs w:val="24"/>
        </w:rPr>
        <w:t xml:space="preserve"> профессиональной переподготовки водителей транспортных средств с категории «В» на категорию «С</w:t>
      </w:r>
      <w:r w:rsidR="004B039D">
        <w:rPr>
          <w:rFonts w:ascii="Times New Roman" w:eastAsia="Times New Roman" w:hAnsi="Times New Roman" w:cs="Times New Roman"/>
          <w:color w:val="000000"/>
          <w:sz w:val="24"/>
          <w:szCs w:val="24"/>
        </w:rPr>
        <w:t>1</w:t>
      </w:r>
      <w:r w:rsidRPr="00F95B6F">
        <w:rPr>
          <w:rFonts w:ascii="Times New Roman" w:eastAsia="Times New Roman" w:hAnsi="Times New Roman" w:cs="Times New Roman"/>
          <w:color w:val="000000"/>
          <w:sz w:val="24"/>
          <w:szCs w:val="24"/>
        </w:rPr>
        <w:t xml:space="preserve">» </w:t>
      </w:r>
      <w:r w:rsidRPr="00F95B6F">
        <w:rPr>
          <w:rFonts w:ascii="Times New Roman" w:hAnsi="Times New Roman" w:cs="Times New Roman"/>
          <w:iCs/>
          <w:sz w:val="24"/>
          <w:szCs w:val="24"/>
        </w:rPr>
        <w:t>утвержденная приказом Министерства просвещения Российской Федерации от 8 ноября 2021 г. N 808</w:t>
      </w:r>
    </w:p>
    <w:p w:rsidR="00C307AC" w:rsidRPr="00F95B6F" w:rsidRDefault="00C307AC" w:rsidP="00C307AC">
      <w:pPr>
        <w:widowControl w:val="0"/>
        <w:spacing w:line="239" w:lineRule="auto"/>
        <w:ind w:right="-19" w:firstLine="707"/>
        <w:jc w:val="both"/>
        <w:rPr>
          <w:rFonts w:ascii="Times New Roman" w:eastAsia="Times New Roman" w:hAnsi="Times New Roman" w:cs="Times New Roman"/>
          <w:color w:val="000000"/>
          <w:sz w:val="24"/>
          <w:szCs w:val="24"/>
        </w:rPr>
      </w:pPr>
    </w:p>
    <w:p w:rsidR="00C307AC" w:rsidRPr="00F95B6F" w:rsidRDefault="00C307AC" w:rsidP="00C307AC">
      <w:pPr>
        <w:widowControl w:val="0"/>
        <w:spacing w:line="239" w:lineRule="auto"/>
        <w:ind w:right="-15" w:firstLine="708"/>
        <w:jc w:val="both"/>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Уч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бный</w:t>
      </w:r>
      <w:r w:rsidRPr="00F95B6F">
        <w:rPr>
          <w:rFonts w:ascii="Times New Roman" w:eastAsia="Times New Roman" w:hAnsi="Times New Roman" w:cs="Times New Roman"/>
          <w:color w:val="000000"/>
          <w:spacing w:val="113"/>
          <w:sz w:val="24"/>
          <w:szCs w:val="24"/>
        </w:rPr>
        <w:t xml:space="preserve"> </w:t>
      </w:r>
      <w:r w:rsidRPr="00F95B6F">
        <w:rPr>
          <w:rFonts w:ascii="Times New Roman" w:eastAsia="Times New Roman" w:hAnsi="Times New Roman" w:cs="Times New Roman"/>
          <w:color w:val="000000"/>
          <w:sz w:val="24"/>
          <w:szCs w:val="24"/>
        </w:rPr>
        <w:t>пл</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15"/>
          <w:sz w:val="24"/>
          <w:szCs w:val="24"/>
        </w:rPr>
        <w:t xml:space="preserve">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ж</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15"/>
          <w:sz w:val="24"/>
          <w:szCs w:val="24"/>
        </w:rPr>
        <w:t xml:space="preserve"> </w:t>
      </w:r>
      <w:r w:rsidRPr="00F95B6F">
        <w:rPr>
          <w:rFonts w:ascii="Times New Roman" w:eastAsia="Times New Roman" w:hAnsi="Times New Roman" w:cs="Times New Roman"/>
          <w:color w:val="000000"/>
          <w:sz w:val="24"/>
          <w:szCs w:val="24"/>
        </w:rPr>
        <w:t>п</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нь</w:t>
      </w:r>
      <w:r w:rsidRPr="00F95B6F">
        <w:rPr>
          <w:rFonts w:ascii="Times New Roman" w:eastAsia="Times New Roman" w:hAnsi="Times New Roman" w:cs="Times New Roman"/>
          <w:color w:val="000000"/>
          <w:spacing w:val="114"/>
          <w:sz w:val="24"/>
          <w:szCs w:val="24"/>
        </w:rPr>
        <w:t xml:space="preserve"> </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бных</w:t>
      </w:r>
      <w:r w:rsidRPr="00F95B6F">
        <w:rPr>
          <w:rFonts w:ascii="Times New Roman" w:eastAsia="Times New Roman" w:hAnsi="Times New Roman" w:cs="Times New Roman"/>
          <w:color w:val="000000"/>
          <w:spacing w:val="116"/>
          <w:sz w:val="24"/>
          <w:szCs w:val="24"/>
        </w:rPr>
        <w:t xml:space="preserve"> </w:t>
      </w:r>
      <w:r w:rsidRPr="00F95B6F">
        <w:rPr>
          <w:rFonts w:ascii="Times New Roman" w:eastAsia="Times New Roman" w:hAnsi="Times New Roman" w:cs="Times New Roman"/>
          <w:color w:val="000000"/>
          <w:sz w:val="24"/>
          <w:szCs w:val="24"/>
        </w:rPr>
        <w:t>дисциплин</w:t>
      </w:r>
      <w:r w:rsidRPr="00F95B6F">
        <w:rPr>
          <w:rFonts w:ascii="Times New Roman" w:eastAsia="Times New Roman" w:hAnsi="Times New Roman" w:cs="Times New Roman"/>
          <w:color w:val="000000"/>
          <w:spacing w:val="112"/>
          <w:sz w:val="24"/>
          <w:szCs w:val="24"/>
        </w:rPr>
        <w:t xml:space="preserve"> </w:t>
      </w:r>
      <w:r w:rsidRPr="00F95B6F">
        <w:rPr>
          <w:rFonts w:ascii="Times New Roman" w:eastAsia="Times New Roman" w:hAnsi="Times New Roman" w:cs="Times New Roman"/>
          <w:color w:val="000000"/>
          <w:sz w:val="24"/>
          <w:szCs w:val="24"/>
        </w:rPr>
        <w:t>специального цикла</w:t>
      </w:r>
      <w:r w:rsidRPr="00F95B6F">
        <w:rPr>
          <w:rFonts w:ascii="Times New Roman" w:eastAsia="Times New Roman" w:hAnsi="Times New Roman" w:cs="Times New Roman"/>
          <w:color w:val="000000"/>
          <w:w w:val="101"/>
          <w:sz w:val="24"/>
          <w:szCs w:val="24"/>
        </w:rPr>
        <w:t xml:space="preserve"> с</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к</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spacing w:val="31"/>
          <w:sz w:val="24"/>
          <w:szCs w:val="24"/>
        </w:rPr>
        <w:t xml:space="preserve"> </w:t>
      </w:r>
      <w:r w:rsidRPr="00F95B6F">
        <w:rPr>
          <w:rFonts w:ascii="Times New Roman" w:eastAsia="Times New Roman" w:hAnsi="Times New Roman" w:cs="Times New Roman"/>
          <w:color w:val="000000"/>
          <w:sz w:val="24"/>
          <w:szCs w:val="24"/>
        </w:rPr>
        <w:t>вр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30"/>
          <w:sz w:val="24"/>
          <w:szCs w:val="24"/>
        </w:rPr>
        <w:t xml:space="preserve"> </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sz w:val="24"/>
          <w:szCs w:val="24"/>
        </w:rPr>
        <w:t>в</w:t>
      </w:r>
      <w:r w:rsidRPr="00F95B6F">
        <w:rPr>
          <w:rFonts w:ascii="Times New Roman" w:eastAsia="Times New Roman" w:hAnsi="Times New Roman" w:cs="Times New Roman"/>
          <w:color w:val="000000"/>
          <w:sz w:val="24"/>
          <w:szCs w:val="24"/>
        </w:rPr>
        <w:t>оди</w:t>
      </w:r>
      <w:r w:rsidRPr="00F95B6F">
        <w:rPr>
          <w:rFonts w:ascii="Times New Roman" w:eastAsia="Times New Roman" w:hAnsi="Times New Roman" w:cs="Times New Roman"/>
          <w:color w:val="000000"/>
          <w:spacing w:val="-1"/>
          <w:sz w:val="24"/>
          <w:szCs w:val="24"/>
        </w:rPr>
        <w:t>м</w:t>
      </w:r>
      <w:r w:rsidRPr="00F95B6F">
        <w:rPr>
          <w:rFonts w:ascii="Times New Roman" w:eastAsia="Times New Roman" w:hAnsi="Times New Roman" w:cs="Times New Roman"/>
          <w:color w:val="000000"/>
          <w:sz w:val="24"/>
          <w:szCs w:val="24"/>
        </w:rPr>
        <w:t>ого</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8"/>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во</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ни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0"/>
          <w:sz w:val="24"/>
          <w:szCs w:val="24"/>
        </w:rPr>
        <w:t xml:space="preserve"> </w:t>
      </w:r>
      <w:r w:rsidRPr="00F95B6F">
        <w:rPr>
          <w:rFonts w:ascii="Times New Roman" w:eastAsia="Times New Roman" w:hAnsi="Times New Roman" w:cs="Times New Roman"/>
          <w:color w:val="000000"/>
          <w:spacing w:val="-1"/>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w:t>
      </w:r>
      <w:r w:rsidRPr="00F95B6F">
        <w:rPr>
          <w:rFonts w:ascii="Times New Roman" w:eastAsia="Times New Roman" w:hAnsi="Times New Roman" w:cs="Times New Roman"/>
          <w:color w:val="000000"/>
          <w:spacing w:val="-1"/>
          <w:sz w:val="24"/>
          <w:szCs w:val="24"/>
        </w:rPr>
        <w:t>ы</w:t>
      </w:r>
      <w:r w:rsidRPr="00F95B6F">
        <w:rPr>
          <w:rFonts w:ascii="Times New Roman" w:eastAsia="Times New Roman" w:hAnsi="Times New Roman" w:cs="Times New Roman"/>
          <w:color w:val="000000"/>
          <w:sz w:val="24"/>
          <w:szCs w:val="24"/>
        </w:rPr>
        <w:t>х</w:t>
      </w:r>
      <w:r w:rsidRPr="00F95B6F">
        <w:rPr>
          <w:rFonts w:ascii="Times New Roman" w:eastAsia="Times New Roman" w:hAnsi="Times New Roman" w:cs="Times New Roman"/>
          <w:color w:val="000000"/>
          <w:spacing w:val="31"/>
          <w:sz w:val="24"/>
          <w:szCs w:val="24"/>
        </w:rPr>
        <w:t xml:space="preserve"> </w:t>
      </w:r>
      <w:r w:rsidRPr="00F95B6F">
        <w:rPr>
          <w:rFonts w:ascii="Times New Roman" w:eastAsia="Times New Roman" w:hAnsi="Times New Roman" w:cs="Times New Roman"/>
          <w:color w:val="000000"/>
          <w:sz w:val="24"/>
          <w:szCs w:val="24"/>
        </w:rPr>
        <w:t>пр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дм</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
          <w:sz w:val="24"/>
          <w:szCs w:val="24"/>
        </w:rPr>
        <w:t>т</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z w:val="24"/>
          <w:szCs w:val="24"/>
        </w:rPr>
        <w:t>включ</w:t>
      </w:r>
      <w:r w:rsidRPr="00F95B6F">
        <w:rPr>
          <w:rFonts w:ascii="Times New Roman" w:eastAsia="Times New Roman" w:hAnsi="Times New Roman" w:cs="Times New Roman"/>
          <w:color w:val="000000"/>
          <w:spacing w:val="-1"/>
          <w:w w:val="101"/>
          <w:sz w:val="24"/>
          <w:szCs w:val="24"/>
        </w:rPr>
        <w:t>а</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 xml:space="preserve"> вр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sz w:val="24"/>
          <w:szCs w:val="24"/>
        </w:rPr>
        <w:t>отводим</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2"/>
          <w:sz w:val="24"/>
          <w:szCs w:val="24"/>
        </w:rPr>
        <w:t xml:space="preserve"> </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 xml:space="preserve"> 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тич</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 xml:space="preserve"> и</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z w:val="24"/>
          <w:szCs w:val="24"/>
        </w:rPr>
        <w:t>пр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ктич</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 xml:space="preserve"> з</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н</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ab/>
      </w:r>
    </w:p>
    <w:p w:rsidR="00C307AC" w:rsidRPr="00F95B6F" w:rsidRDefault="00C307AC" w:rsidP="00C307AC">
      <w:pPr>
        <w:widowControl w:val="0"/>
        <w:spacing w:before="1" w:line="239" w:lineRule="auto"/>
        <w:ind w:left="708" w:right="-20"/>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Общий</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z w:val="24"/>
          <w:szCs w:val="24"/>
        </w:rPr>
        <w:t>ъ</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 прогр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ммы</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1"/>
          <w:sz w:val="24"/>
          <w:szCs w:val="24"/>
        </w:rPr>
        <w:t>л</w:t>
      </w:r>
      <w:r w:rsidRPr="00F95B6F">
        <w:rPr>
          <w:rFonts w:ascii="Times New Roman" w:eastAsia="Times New Roman" w:hAnsi="Times New Roman" w:cs="Times New Roman"/>
          <w:color w:val="000000"/>
          <w:spacing w:val="-2"/>
          <w:w w:val="101"/>
          <w:sz w:val="24"/>
          <w:szCs w:val="24"/>
        </w:rPr>
        <w:t>я</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т</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color w:val="000000"/>
          <w:sz w:val="24"/>
          <w:szCs w:val="24"/>
          <w:u w:val="single"/>
        </w:rPr>
        <w:t xml:space="preserve"> </w:t>
      </w:r>
      <w:r w:rsidR="004B039D">
        <w:rPr>
          <w:rFonts w:ascii="Times New Roman" w:eastAsia="Times New Roman" w:hAnsi="Times New Roman" w:cs="Times New Roman"/>
          <w:color w:val="000000"/>
          <w:sz w:val="24"/>
          <w:szCs w:val="24"/>
          <w:u w:val="single"/>
        </w:rPr>
        <w:t>7</w:t>
      </w:r>
      <w:r w:rsidRPr="00F95B6F">
        <w:rPr>
          <w:rFonts w:ascii="Times New Roman" w:eastAsia="Times New Roman" w:hAnsi="Times New Roman" w:cs="Times New Roman"/>
          <w:color w:val="000000"/>
          <w:sz w:val="24"/>
          <w:szCs w:val="24"/>
          <w:u w:val="single"/>
        </w:rPr>
        <w:t xml:space="preserve">4 </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ас</w:t>
      </w:r>
      <w:r w:rsidRPr="00F95B6F">
        <w:rPr>
          <w:rFonts w:ascii="Times New Roman" w:eastAsia="Times New Roman" w:hAnsi="Times New Roman" w:cs="Times New Roman"/>
          <w:color w:val="000000"/>
          <w:spacing w:val="1"/>
          <w:sz w:val="24"/>
          <w:szCs w:val="24"/>
        </w:rPr>
        <w:t>а</w:t>
      </w:r>
      <w:r w:rsidRPr="00F95B6F">
        <w:rPr>
          <w:rFonts w:ascii="Times New Roman" w:eastAsia="Times New Roman" w:hAnsi="Times New Roman" w:cs="Times New Roman"/>
          <w:color w:val="000000"/>
          <w:sz w:val="24"/>
          <w:szCs w:val="24"/>
        </w:rPr>
        <w:t>.</w:t>
      </w:r>
    </w:p>
    <w:p w:rsidR="00C307AC" w:rsidRPr="00F95B6F" w:rsidRDefault="00C307AC" w:rsidP="00C307AC">
      <w:pPr>
        <w:pStyle w:val="23"/>
        <w:shd w:val="clear" w:color="auto" w:fill="auto"/>
        <w:spacing w:before="261" w:line="370" w:lineRule="exact"/>
        <w:ind w:left="20" w:right="60" w:firstLine="720"/>
        <w:rPr>
          <w:sz w:val="24"/>
          <w:szCs w:val="24"/>
        </w:rPr>
      </w:pPr>
      <w:r w:rsidRPr="00F95B6F">
        <w:rPr>
          <w:color w:val="000000"/>
          <w:spacing w:val="4"/>
          <w:w w:val="101"/>
          <w:sz w:val="24"/>
          <w:szCs w:val="24"/>
        </w:rPr>
        <w:t>Программа предназначена для</w:t>
      </w:r>
      <w:r w:rsidR="004B039D">
        <w:rPr>
          <w:color w:val="000000"/>
          <w:spacing w:val="4"/>
          <w:w w:val="101"/>
          <w:sz w:val="24"/>
          <w:szCs w:val="24"/>
        </w:rPr>
        <w:t xml:space="preserve"> </w:t>
      </w:r>
      <w:r w:rsidRPr="00F95B6F">
        <w:rPr>
          <w:color w:val="000000"/>
          <w:spacing w:val="4"/>
          <w:w w:val="101"/>
          <w:sz w:val="24"/>
          <w:szCs w:val="24"/>
        </w:rPr>
        <w:t>лиц раннее имевших профессию «Водитель транспортного средства категории «В».</w:t>
      </w:r>
    </w:p>
    <w:p w:rsidR="00C307AC" w:rsidRPr="00F95B6F" w:rsidRDefault="00C307AC" w:rsidP="00C307AC">
      <w:pPr>
        <w:tabs>
          <w:tab w:val="left" w:pos="709"/>
          <w:tab w:val="left" w:pos="9214"/>
        </w:tabs>
        <w:jc w:val="both"/>
        <w:rPr>
          <w:rFonts w:ascii="Times New Roman" w:eastAsia="Times New Roman" w:hAnsi="Times New Roman" w:cs="Times New Roman"/>
          <w:color w:val="000000"/>
          <w:spacing w:val="4"/>
          <w:w w:val="101"/>
          <w:sz w:val="24"/>
          <w:szCs w:val="24"/>
        </w:rPr>
      </w:pPr>
      <w:r w:rsidRPr="00F95B6F">
        <w:rPr>
          <w:rFonts w:ascii="Times New Roman" w:eastAsia="Times New Roman" w:hAnsi="Times New Roman" w:cs="Times New Roman"/>
          <w:color w:val="000000"/>
          <w:spacing w:val="4"/>
          <w:w w:val="101"/>
          <w:sz w:val="24"/>
          <w:szCs w:val="24"/>
        </w:rPr>
        <w:tab/>
        <w:t>При успешном освоении программы профессионального обучения профессии "</w:t>
      </w:r>
      <w:r w:rsidRPr="00F95B6F">
        <w:rPr>
          <w:rFonts w:ascii="Times New Roman" w:hAnsi="Times New Roman" w:cs="Times New Roman"/>
          <w:color w:val="000000"/>
          <w:spacing w:val="4"/>
          <w:w w:val="101"/>
          <w:sz w:val="24"/>
          <w:szCs w:val="24"/>
        </w:rPr>
        <w:t>Водитель транспортных средств категории «С</w:t>
      </w:r>
      <w:r w:rsidR="004B039D">
        <w:rPr>
          <w:rFonts w:ascii="Times New Roman" w:hAnsi="Times New Roman" w:cs="Times New Roman"/>
          <w:color w:val="000000"/>
          <w:spacing w:val="4"/>
          <w:w w:val="101"/>
          <w:sz w:val="24"/>
          <w:szCs w:val="24"/>
        </w:rPr>
        <w:t>1</w:t>
      </w:r>
      <w:r w:rsidRPr="00F95B6F">
        <w:rPr>
          <w:rFonts w:ascii="Times New Roman" w:hAnsi="Times New Roman" w:cs="Times New Roman"/>
          <w:color w:val="000000"/>
          <w:spacing w:val="4"/>
          <w:w w:val="101"/>
          <w:sz w:val="24"/>
          <w:szCs w:val="24"/>
        </w:rPr>
        <w:t xml:space="preserve">» </w:t>
      </w:r>
      <w:r w:rsidRPr="00F95B6F">
        <w:rPr>
          <w:rFonts w:ascii="Times New Roman" w:eastAsia="Times New Roman" w:hAnsi="Times New Roman" w:cs="Times New Roman"/>
          <w:color w:val="000000"/>
          <w:spacing w:val="4"/>
          <w:w w:val="101"/>
          <w:sz w:val="24"/>
          <w:szCs w:val="24"/>
        </w:rPr>
        <w:t xml:space="preserve">слушателю устанавливается квалификация </w:t>
      </w:r>
      <w:r w:rsidRPr="00F95B6F">
        <w:rPr>
          <w:rFonts w:ascii="Times New Roman" w:hAnsi="Times New Roman" w:cs="Times New Roman"/>
          <w:color w:val="000000"/>
          <w:spacing w:val="4"/>
          <w:w w:val="101"/>
          <w:sz w:val="24"/>
          <w:szCs w:val="24"/>
        </w:rPr>
        <w:t>"Водитель автомобиля категории «С</w:t>
      </w:r>
      <w:r w:rsidR="004B039D">
        <w:rPr>
          <w:rFonts w:ascii="Times New Roman" w:hAnsi="Times New Roman" w:cs="Times New Roman"/>
          <w:color w:val="000000"/>
          <w:spacing w:val="4"/>
          <w:w w:val="101"/>
          <w:sz w:val="24"/>
          <w:szCs w:val="24"/>
        </w:rPr>
        <w:t>1</w:t>
      </w:r>
      <w:r w:rsidRPr="00F95B6F">
        <w:rPr>
          <w:rFonts w:ascii="Times New Roman" w:hAnsi="Times New Roman" w:cs="Times New Roman"/>
          <w:color w:val="000000"/>
          <w:spacing w:val="4"/>
          <w:w w:val="101"/>
          <w:sz w:val="24"/>
          <w:szCs w:val="24"/>
        </w:rPr>
        <w:t>»</w:t>
      </w:r>
      <w:r w:rsidRPr="00F95B6F">
        <w:rPr>
          <w:rFonts w:ascii="Times New Roman" w:eastAsia="Times New Roman" w:hAnsi="Times New Roman" w:cs="Times New Roman"/>
          <w:color w:val="000000"/>
          <w:spacing w:val="4"/>
          <w:w w:val="101"/>
          <w:sz w:val="24"/>
          <w:szCs w:val="24"/>
        </w:rPr>
        <w:t xml:space="preserve">. </w:t>
      </w:r>
    </w:p>
    <w:p w:rsidR="00C307AC" w:rsidRPr="00F95B6F" w:rsidRDefault="00C307AC" w:rsidP="00C307AC">
      <w:pPr>
        <w:tabs>
          <w:tab w:val="left" w:pos="709"/>
          <w:tab w:val="left" w:pos="9214"/>
        </w:tabs>
        <w:jc w:val="both"/>
        <w:rPr>
          <w:rFonts w:ascii="Times New Roman" w:eastAsia="Times New Roman" w:hAnsi="Times New Roman" w:cs="Times New Roman"/>
          <w:color w:val="000000"/>
          <w:spacing w:val="1"/>
          <w:sz w:val="24"/>
          <w:szCs w:val="24"/>
        </w:rPr>
      </w:pPr>
      <w:r w:rsidRPr="00F95B6F">
        <w:rPr>
          <w:rFonts w:ascii="Times New Roman" w:eastAsia="Times New Roman" w:hAnsi="Times New Roman" w:cs="Times New Roman"/>
          <w:color w:val="000000"/>
          <w:spacing w:val="4"/>
          <w:w w:val="101"/>
          <w:sz w:val="24"/>
          <w:szCs w:val="24"/>
        </w:rPr>
        <w:tab/>
      </w:r>
      <w:r w:rsidRPr="00F95B6F">
        <w:rPr>
          <w:rFonts w:ascii="Times New Roman" w:hAnsi="Times New Roman" w:cs="Times New Roman"/>
          <w:sz w:val="24"/>
          <w:szCs w:val="24"/>
        </w:rPr>
        <w:t>Начало учебных занятий - по мере комплектования групп на протяжении календарного года.</w:t>
      </w:r>
    </w:p>
    <w:p w:rsidR="00B92941" w:rsidRDefault="00B92941" w:rsidP="00B92941">
      <w:pPr>
        <w:widowControl w:val="0"/>
        <w:autoSpaceDE w:val="0"/>
        <w:autoSpaceDN w:val="0"/>
        <w:adjustRightInd w:val="0"/>
        <w:spacing w:line="240" w:lineRule="auto"/>
        <w:rPr>
          <w:rFonts w:ascii="Times New Roman" w:hAnsi="Times New Roman" w:cs="Times New Roman"/>
          <w:sz w:val="24"/>
          <w:szCs w:val="24"/>
        </w:rPr>
      </w:pPr>
    </w:p>
    <w:p w:rsidR="004B039D" w:rsidRPr="00F95B6F" w:rsidRDefault="004B039D" w:rsidP="00B92941">
      <w:pPr>
        <w:widowControl w:val="0"/>
        <w:autoSpaceDE w:val="0"/>
        <w:autoSpaceDN w:val="0"/>
        <w:adjustRightInd w:val="0"/>
        <w:spacing w:line="240" w:lineRule="auto"/>
        <w:rPr>
          <w:rFonts w:ascii="Times New Roman" w:hAnsi="Times New Roman" w:cs="Times New Roman"/>
          <w:sz w:val="24"/>
          <w:szCs w:val="24"/>
        </w:rPr>
      </w:pPr>
    </w:p>
    <w:p w:rsidR="00C2285A" w:rsidRDefault="00C2285A"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lastRenderedPageBreak/>
        <w:t xml:space="preserve">II. </w:t>
      </w:r>
      <w:r w:rsidR="00C307AC" w:rsidRPr="00F95B6F">
        <w:rPr>
          <w:rFonts w:ascii="Times New Roman" w:hAnsi="Times New Roman" w:cs="Times New Roman"/>
          <w:b/>
          <w:bCs/>
          <w:sz w:val="24"/>
          <w:szCs w:val="24"/>
        </w:rPr>
        <w:t>Рабочий</w:t>
      </w:r>
      <w:r w:rsidRPr="00F95B6F">
        <w:rPr>
          <w:rFonts w:ascii="Times New Roman" w:hAnsi="Times New Roman" w:cs="Times New Roman"/>
          <w:b/>
          <w:bCs/>
          <w:sz w:val="24"/>
          <w:szCs w:val="24"/>
        </w:rPr>
        <w:t xml:space="preserve"> учебный план</w:t>
      </w: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1</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2218"/>
        <w:gridCol w:w="1946"/>
        <w:gridCol w:w="2117"/>
        <w:gridCol w:w="2102"/>
        <w:gridCol w:w="1837"/>
      </w:tblGrid>
      <w:tr w:rsidR="0068103E" w:rsidTr="00831581">
        <w:trPr>
          <w:jc w:val="center"/>
        </w:trPr>
        <w:tc>
          <w:tcPr>
            <w:tcW w:w="2218" w:type="dxa"/>
            <w:vMerge w:val="restart"/>
            <w:tcBorders>
              <w:top w:val="single" w:sz="6" w:space="0" w:color="auto"/>
              <w:left w:val="single" w:sz="6" w:space="0" w:color="auto"/>
              <w:bottom w:val="nil"/>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Учебные предметы</w:t>
            </w:r>
          </w:p>
        </w:tc>
        <w:tc>
          <w:tcPr>
            <w:tcW w:w="6165" w:type="dxa"/>
            <w:gridSpan w:val="3"/>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часов</w:t>
            </w:r>
          </w:p>
        </w:tc>
        <w:tc>
          <w:tcPr>
            <w:tcW w:w="1837" w:type="dxa"/>
            <w:vMerge w:val="restart"/>
            <w:tcBorders>
              <w:top w:val="single" w:sz="6" w:space="0" w:color="auto"/>
              <w:left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Промежуточная аттестация</w:t>
            </w:r>
          </w:p>
        </w:tc>
      </w:tr>
      <w:tr w:rsidR="0068103E" w:rsidTr="00831581">
        <w:trPr>
          <w:jc w:val="center"/>
        </w:trPr>
        <w:tc>
          <w:tcPr>
            <w:tcW w:w="2218" w:type="dxa"/>
            <w:vMerge/>
            <w:tcBorders>
              <w:top w:val="nil"/>
              <w:left w:val="single" w:sz="6" w:space="0" w:color="auto"/>
              <w:bottom w:val="nil"/>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c>
          <w:tcPr>
            <w:tcW w:w="1946" w:type="dxa"/>
            <w:vMerge w:val="restart"/>
            <w:tcBorders>
              <w:top w:val="single" w:sz="6" w:space="0" w:color="auto"/>
              <w:left w:val="single" w:sz="6" w:space="0" w:color="auto"/>
              <w:bottom w:val="nil"/>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4219" w:type="dxa"/>
            <w:gridSpan w:val="2"/>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 том числе</w:t>
            </w:r>
          </w:p>
        </w:tc>
        <w:tc>
          <w:tcPr>
            <w:tcW w:w="1837" w:type="dxa"/>
            <w:vMerge/>
            <w:tcBorders>
              <w:left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p>
        </w:tc>
      </w:tr>
      <w:tr w:rsidR="0068103E" w:rsidTr="00831581">
        <w:trPr>
          <w:jc w:val="center"/>
        </w:trPr>
        <w:tc>
          <w:tcPr>
            <w:tcW w:w="2218" w:type="dxa"/>
            <w:vMerge/>
            <w:tcBorders>
              <w:top w:val="nil"/>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c>
          <w:tcPr>
            <w:tcW w:w="1946" w:type="dxa"/>
            <w:vMerge/>
            <w:tcBorders>
              <w:top w:val="nil"/>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Теоретические занятия</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Практические занятия</w:t>
            </w:r>
          </w:p>
        </w:tc>
        <w:tc>
          <w:tcPr>
            <w:tcW w:w="1837" w:type="dxa"/>
            <w:vMerge/>
            <w:tcBorders>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jc w:val="center"/>
              <w:rPr>
                <w:rFonts w:ascii="Times New Roman" w:hAnsi="Times New Roman" w:cs="Times New Roman"/>
                <w:sz w:val="24"/>
                <w:szCs w:val="24"/>
              </w:rPr>
            </w:pPr>
          </w:p>
        </w:tc>
      </w:tr>
      <w:tr w:rsidR="0068103E" w:rsidTr="0068103E">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Учебные предметы специального цикла</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и техническое обслуживание транспортных средств подкатегории "C1" как объектов управления</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24</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20</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Основы управления транспортными средствами подкатегории "C1"</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 w:rsidRPr="002806C6">
              <w:rPr>
                <w:rFonts w:ascii="Times New Roman" w:hAnsi="Times New Roman" w:cs="Times New Roman"/>
                <w:sz w:val="24"/>
                <w:szCs w:val="24"/>
              </w:rPr>
              <w:t>Зачет*</w:t>
            </w: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68103E">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Вождение транспортных средств подкатегории "C1" (с механической трансмиссией)**</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28</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 w:rsidRPr="002806C6">
              <w:rPr>
                <w:rFonts w:ascii="Times New Roman" w:hAnsi="Times New Roman" w:cs="Times New Roman"/>
                <w:sz w:val="24"/>
                <w:szCs w:val="24"/>
              </w:rPr>
              <w:t>Зачет*</w:t>
            </w:r>
          </w:p>
        </w:tc>
      </w:tr>
      <w:tr w:rsidR="0068103E" w:rsidTr="0068103E">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Учебные предметы профессионального цикла</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Организация и выполнение грузовых перевозок автомобильным транспортом</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68103E" w:rsidTr="0068103E">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Квалификационный экзамен</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Квалификационный экзамен</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p>
        </w:tc>
      </w:tr>
      <w:tr w:rsidR="0068103E" w:rsidTr="0068103E">
        <w:trPr>
          <w:jc w:val="center"/>
        </w:trPr>
        <w:tc>
          <w:tcPr>
            <w:tcW w:w="2218"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1946" w:type="dxa"/>
            <w:tcBorders>
              <w:top w:val="single" w:sz="6" w:space="0" w:color="auto"/>
              <w:left w:val="single" w:sz="6" w:space="0" w:color="auto"/>
              <w:bottom w:val="single" w:sz="6" w:space="0" w:color="auto"/>
              <w:right w:val="single" w:sz="6" w:space="0" w:color="auto"/>
            </w:tcBorders>
          </w:tcPr>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74</w:t>
            </w:r>
          </w:p>
        </w:tc>
        <w:tc>
          <w:tcPr>
            <w:tcW w:w="2117" w:type="dxa"/>
            <w:tcBorders>
              <w:top w:val="single" w:sz="6" w:space="0" w:color="auto"/>
              <w:left w:val="single" w:sz="6" w:space="0" w:color="auto"/>
              <w:bottom w:val="single" w:sz="6" w:space="0" w:color="auto"/>
              <w:right w:val="single" w:sz="6" w:space="0" w:color="auto"/>
            </w:tcBorders>
          </w:tcPr>
          <w:p w:rsidR="0068103E" w:rsidRDefault="0068103E"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34</w:t>
            </w:r>
          </w:p>
        </w:tc>
        <w:tc>
          <w:tcPr>
            <w:tcW w:w="2102" w:type="dxa"/>
            <w:tcBorders>
              <w:top w:val="single" w:sz="6" w:space="0" w:color="auto"/>
              <w:left w:val="single" w:sz="6" w:space="0" w:color="auto"/>
              <w:bottom w:val="single" w:sz="6" w:space="0" w:color="auto"/>
              <w:right w:val="single" w:sz="6" w:space="0" w:color="auto"/>
            </w:tcBorders>
          </w:tcPr>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40</w:t>
            </w:r>
          </w:p>
        </w:tc>
        <w:tc>
          <w:tcPr>
            <w:tcW w:w="1837" w:type="dxa"/>
            <w:tcBorders>
              <w:top w:val="single" w:sz="6" w:space="0" w:color="auto"/>
              <w:left w:val="single" w:sz="6" w:space="0" w:color="auto"/>
              <w:bottom w:val="single" w:sz="6" w:space="0" w:color="auto"/>
              <w:right w:val="single" w:sz="6" w:space="0" w:color="auto"/>
            </w:tcBorders>
          </w:tcPr>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tc>
      </w:tr>
    </w:tbl>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68103E" w:rsidRPr="0003502E" w:rsidRDefault="0068103E" w:rsidP="0068103E">
      <w:pPr>
        <w:widowControl w:val="0"/>
        <w:autoSpaceDE w:val="0"/>
        <w:autoSpaceDN w:val="0"/>
        <w:adjustRightInd w:val="0"/>
        <w:rPr>
          <w:rFonts w:ascii="Times New Roman" w:hAnsi="Times New Roman" w:cs="Times New Roman"/>
          <w:sz w:val="24"/>
          <w:szCs w:val="24"/>
        </w:rPr>
      </w:pPr>
      <w:r w:rsidRPr="0003502E">
        <w:rPr>
          <w:rFonts w:ascii="Times New Roman" w:hAnsi="Times New Roman" w:cs="Times New Roman"/>
        </w:rPr>
        <w:t>*</w:t>
      </w:r>
      <w:r>
        <w:rPr>
          <w:rFonts w:ascii="Times New Roman" w:hAnsi="Times New Roman" w:cs="Times New Roman"/>
        </w:rPr>
        <w:t>П</w:t>
      </w:r>
      <w:r w:rsidRPr="0003502E">
        <w:rPr>
          <w:rFonts w:ascii="Times New Roman" w:hAnsi="Times New Roman" w:cs="Times New Roman"/>
        </w:rPr>
        <w:t>ромежуточная аттестация в форме зачета проводиться за счет времени выделенного на изучение учебного предмета.</w:t>
      </w:r>
    </w:p>
    <w:p w:rsidR="0068103E" w:rsidRDefault="0068103E" w:rsidP="0068103E">
      <w:pPr>
        <w:widowControl w:val="0"/>
        <w:autoSpaceDE w:val="0"/>
        <w:autoSpaceDN w:val="0"/>
        <w:adjustRightInd w:val="0"/>
        <w:spacing w:after="150" w:line="240" w:lineRule="auto"/>
        <w:rPr>
          <w:rFonts w:ascii="Times New Roman" w:hAnsi="Times New Roman" w:cs="Times New Roman"/>
          <w:b/>
          <w:bCs/>
          <w:sz w:val="24"/>
          <w:szCs w:val="24"/>
        </w:rPr>
      </w:pPr>
      <w:r>
        <w:rPr>
          <w:rFonts w:ascii="Times New Roman" w:hAnsi="Times New Roman" w:cs="Times New Roman"/>
          <w:sz w:val="24"/>
          <w:szCs w:val="24"/>
        </w:rPr>
        <w:t>**</w:t>
      </w:r>
      <w:r w:rsidRPr="00F17F36">
        <w:rPr>
          <w:rFonts w:ascii="Times New Roman" w:hAnsi="Times New Roman" w:cs="Times New Roman"/>
          <w:sz w:val="24"/>
          <w:szCs w:val="24"/>
        </w:rPr>
        <w:t>Вождение проводится вне сетки учебного времени.</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Pr="00F17F36" w:rsidRDefault="0068103E" w:rsidP="0068103E">
      <w:pPr>
        <w:spacing w:line="240" w:lineRule="auto"/>
        <w:jc w:val="right"/>
        <w:rPr>
          <w:rFonts w:ascii="Times New Roman" w:hAnsi="Times New Roman" w:cs="Times New Roman"/>
          <w:color w:val="000000"/>
          <w:sz w:val="24"/>
          <w:szCs w:val="24"/>
        </w:rPr>
      </w:pPr>
      <w:r w:rsidRPr="00F17F36">
        <w:rPr>
          <w:rFonts w:ascii="Times New Roman" w:hAnsi="Times New Roman" w:cs="Times New Roman"/>
          <w:color w:val="000000"/>
          <w:sz w:val="24"/>
          <w:szCs w:val="24"/>
        </w:rPr>
        <w:lastRenderedPageBreak/>
        <w:t>УТ</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ЕР</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ДАЮ:</w:t>
      </w:r>
    </w:p>
    <w:p w:rsidR="0068103E" w:rsidRPr="00F17F36" w:rsidRDefault="0068103E" w:rsidP="0068103E">
      <w:pPr>
        <w:spacing w:line="240" w:lineRule="auto"/>
        <w:ind w:left="6480" w:hanging="3174"/>
        <w:jc w:val="right"/>
        <w:rPr>
          <w:rFonts w:ascii="Times New Roman" w:hAnsi="Times New Roman" w:cs="Times New Roman"/>
          <w:color w:val="000000"/>
          <w:sz w:val="24"/>
          <w:szCs w:val="24"/>
        </w:rPr>
      </w:pPr>
      <w:r>
        <w:rPr>
          <w:rFonts w:ascii="Times New Roman" w:hAnsi="Times New Roman" w:cs="Times New Roman"/>
          <w:b/>
          <w:bCs/>
          <w:sz w:val="24"/>
          <w:szCs w:val="24"/>
        </w:rPr>
        <w:t xml:space="preserve">Календарный учебный график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F17F36">
        <w:rPr>
          <w:rFonts w:ascii="Times New Roman" w:hAnsi="Times New Roman" w:cs="Times New Roman"/>
          <w:color w:val="000000"/>
          <w:sz w:val="24"/>
          <w:szCs w:val="24"/>
        </w:rPr>
        <w:t>И.о. директора ГБПОУ «КТТиЖТ»</w:t>
      </w:r>
      <w:r>
        <w:rPr>
          <w:rFonts w:ascii="Times New Roman" w:hAnsi="Times New Roman" w:cs="Times New Roman"/>
          <w:color w:val="000000"/>
          <w:sz w:val="24"/>
          <w:szCs w:val="24"/>
        </w:rPr>
        <w:t xml:space="preserve">                                                                                                                                 </w:t>
      </w:r>
      <w:r>
        <w:rPr>
          <w:rFonts w:ascii="Times New Roman" w:hAnsi="Times New Roman" w:cs="Times New Roman"/>
          <w:sz w:val="24"/>
          <w:szCs w:val="24"/>
        </w:rPr>
        <w:t>_______________</w:t>
      </w:r>
      <w:r w:rsidRPr="00F17F36">
        <w:rPr>
          <w:rFonts w:ascii="Times New Roman" w:hAnsi="Times New Roman" w:cs="Times New Roman"/>
          <w:color w:val="000000"/>
          <w:sz w:val="24"/>
          <w:szCs w:val="24"/>
        </w:rPr>
        <w:t>_ В.А. Шахбазян</w:t>
      </w:r>
    </w:p>
    <w:p w:rsidR="0068103E" w:rsidRDefault="0068103E" w:rsidP="0068103E">
      <w:pPr>
        <w:widowControl w:val="0"/>
        <w:autoSpaceDE w:val="0"/>
        <w:autoSpaceDN w:val="0"/>
        <w:adjustRightInd w:val="0"/>
        <w:spacing w:line="240" w:lineRule="auto"/>
        <w:jc w:val="right"/>
        <w:rPr>
          <w:rFonts w:ascii="Times New Roman" w:hAnsi="Times New Roman" w:cs="Times New Roman"/>
          <w:sz w:val="24"/>
          <w:szCs w:val="24"/>
        </w:rPr>
      </w:pPr>
      <w:r w:rsidRPr="00F17F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 августа 2022г</w:t>
      </w: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b/>
          <w:bCs/>
          <w:sz w:val="24"/>
          <w:szCs w:val="24"/>
        </w:rPr>
        <w:t>Водитель транспортных средств с категории «В» на категорию «С1»  гр. №__________</w:t>
      </w: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591300" cy="6318458"/>
            <wp:effectExtent l="19050" t="0" r="0" b="0"/>
            <wp:docPr id="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srcRect l="6175" t="33246" r="66830" b="20681"/>
                    <a:stretch>
                      <a:fillRect/>
                    </a:stretch>
                  </pic:blipFill>
                  <pic:spPr bwMode="auto">
                    <a:xfrm>
                      <a:off x="0" y="0"/>
                      <a:ext cx="6591802" cy="6318939"/>
                    </a:xfrm>
                    <a:prstGeom prst="rect">
                      <a:avLst/>
                    </a:prstGeom>
                    <a:noFill/>
                    <a:ln w="9525">
                      <a:noFill/>
                      <a:miter lim="800000"/>
                      <a:headEnd/>
                      <a:tailEnd/>
                    </a:ln>
                  </pic:spPr>
                </pic:pic>
              </a:graphicData>
            </a:graphic>
          </wp:inline>
        </w:drawing>
      </w: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68103E" w:rsidRDefault="0068103E"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III. Рабочие программы учебных предметов</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 Специальный цикл Рабочей программы.</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3.1.1. Учебный предмет "Устройство и техническое обслуживание транспортных средств подкатегории "C1" как объектов управления".</w:t>
      </w: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учебных часов по разделам и темам</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2</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4B039D" w:rsidTr="00C2285A">
        <w:trPr>
          <w:jc w:val="center"/>
        </w:trPr>
        <w:tc>
          <w:tcPr>
            <w:tcW w:w="549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часов</w:t>
            </w:r>
          </w:p>
        </w:tc>
      </w:tr>
      <w:tr w:rsidR="004B039D" w:rsidTr="00C2285A">
        <w:trPr>
          <w:jc w:val="center"/>
        </w:trPr>
        <w:tc>
          <w:tcPr>
            <w:tcW w:w="549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 том числе</w:t>
            </w:r>
          </w:p>
        </w:tc>
      </w:tr>
      <w:tr w:rsidR="004B039D" w:rsidTr="00C2285A">
        <w:trPr>
          <w:jc w:val="center"/>
        </w:trPr>
        <w:tc>
          <w:tcPr>
            <w:tcW w:w="549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Практические занятия</w:t>
            </w:r>
          </w:p>
        </w:tc>
      </w:tr>
      <w:tr w:rsidR="004B039D" w:rsidTr="00C2285A">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транспортных средств</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транспортных средств подкатегории "C1"</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Рабочее место водителя, системы пассивной безопасности</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работа двигателя</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трансмиссии</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Назначение и состав ходовой части</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тормозных систем</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системы рулевого управления</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Электронные системы помощи водителю</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Техническое обслуживание</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Система технического обслуживания</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Устранение неисправностей</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20</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r>
    </w:tbl>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3.1.1.1. Устройство транспортных средств.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Общее устройство транспортных средств подкатегории "C1": назначение и общее устройство транспортных средств подкатегории "C1"; назначение, расположение и взаимодействие основных агрегатов, узлов, механизмов и систем; краткие технические характеристики транспортных средств подкатегории "C1"; особенности устройства и эксплуатации электромобилей.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Рабочее место водителя, системы пассивной безопасности: общее устройство кабины; основные </w:t>
      </w:r>
      <w:r>
        <w:rPr>
          <w:rFonts w:ascii="Times New Roman" w:hAnsi="Times New Roman" w:cs="Times New Roman"/>
          <w:sz w:val="24"/>
          <w:szCs w:val="24"/>
        </w:rPr>
        <w:lastRenderedPageBreak/>
        <w:t>типы кабин; компоненты кабины; шумоизоляция, остекление, люки, противосолнечные козырьки, замки дверей, стеклоподъемники; системы обеспечения комфортных условий для водителя и пассажиров; системы очистки и обогрева стекол; очистители и омыватели фар головного света; системы регулировки и обогрева зеркал заднего вида; низкозамерзающие жидкости, применяемые в системе стеклоомывателей; рабочее место водителя; назначение и расположение органов управления, контрольно-измерительных приборов, индикаторов, звуковых сигнализаторов и сигнальных ламп; порядок работы с бортовым компьютером, навигационной системой и устройством вызова экстренных оперативных служб; системы регулировки взаимного положения сиденья и органов управления автомобилем; системы пассивной безопасности; ремни безопасности: назначение, разновидности и принцип работы; подголовники: назначение и основные виды; система подушек безопасности; конструктивные элементы кабины, снижающие тяжесть последствий дорожно-транспортных происшествий; электронное управление системами пассивной безопасности; неисправности элементов системы пассивной безопасности, при наличии которых запрещается эксплуатация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Общее устройство и работа двигателя: разновидности двигателей, применяемых в автомобилестроении; двигатели внутреннего сгорания; комбинированные двигательные установки; назначение, устройство и принцип работы двигателя внутреннего сгорания; назначение, устройство, принцип работы и основные неисправности кривошипно-шатунного механизма; назначение, устройство, принцип работы и основные неисправности механизма газораспределения; назначение, устройство, принцип работы и основные неисправности системы охлаждения; тепловой режим двигателя и контроль температуры охлаждающей жидкости; виды охлаждающих жидкостей, их состав и эксплуатационные свойства; ограничения по смешиванию различных типов охлаждающих жидкостей; назначение и принцип работы предпускового подогревателя; назначение, устройство, принцип работы и основные неисправности системы смазки двигателя; контроль давления масла; классификация, основные свойства и правила применения моторных масел, ограничения по смешиванию различных типов масел; назначение, устройство, принцип работы и основные неисправности систем питания двигателей различного типа (бензинового, дизельного, работающего на газе); виды и сорта автомобильного топлива; понятие об октановом и цетановом числе; зимние и летние сорта дизельного топлива; электронная система управления двигателем; неисправности двигателя, при наличии которых запрещается эксплуатация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Общее устройство трансмиссии: схемы трансмиссии транспортных средств подкатегории "C1" с различными приводами; назначение сцепления; общее устройство и принцип работы сцепления; общее устройство и принцип работы гидравлического и механического приводов сцепления; основные неисправности сцепления, их признаки и причины; правила эксплуатации сцепления, обеспечивающие его длительную и надежную работу; назначение, общее устройство и принцип работы коробки переключения передач; понятие о передаточном числе и крутящем моменте; схемы управления механическими коробками переключения передач; основные неисправности механической коробки переключения передач, их признаки и причины; автоматизированные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неисправностей автоматической 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(роботизированной) коробками передач; назначение, устройство и работа коробки отбора мощности; устройство механизмов включения коробки отбора мощности; назначение, устройство и работа главной передачи, дифференциала, карданной передачи и приводов управляемых колес; маркировка и правила применения трансмиссионных масел и пластичных смазок.</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Назначение и состав ходовой части: назначение и общее устройство ходовой части автомобиля; основные элементы рамы; тягово-сцепное устройство; лебедка; назначение, общее устройство и принцип работы передней и задней подвесок; назначение и работа амортизаторов; неисправности подвесок, влияющие на безопасность движения автомобиля; конструкции автомобильных шин, их устройство и маркировка; летние и зимние автомобильные шины; нормы давления воздуха в </w:t>
      </w:r>
      <w:r>
        <w:rPr>
          <w:rFonts w:ascii="Times New Roman" w:hAnsi="Times New Roman" w:cs="Times New Roman"/>
          <w:sz w:val="24"/>
          <w:szCs w:val="24"/>
        </w:rPr>
        <w:lastRenderedPageBreak/>
        <w:t>шинах; система регулирования давления воздуха в шинах; условия эксплуатации, обеспечивающие надежность автомобильных шин; 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 неисправности ходовой части, при наличии которых запрещается эксплуатация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тормозных систем: рабочая и стояночная тормозные системы, их назначение, общее устройство и принцип работы; назначение и общее устройство запасной тормозной системы; назначение, устройство и работа элементов вспомогательной тормозной системы; общее устройство тормозной системы с пневматическим приводом; работа тормозного крана и тормозных механизмов; контроль давления воздуха в пневматическом приводе; общее устройство тормозной системы с гидравлическим приводом; работа тормозных механизмов; тормозные жидкости, их виды, состав и правила применения; ограничения по смешиванию различных типов тормозных жидкостей; неисправности тормозных систем, при наличии которых запрещается эксплуатация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системы рулевого управления: назначение систем рулевого управления, их разновидности и принципиальные схемы; требования, предъявляемые к рулевому управлению; общее устройство и принцип работы системы рулевого управления с гидравлическим усилителем; масло, применяемое 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Электронные системы помощи водителю: системы, улучшающие курсовую устойчивость и управляемость автомобиля; система курсовой устойчивости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 в том числе иные автоматизированные системы вождения.</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3.1.1.2. Техническое обслуживание.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Система технического обслуживания: сущность и общая характеристика системы технического обслуживания и ремонта транспортных средств; виды и периодичность технического обслуживания автомобилей и прицепов; организации, осуществляющие техническое обслуживание транспортных средств; назначение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организации, осуществляющие технический осмотр транспортных средств; подготовка транспортного средства к техническому осмотру; содержание диагностической карты.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 меры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Устранение неисправностей: проверка и доведение до нормы уровня масла 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жидкости в бачке стеклоомывателя; проверка и </w:t>
      </w:r>
      <w:r>
        <w:rPr>
          <w:rFonts w:ascii="Times New Roman" w:hAnsi="Times New Roman" w:cs="Times New Roman"/>
          <w:sz w:val="24"/>
          <w:szCs w:val="24"/>
        </w:rPr>
        <w:lastRenderedPageBreak/>
        <w:t>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шинах колес; проверка герметичности гидравлического тормозного привода визуальным осмотром; проверка герметичности пневматического тормозного привода по манометру; проверка натяжения приводных ремней; снятие и установка щетки стеклоочистителя; снятие и установка колеса; снятие и установка приводного ремня; снятие и установка аккумуляторной батареи; снятие и установка электроламп; снятие и установка плавкого предохранителя.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Практическое занятие проводится на учебном транспортном средстве.</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3.1.2. Учебный предмет "Основы управления транспортными средствами подкатегории "C1".</w:t>
      </w: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учебных часов по разделам и темам</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3</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4B039D" w:rsidTr="00C2285A">
        <w:trPr>
          <w:jc w:val="center"/>
        </w:trPr>
        <w:tc>
          <w:tcPr>
            <w:tcW w:w="549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часов</w:t>
            </w:r>
          </w:p>
        </w:tc>
      </w:tr>
      <w:tr w:rsidR="004B039D" w:rsidTr="00C2285A">
        <w:trPr>
          <w:jc w:val="center"/>
        </w:trPr>
        <w:tc>
          <w:tcPr>
            <w:tcW w:w="549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 том числе</w:t>
            </w:r>
          </w:p>
        </w:tc>
      </w:tr>
      <w:tr w:rsidR="004B039D" w:rsidTr="00C2285A">
        <w:trPr>
          <w:jc w:val="center"/>
        </w:trPr>
        <w:tc>
          <w:tcPr>
            <w:tcW w:w="549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Практические занятия</w:t>
            </w:r>
          </w:p>
        </w:tc>
      </w:tr>
      <w:tr w:rsidR="004B039D" w:rsidTr="00C2285A">
        <w:trPr>
          <w:jc w:val="center"/>
        </w:trPr>
        <w:tc>
          <w:tcPr>
            <w:tcW w:w="549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Приемы управления транспортным средством</w:t>
            </w:r>
          </w:p>
        </w:tc>
        <w:tc>
          <w:tcPr>
            <w:tcW w:w="81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Управление транспортным средством в штатных ситуациях</w:t>
            </w:r>
          </w:p>
        </w:tc>
        <w:tc>
          <w:tcPr>
            <w:tcW w:w="81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135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549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Управление транспортным средством в нештатных ситуациях</w:t>
            </w:r>
          </w:p>
        </w:tc>
        <w:tc>
          <w:tcPr>
            <w:tcW w:w="81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r>
    </w:tbl>
    <w:p w:rsidR="004B039D" w:rsidRDefault="004B039D" w:rsidP="004B039D">
      <w:pPr>
        <w:widowControl w:val="0"/>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Приемы управления транспортным средством: рабочее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скорости движения с переключением передач в нисходящем порядке, торможении двигателем; выбор оптимальной передачи при различных скоростях движения; способы торможения в штатных и нештатных ситуациях; особенности управления транспортным средством при наличии АБС; особенности управления электромобилем; особенности управления транспортным средством с автоматической трансмиссией; особенности управления транспортным средством с высокой степенью автоматизации.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Управление транспортным средством в штатных ситуациях: маневрирование 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действия водителя при движении в транспортном потоке; выбор оптимальной скорости, ускорения, дистанции и бокового интервала в 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алгоритм действий водителя при выполнении перестроений и объезде препятствий; условия безопасной смены полосы движения; порядок выполнения обгона и опережения; определение целесообразности обгона и опережения; условия </w:t>
      </w:r>
      <w:r>
        <w:rPr>
          <w:rFonts w:ascii="Times New Roman" w:hAnsi="Times New Roman" w:cs="Times New Roman"/>
          <w:sz w:val="24"/>
          <w:szCs w:val="24"/>
        </w:rPr>
        <w:lastRenderedPageBreak/>
        <w:t>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скорости и траектории движения при проезде перекрестков; опасные 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управление транспортным средством в 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 движении по ремонтируемым участкам дорог; ограждения ремонтируемых участков дорог, применяемые предупредительные и световые сигналы; управление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дорожного покрытия (в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грузовых автомобилях; создание условий для безопасной перевозки детей различного возраста; перевозка грузов в грузовых автомобилях; оптимальное размещение и крепление перевозимого груза; особенности управления транспортным средством в зависимости от характеристик перевозимого груза; управление автоцистерной. Решение ситуационных задач.</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Управление транспортным средством в нештатных ситуациях: понятие 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причины их возникновения; действия водителя по предотвращению и прекращению заноса и сноса заднеприводного и полноприводного транспортного средства; действия водителя с учетом типа привода транспортного средства при превышении безопасной скорости на входе в поворот; действия водителя при угрозе 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 Решение ситуационных задач.</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3.1.3. Учебный предмет "Вождение транспортных средств подкатегории "C1" (для транспортных средств с механической трансмиссией).</w:t>
      </w: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учебных часов по разделам и темам</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4</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7200"/>
        <w:gridCol w:w="1800"/>
      </w:tblGrid>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разделов и тем</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часов практического обучения</w:t>
            </w:r>
          </w:p>
        </w:tc>
      </w:tr>
      <w:tr w:rsidR="004B039D" w:rsidTr="00C2285A">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Первоначальное обучение вождению</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Посадка, действия органами управления</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Повороты в движении, разворот для движения в обратном направлении, проезд перекрестка и пешеходного перехода</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Движение задним ходом</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Движение в ограниченных проездах, сложное маневрирование</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Движение с прицепом</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 по разделу</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14</w:t>
            </w:r>
          </w:p>
        </w:tc>
      </w:tr>
      <w:tr w:rsidR="004B039D" w:rsidTr="00C2285A">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Обучение вождению в условиях дорожного движения</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Вождение по учебным маршрутам</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14</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 по разделу</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14</w:t>
            </w:r>
          </w:p>
        </w:tc>
      </w:tr>
      <w:tr w:rsidR="004B039D" w:rsidTr="00C2285A">
        <w:trPr>
          <w:jc w:val="center"/>
        </w:trPr>
        <w:tc>
          <w:tcPr>
            <w:tcW w:w="72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18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28</w:t>
            </w:r>
          </w:p>
        </w:tc>
      </w:tr>
    </w:tbl>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3.1.3.1. Первоначальное обучение вождению.</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 По окончании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Посадка, действия органами управления: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сцеплением и подачей топлива; взаимодействие органами управления сцеплением и подачей топлива; действия органами управления сцеплением и переключением передач; взаимодействие органами управления сцеплением, переключением передач и подачей топлива при переключении передач в восходящем и нисходящем порядке; действия органами управления рабочим и стояночным тормозами; взаимодействие органами управления подачей топлива и рабочим тормозом; взаимодействие органами управления сцеплением, подачей топлива, переключением передач, рабочим и стояночным тормозами; отработка приемов руления.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 действия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 начало движения,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 торможение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по прямой,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Для выполнения задания используется прицеп, разрешенная максимальная масса которого не превышает 750 кг. Обучение проводится по желанию обучающегося. Часы могут распределяться на изучение других тем по разделу.</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3.1.3.2. Обучение вождению в условиях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 движение в транспортном потоке по автомагистрали (при наличии).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3.2. Профессиональный цикл Рабочей программы.</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3.2.1. Учебный предмет "Организация и выполнение грузовых перевозок автомобильным транспортом".</w:t>
      </w: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Распределение учебных часов по разделам и темам</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6</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4B039D" w:rsidTr="00C2285A">
        <w:trPr>
          <w:jc w:val="center"/>
        </w:trPr>
        <w:tc>
          <w:tcPr>
            <w:tcW w:w="549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 часов</w:t>
            </w:r>
          </w:p>
        </w:tc>
      </w:tr>
      <w:tr w:rsidR="004B039D" w:rsidTr="00C2285A">
        <w:trPr>
          <w:jc w:val="center"/>
        </w:trPr>
        <w:tc>
          <w:tcPr>
            <w:tcW w:w="549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В том числе</w:t>
            </w:r>
          </w:p>
        </w:tc>
      </w:tr>
      <w:tr w:rsidR="004B039D" w:rsidTr="00C2285A">
        <w:trPr>
          <w:jc w:val="center"/>
        </w:trPr>
        <w:tc>
          <w:tcPr>
            <w:tcW w:w="549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Практические занятия</w:t>
            </w:r>
          </w:p>
        </w:tc>
      </w:tr>
      <w:tr w:rsidR="004B039D" w:rsidTr="00C2285A">
        <w:trPr>
          <w:jc w:val="center"/>
        </w:trPr>
        <w:tc>
          <w:tcPr>
            <w:tcW w:w="549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Организация грузовых перевозок</w:t>
            </w:r>
          </w:p>
        </w:tc>
        <w:tc>
          <w:tcPr>
            <w:tcW w:w="81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Диспетчерское руководство работой подвижного состава</w:t>
            </w:r>
          </w:p>
        </w:tc>
        <w:tc>
          <w:tcPr>
            <w:tcW w:w="81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w:t>
            </w:r>
          </w:p>
        </w:tc>
      </w:tr>
      <w:tr w:rsidR="004B039D" w:rsidTr="00C2285A">
        <w:trPr>
          <w:jc w:val="center"/>
        </w:trPr>
        <w:tc>
          <w:tcPr>
            <w:tcW w:w="549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Применение тахографов</w:t>
            </w:r>
          </w:p>
        </w:tc>
        <w:tc>
          <w:tcPr>
            <w:tcW w:w="81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r w:rsidR="004B039D" w:rsidTr="00C2285A">
        <w:trPr>
          <w:jc w:val="center"/>
        </w:trPr>
        <w:tc>
          <w:tcPr>
            <w:tcW w:w="549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2</w:t>
            </w:r>
          </w:p>
        </w:tc>
      </w:tr>
    </w:tbl>
    <w:p w:rsidR="004B039D" w:rsidRDefault="004B039D" w:rsidP="004B039D">
      <w:pPr>
        <w:widowControl w:val="0"/>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Организация грузовых перевозок: централизованные перевозки грузов, эффективность централизованных перевозок; организация перевозок различных видов грузов; основы погрузки, разгрузки, размещения и крепления грузовых мест, багажа в кузове автомобиля, опасность и последствия перемещения груза; принципы организации перевозок массовых навалочных и сыпучих грузов; специализированный подвижной состав; перевозка строительных грузов;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Диспетчерское руководство работой подвижного состава: диспетчерская система руководства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контроль за работой подвижного состава на линии; диспетчерское руководство работой грузового автомобиля на линии; формы и технические средства контроля и диспетчерской связи с водителями, работающими на линии, и клиентурой; оформление и сдача путевых листов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опыт передовых водителей.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Применение тахографов: виды контрольных устройств (тахографов), допущенных к применению для целей государственного контроля (надзора) за режимом труда и отдыха водителей на территории Российской Федерации; характеристики и функции технических устройств (тахографов), применяемых для контроля за режимами труда и отдыха водителей; технические, конструктивные и эксплуатационные характеристики контрольных устройств различных типов (аналоговых, цифровых). Правила использования контрольного устройства; порядок применения карт, используемых в цифровых устройствах контроля за режимом труда и отдыха водителей; техническое обслуживание контрольных устройств, устанавливаемых на транспортных средствах; выявление неисправностей контрольных устройств. Практическое занятие по применению тахографа.</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IV. Планируемые результаты освоения Рабочей программы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В результате освоения образовательной программы обучающиеся должны знать:</w:t>
      </w:r>
    </w:p>
    <w:p w:rsidR="004B039D" w:rsidRDefault="001A37F1" w:rsidP="004B039D">
      <w:pPr>
        <w:widowControl w:val="0"/>
        <w:autoSpaceDE w:val="0"/>
        <w:autoSpaceDN w:val="0"/>
        <w:adjustRightInd w:val="0"/>
        <w:spacing w:after="150" w:line="240" w:lineRule="auto"/>
        <w:jc w:val="both"/>
        <w:rPr>
          <w:rFonts w:ascii="Times New Roman" w:hAnsi="Times New Roman" w:cs="Times New Roman"/>
          <w:sz w:val="24"/>
          <w:szCs w:val="24"/>
        </w:rPr>
      </w:pPr>
      <w:hyperlink r:id="rId17" w:anchor="l12" w:history="1">
        <w:r w:rsidR="004B039D">
          <w:rPr>
            <w:rFonts w:ascii="Times New Roman" w:hAnsi="Times New Roman" w:cs="Times New Roman"/>
            <w:sz w:val="24"/>
            <w:szCs w:val="24"/>
            <w:u w:val="single"/>
          </w:rPr>
          <w:t>Правила</w:t>
        </w:r>
      </w:hyperlink>
      <w:r w:rsidR="004B039D">
        <w:rPr>
          <w:rFonts w:ascii="Times New Roman" w:hAnsi="Times New Roman" w:cs="Times New Roman"/>
          <w:sz w:val="24"/>
          <w:szCs w:val="24"/>
        </w:rPr>
        <w:t xml:space="preserve">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законодательства Российской Федерации в сфере дорожного движения и перевозок грузов;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нормативные правовые акты в области обеспечения безопасности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правила обязательного страхования гражданской ответственности владельцев транспортных средств;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безопасного управления транспортными средствами;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цели и задачи управления системами "водитель - автомобиль - дорога" и "водитель - автомобиль";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режимы движения с учетом дорожных условий, в том числе особенностей дорожного покрытия;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влияние конструктивных характеристик автомобиля на работоспособность и психофизиологическое состояние водителей;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особенности наблюдения за дорожной обстановкой;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способы контроля безопасной дистанции и бокового интервала;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последовательность действий при вызове аварийных и спасательных служб;</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обеспечения безопасности наиболее уязвимых участников дорожного движения: пешеходов, велосипедистов;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обеспечения детской пассажирской безопасности;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последствия, связанные с нарушением </w:t>
      </w:r>
      <w:hyperlink r:id="rId18" w:anchor="l12" w:history="1">
        <w:r>
          <w:rPr>
            <w:rFonts w:ascii="Times New Roman" w:hAnsi="Times New Roman" w:cs="Times New Roman"/>
            <w:sz w:val="24"/>
            <w:szCs w:val="24"/>
            <w:u w:val="single"/>
          </w:rPr>
          <w:t>Правил</w:t>
        </w:r>
      </w:hyperlink>
      <w:r>
        <w:rPr>
          <w:rFonts w:ascii="Times New Roman" w:hAnsi="Times New Roman" w:cs="Times New Roman"/>
          <w:sz w:val="24"/>
          <w:szCs w:val="24"/>
        </w:rPr>
        <w:t xml:space="preserve"> дорожного движения водителями транспортных средств;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назначение, устройство, взаимодействие и принцип работы основных механизмов, приборов и деталей грузового автомобиля (грузового автомобиля с прицепом (прицепами), включая полуприцепы и прицепы-роспуски);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правила использования тахографов;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признаки неисправностей, возникающих в пути;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меры ответственности за нарушение </w:t>
      </w:r>
      <w:hyperlink r:id="rId19" w:anchor="l12" w:history="1">
        <w:r>
          <w:rPr>
            <w:rFonts w:ascii="Times New Roman" w:hAnsi="Times New Roman" w:cs="Times New Roman"/>
            <w:sz w:val="24"/>
            <w:szCs w:val="24"/>
            <w:u w:val="single"/>
          </w:rPr>
          <w:t>Правил</w:t>
        </w:r>
      </w:hyperlink>
      <w:r>
        <w:rPr>
          <w:rFonts w:ascii="Times New Roman" w:hAnsi="Times New Roman" w:cs="Times New Roman"/>
          <w:sz w:val="24"/>
          <w:szCs w:val="24"/>
        </w:rPr>
        <w:t xml:space="preserve">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влияние погодно-климатических и дорожных условий на безопасность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правила по охране труда в процессе эксплуатации транспортного средства и обращении с эксплуатационными материалами;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трудового законодательства Российской Федерации, нормативные правовые акты, регулирующие режим труда и отдыха водителей;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установленные заводом-изготовителем периодичности технического обслуживания и ремонта;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инструкции по использованию установленного на транспортном средстве оборудования и приборов;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перечень документов, которые должен иметь при себе водитель для эксплуатации транспортного средства, а также при перевозке пассажиров и грузов;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способы оказания помощи при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основы погрузки, разгрузки, размещения и крепления грузовых мест, багажа в кузове автомобиля, </w:t>
      </w:r>
      <w:r>
        <w:rPr>
          <w:rFonts w:ascii="Times New Roman" w:hAnsi="Times New Roman" w:cs="Times New Roman"/>
          <w:sz w:val="24"/>
          <w:szCs w:val="24"/>
        </w:rPr>
        <w:lastRenderedPageBreak/>
        <w:t>опасность и последствия перемещения груза;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правовые аспекты (права, обязанности и ответственность) оказания первой помощи;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правила оказания первой помощи;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состав аптечки для оказания первой помощи пострадавшим в дорожно-транспортных происшествиях (автомобильной) и правила использования ее компонентов.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 результате освоения образовательной программы обучающиеся должны уметь: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безопасно и эффективно управлять транспортным средством в различных условиях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соблюдать </w:t>
      </w:r>
      <w:hyperlink r:id="rId20" w:anchor="l12" w:history="1">
        <w:r>
          <w:rPr>
            <w:rFonts w:ascii="Times New Roman" w:hAnsi="Times New Roman" w:cs="Times New Roman"/>
            <w:sz w:val="24"/>
            <w:szCs w:val="24"/>
            <w:u w:val="single"/>
          </w:rPr>
          <w:t>Правила</w:t>
        </w:r>
      </w:hyperlink>
      <w:r>
        <w:rPr>
          <w:rFonts w:ascii="Times New Roman" w:hAnsi="Times New Roman" w:cs="Times New Roman"/>
          <w:sz w:val="24"/>
          <w:szCs w:val="24"/>
        </w:rPr>
        <w:t xml:space="preserve">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управлять своим эмоциональным состоянием;</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конструктивно разрешать противоречия и конфликты, возникающие в дорожном движении;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выполнять ежедневное техническое обслуживание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проверять техническое состояние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устранять мелкие неисправности в процессе эксплуатации транспортного средства, не требующие разборки узлов и агрегатов;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обеспечивать безопасную посадку и высадку пассажиров транспортного средства, их перевозку, контролировать размещение и крепление различных грузов и багажа в транспортном средстве;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оказывать помощь в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выбирать безопасные скорость, дистанцию и интервал в различных условиях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использовать зеркала заднего вида при движении и маневрировании;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прогнозировать возникновение опасных дорожно-транспортных ситуаций в процессе управления и совершать действия по их предотвращению;</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своевременно принимать правильные решения и уверенно действовать в сложных и опасных дорожных ситуациях;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использовать средства тушения пожара;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использовать установленное на транспортном средстве оборудование и приборы;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заполнять документацию, связанную со спецификой эксплуатации транспортного средства;</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использовать различные типы тахографов;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выполнять мероприятия по оказанию первой помощи пострадавшим в дорожно-транспортном происшествии;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совершенствовать свои навыки управления транспортным средством.</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V. Условия реализации Рабочей программы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5.1. Организационно-педагогические условия должны обеспечивать реализацию образовательной программы в полном объеме, соответствие качества подготовки обучающихся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 или с использованием аппаратно-программного комплекса тестирования и развития психофизиологических качеств водителя (далее - АПК).</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Необходимость применения АПК определяется организацией, осуществляющей образовательную деятельность, самостоятельно.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Обучение проводится с использованием учебно-материальной базы, соответствующей требованиям, установленным </w:t>
      </w:r>
      <w:hyperlink r:id="rId21" w:anchor="l84" w:history="1">
        <w:r>
          <w:rPr>
            <w:rFonts w:ascii="Times New Roman" w:hAnsi="Times New Roman" w:cs="Times New Roman"/>
            <w:sz w:val="24"/>
            <w:szCs w:val="24"/>
            <w:u w:val="single"/>
          </w:rPr>
          <w:t>пунктом 1</w:t>
        </w:r>
      </w:hyperlink>
      <w:r>
        <w:rPr>
          <w:rFonts w:ascii="Times New Roman" w:hAnsi="Times New Roman" w:cs="Times New Roman"/>
          <w:sz w:val="24"/>
          <w:szCs w:val="24"/>
        </w:rPr>
        <w:t xml:space="preserve"> статьи 16 и </w:t>
      </w:r>
      <w:hyperlink r:id="rId22" w:anchor="l903" w:history="1">
        <w:r>
          <w:rPr>
            <w:rFonts w:ascii="Times New Roman" w:hAnsi="Times New Roman" w:cs="Times New Roman"/>
            <w:sz w:val="24"/>
            <w:szCs w:val="24"/>
            <w:u w:val="single"/>
          </w:rPr>
          <w:t>пунктом 1</w:t>
        </w:r>
      </w:hyperlink>
      <w:r>
        <w:rPr>
          <w:rFonts w:ascii="Times New Roman" w:hAnsi="Times New Roman" w:cs="Times New Roman"/>
          <w:sz w:val="24"/>
          <w:szCs w:val="24"/>
        </w:rPr>
        <w:t xml:space="preserve"> статьи 20 Федерального закона N 196-ФЗ (Собрание законодательства Российской Федерации, 1995, N 50, ст. 4873; 2021, N 27, ст. 5159) и </w:t>
      </w:r>
      <w:hyperlink r:id="rId23" w:anchor="l134" w:history="1">
        <w:r>
          <w:rPr>
            <w:rFonts w:ascii="Times New Roman" w:hAnsi="Times New Roman" w:cs="Times New Roman"/>
            <w:sz w:val="24"/>
            <w:szCs w:val="24"/>
            <w:u w:val="single"/>
          </w:rPr>
          <w:t>подпунктом "б"</w:t>
        </w:r>
      </w:hyperlink>
      <w:r>
        <w:rPr>
          <w:rFonts w:ascii="Times New Roman" w:hAnsi="Times New Roman" w:cs="Times New Roman"/>
          <w:sz w:val="24"/>
          <w:szCs w:val="24"/>
        </w:rPr>
        <w:t xml:space="preserve"> пункта 11 Положения о Государственной инспекции безопасности дорожного движения Министерства внутренних дел Российской Федерации, утвержденного Указом Президента Российской Федерации от 15 июня 1998 г. N 711 "О дополнительных мерах по обеспечению безопасности дорожного движения" (Собрание законодательства Российской Федерации, 1998, N 25, ст. 2897; 2018, N 38, ст. 5835).</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Теоретическое обучение проводится в оборудованных учебных кабинетах.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Наполняемость учебной группы не должна превышать 30 человек.</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Расчетная формула для определения общего числа учебных кабинетов для теоретического обучения:</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619250" cy="342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250" cy="342900"/>
                    </a:xfrm>
                    <a:prstGeom prst="rect">
                      <a:avLst/>
                    </a:prstGeom>
                    <a:noFill/>
                    <a:ln>
                      <a:noFill/>
                    </a:ln>
                  </pic:spPr>
                </pic:pic>
              </a:graphicData>
            </a:graphic>
          </wp:inline>
        </w:drawing>
      </w:r>
      <w:r>
        <w:rPr>
          <w:rFonts w:ascii="Times New Roman" w:hAnsi="Times New Roman" w:cs="Times New Roman"/>
          <w:sz w:val="24"/>
          <w:szCs w:val="24"/>
        </w:rPr>
        <w:t xml:space="preserve"> ,</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где: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 - число необходимых помещений;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2900" cy="342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Pr>
          <w:rFonts w:ascii="Times New Roman" w:hAnsi="Times New Roman" w:cs="Times New Roman"/>
          <w:sz w:val="24"/>
          <w:szCs w:val="24"/>
        </w:rPr>
        <w:t xml:space="preserve">  - расчетное учебное время полного курса теоретического обучения на одну группу в часах;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n - общее число групп;</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0,75 - постоянный коэффициент (загрузка учебного кабинета принимается равной 75%);</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2900" cy="342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Pr>
          <w:rFonts w:ascii="Times New Roman" w:hAnsi="Times New Roman" w:cs="Times New Roman"/>
          <w:sz w:val="24"/>
          <w:szCs w:val="24"/>
        </w:rPr>
        <w:t xml:space="preserve">  - фонд времени использования помещения в часах.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Обучение вождению состоит из первоначального обучения вождению и обучения практическому вождению на учебных маршрутах в условиях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Первоначальное обучение вождению транспортных средств должно проводиться на закрытых площадках или автодромах.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К обучению практическому вождению в условиях дорожного движения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Правил дорожного </w:t>
      </w:r>
      <w:r>
        <w:rPr>
          <w:rFonts w:ascii="Times New Roman" w:hAnsi="Times New Roman" w:cs="Times New Roman"/>
          <w:sz w:val="24"/>
          <w:szCs w:val="24"/>
        </w:rPr>
        <w:lastRenderedPageBreak/>
        <w:t>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На занятии по вождению мастер производственного обучения должен иметь при себе документ на право обучения вождению транспортного средства данной категории, а также удостоверение на право управления транспортным средством соответствующей категории или подкатегории согласно особым условиям допуска к работе, указанным в </w:t>
      </w:r>
      <w:hyperlink r:id="rId27" w:anchor="l68" w:history="1">
        <w:r>
          <w:rPr>
            <w:rFonts w:ascii="Times New Roman" w:hAnsi="Times New Roman" w:cs="Times New Roman"/>
            <w:sz w:val="24"/>
            <w:szCs w:val="24"/>
            <w:u w:val="single"/>
          </w:rPr>
          <w:t>пункте 3.1</w:t>
        </w:r>
      </w:hyperlink>
      <w:r>
        <w:rPr>
          <w:rFonts w:ascii="Times New Roman" w:hAnsi="Times New Roman" w:cs="Times New Roman"/>
          <w:sz w:val="24"/>
          <w:szCs w:val="24"/>
        </w:rPr>
        <w:t xml:space="preserve"> профессионального стандарта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Транспортное средство, используемое для обучения вождению, должно соответствовать материально-техническим условиям, предусмотренным пунктом 5.4 Примерной программы.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5.2. Педагогические работники, реализующие образовательную программу, в том числе преподаватели по программам профессионального обучения, мастера производственного обучения, должны удовлетворять квалификационным требованиям, указанным в квалификационных справочниках по соответствующим должностям и (или) профессиональных стандартах.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Преподаватели по программам профессионального обучения должны удовлетворять требованиям приказа Министерства здравоохранения и социального развития Российской Федерации </w:t>
      </w:r>
      <w:hyperlink r:id="rId28" w:anchor="l0" w:history="1">
        <w:r>
          <w:rPr>
            <w:rFonts w:ascii="Times New Roman" w:hAnsi="Times New Roman" w:cs="Times New Roman"/>
            <w:sz w:val="24"/>
            <w:szCs w:val="24"/>
            <w:u w:val="single"/>
          </w:rPr>
          <w:t>от 26 августа 2010 г. N 761н</w:t>
        </w:r>
      </w:hyperlink>
      <w:r>
        <w:rPr>
          <w:rFonts w:ascii="Times New Roman" w:hAnsi="Times New Roman" w:cs="Times New Roman"/>
          <w:sz w:val="24"/>
          <w:szCs w:val="24"/>
        </w:rPr>
        <w:t xml:space="preserve">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Министерством юстиции Российской Федерации 6 октября 2010 г., регистрационный N 18638) с изменением, внесенным приказом Министерства здравоохранения и социального развития Российской Федерации от 31 мая 2011 г. N 448н (зарегистрирован Министерством юстиции Российской Федерации 1 июля 2011 г., регистрационный N 21240).</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Мастер производственного обучения должен удовлетворять требованиям профессионального </w:t>
      </w:r>
      <w:hyperlink r:id="rId29" w:anchor="l14" w:history="1">
        <w:r>
          <w:rPr>
            <w:rFonts w:ascii="Times New Roman" w:hAnsi="Times New Roman" w:cs="Times New Roman"/>
            <w:sz w:val="24"/>
            <w:szCs w:val="24"/>
            <w:u w:val="single"/>
          </w:rPr>
          <w:t>стандарта</w:t>
        </w:r>
      </w:hyperlink>
      <w:r>
        <w:rPr>
          <w:rFonts w:ascii="Times New Roman" w:hAnsi="Times New Roman" w:cs="Times New Roman"/>
          <w:sz w:val="24"/>
          <w:szCs w:val="24"/>
        </w:rPr>
        <w:t xml:space="preserve">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5.3. Информационно-методические условия реализации образовательной программы включают:</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учебный план;</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календарный учебный график;</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рабочие программы учебных предметов;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методические материалы и разработки;</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расписание занятий.</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5.4. Материально-технические условия реализации образовательной программы.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АПК должен обеспечивать оценку и возможность повышения уровня психофизиологических качеств водителя,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реализованных на базе АПК с целью повышения достоверности и снижения субъективности в процессе тестирования.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АПК должны обеспечивать тестирование следующих профессионально важных качеств водителя: психофизиологических (оценка готовности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АПК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АПК должен обеспечивать защиту персональных данных.</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Тренажеры, используемые в учебном процессе, должны обеспечивать: 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Учебные транспортные средства подкатегории "C1" должны быть представлены механическими транспортными средствами (кроме мопедов) и прицепами (не менее одного), разрешенная максимальная масса которых не превышает 750 кг, зарегистрированными в Государственной инспекции безопасности дорожного движения Министерства внутренних дел Российской Федерации или иных органах, определяемых Правительством Российской Федерации, в течение срока действия регистрационного знака "Транзит" или 10 суток после их приобретения или таможенного оформления в соответствии с </w:t>
      </w:r>
      <w:hyperlink r:id="rId30" w:anchor="l3163" w:history="1">
        <w:r>
          <w:rPr>
            <w:rFonts w:ascii="Times New Roman" w:hAnsi="Times New Roman" w:cs="Times New Roman"/>
            <w:sz w:val="24"/>
            <w:szCs w:val="24"/>
            <w:u w:val="single"/>
          </w:rPr>
          <w:t>пунктом 1</w:t>
        </w:r>
      </w:hyperlink>
      <w:r>
        <w:rPr>
          <w:rFonts w:ascii="Times New Roman" w:hAnsi="Times New Roman" w:cs="Times New Roman"/>
          <w:sz w:val="24"/>
          <w:szCs w:val="24"/>
        </w:rPr>
        <w:t xml:space="preserve"> Основных положений по допуску транспортных средств к эксплуатации и обязанности должностных лиц по обеспечению безопасности дорожного движения, утвержденных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2014, N 14, ст. 1625) (далее - Основные положения).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Расчет количества необходимых механических транспортных средств осуществляется по формуле:</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76375" cy="3429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6375" cy="342900"/>
                    </a:xfrm>
                    <a:prstGeom prst="rect">
                      <a:avLst/>
                    </a:prstGeom>
                    <a:noFill/>
                    <a:ln>
                      <a:noFill/>
                    </a:ln>
                  </pic:spPr>
                </pic:pic>
              </a:graphicData>
            </a:graphic>
          </wp:inline>
        </w:drawing>
      </w:r>
      <w:r>
        <w:rPr>
          <w:rFonts w:ascii="Times New Roman" w:hAnsi="Times New Roman" w:cs="Times New Roman"/>
          <w:sz w:val="24"/>
          <w:szCs w:val="24"/>
        </w:rPr>
        <w:t xml:space="preserve"> ,</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где: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6225" cy="219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Pr>
          <w:rFonts w:ascii="Times New Roman" w:hAnsi="Times New Roman" w:cs="Times New Roman"/>
          <w:sz w:val="24"/>
          <w:szCs w:val="24"/>
        </w:rPr>
        <w:t xml:space="preserve">  - количество автотранспортных средств;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T - количество часов вождения в соответствии с учебным планом;</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K - количество обучающихся в год;</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t - 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24,5 - среднее количество рабочих дней в месяце;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12 - количество рабочих месяцев в году;</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1 - количество резервных учебных транспортных средств.</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Транспортные средства, используемые для обучения вождению лиц с ограниченными </w:t>
      </w:r>
      <w:r>
        <w:rPr>
          <w:rFonts w:ascii="Times New Roman" w:hAnsi="Times New Roman" w:cs="Times New Roman"/>
          <w:sz w:val="24"/>
          <w:szCs w:val="24"/>
        </w:rPr>
        <w:lastRenderedPageBreak/>
        <w:t>возможностями здоровья, должны быть оборудованы соответствующим ручным или другим предусмотренным для таких лиц управлением.</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Механическое транспортное средство, используемое для обучения вождению, согласно </w:t>
      </w:r>
      <w:hyperlink r:id="rId33" w:anchor="l521"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Основных положений должно быть оборудовано дополнительными педалями привода сцепления (кроме транспортных средств с автоматической трансмиссией) и тормоза, зеркалом заднего вида для обучающего и опознавательным знаком "Учебное транспортное средство" в соответствии с </w:t>
      </w:r>
      <w:hyperlink r:id="rId34" w:anchor="l524" w:history="1">
        <w:r>
          <w:rPr>
            <w:rFonts w:ascii="Times New Roman" w:hAnsi="Times New Roman" w:cs="Times New Roman"/>
            <w:sz w:val="24"/>
            <w:szCs w:val="24"/>
            <w:u w:val="single"/>
          </w:rPr>
          <w:t>пунктом 8</w:t>
        </w:r>
      </w:hyperlink>
      <w:r>
        <w:rPr>
          <w:rFonts w:ascii="Times New Roman" w:hAnsi="Times New Roman" w:cs="Times New Roman"/>
          <w:sz w:val="24"/>
          <w:szCs w:val="24"/>
        </w:rPr>
        <w:t xml:space="preserve"> Основных положений.</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24"/>
          <w:szCs w:val="24"/>
        </w:rPr>
      </w:pPr>
      <w:r>
        <w:rPr>
          <w:rFonts w:ascii="Times New Roman" w:hAnsi="Times New Roman" w:cs="Times New Roman"/>
          <w:sz w:val="24"/>
          <w:szCs w:val="24"/>
        </w:rPr>
        <w:t>Перечень оборудования учебного кабинета</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right"/>
        <w:rPr>
          <w:rFonts w:ascii="Times New Roman" w:hAnsi="Times New Roman" w:cs="Times New Roman"/>
          <w:sz w:val="24"/>
          <w:szCs w:val="24"/>
        </w:rPr>
      </w:pPr>
      <w:r>
        <w:rPr>
          <w:rFonts w:ascii="Times New Roman" w:hAnsi="Times New Roman" w:cs="Times New Roman"/>
          <w:i/>
          <w:iCs/>
          <w:sz w:val="24"/>
          <w:szCs w:val="24"/>
        </w:rPr>
        <w:t>Таблица 7</w:t>
      </w:r>
    </w:p>
    <w:p w:rsidR="004B039D" w:rsidRDefault="004B039D" w:rsidP="004B039D">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260"/>
        <w:gridCol w:w="1440"/>
      </w:tblGrid>
      <w:tr w:rsidR="004B039D" w:rsidTr="00C2285A">
        <w:trPr>
          <w:jc w:val="center"/>
        </w:trPr>
        <w:tc>
          <w:tcPr>
            <w:tcW w:w="630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Наименование учебного оборудования</w:t>
            </w:r>
          </w:p>
        </w:tc>
        <w:tc>
          <w:tcPr>
            <w:tcW w:w="126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Единица измерения</w:t>
            </w:r>
          </w:p>
        </w:tc>
        <w:tc>
          <w:tcPr>
            <w:tcW w:w="1440" w:type="dxa"/>
            <w:tcBorders>
              <w:top w:val="single" w:sz="6" w:space="0" w:color="auto"/>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4B039D" w:rsidTr="00C2285A">
        <w:trPr>
          <w:jc w:val="center"/>
        </w:trPr>
        <w:tc>
          <w:tcPr>
            <w:tcW w:w="630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Учебно-наглядные пособия по устройству автомобиля</w:t>
            </w:r>
          </w:p>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26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single" w:sz="6" w:space="0" w:color="auto"/>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Бензиновый (дизельный) двигатель в разрезе с навесным оборудованием и в сборе со сцеплением в разрезе, коробкой передач в разрезе</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Передняя подвеска и рулевой механизм в разрезе</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Задний мост в разрезе в сборе с тормозными механизмами и фрагментом карданной передачи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кривошипно-шатунного механизма:</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поршень в разрезе в сборе с кольцами, поршневым пальцем, шатуном и фрагментом коленчатого вала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газораспределительного механизма: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фрагмент распределительного вала;</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впускной клапан;</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выпускной клапан;</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пружины клапана;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рычаг привода клапана;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направляющая втулка клапана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системы охлаждения:</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фрагмент радиатора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жидкостный насос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термостат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системы смазки:</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масляный насос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масляный фильтр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системы питания:</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 бензинового двигателя: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бензонасос (электробензонасос)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топливный фильтр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форсунка (инжектор)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фильтрующий элемент воздухоочистителя;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б) дизельного двигателя: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топливный насос высокого давления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топливоподкачивающий насос низкого давления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форсунка (инжектор)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 фильтр тонкой очистки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Комплект деталей системы зажигания:</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катушка зажигания;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датчик-распределитель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модуль зажигания;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свеча зажигания;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провода высокого напряжения с наконечниками</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электрооборудования:</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фрагмент аккумуляторной батареи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генератор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стартер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комплект ламп освещения;</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комплект предохранителей</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передней подвески:</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гидравлический амортизатор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рулевого управления:</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рулевой механизм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наконечник рулевой тяги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гидроусилитель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 деталей тормозной системы</w:t>
            </w:r>
          </w:p>
        </w:tc>
        <w:tc>
          <w:tcPr>
            <w:tcW w:w="126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главный тормозной цилиндр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рабочий тормозной цилиндр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тормозная колодка дискового тормоза;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тормозная колодка барабанного тормоза;</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тормозной кран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энергоаккумулятор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тормозная камера в разрезе</w:t>
            </w:r>
          </w:p>
        </w:tc>
        <w:tc>
          <w:tcPr>
            <w:tcW w:w="126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Колесо в разрезе</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Оборудование и технические средства обучения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Тренажер (в качестве тренажера может использоваться учебное транспортное средство)</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Аппаратно-программный комплекс тестирования и развития психофизиологических качеств водителя (АПК)</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Тахограф</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Гибкое связующее звено (буксировочный трос)</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Компьютер с соответствующим программным обеспечением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Мультимедийный проектор</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Экран (монитор, электронная доска)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Магнитная доска со схемой населенного пункта (может быть заменена соответствующим электронным учебным пособием)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Учебно-наглядные пособия</w:t>
            </w:r>
          </w:p>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Основы управления транспортными средствами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Сложные дорожные условия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Виды и причины ДТП</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Типичные опасные ситуации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Сложные метеоусловия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Движение в темное время суток</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Приемы руления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Посадка водителя за рулем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Способы торможения автомобиля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Тормозной и остановочный путь автомобиля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Действия водителя в критических ситуациях</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Силы, действующие на транспортное средство</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Управление автомобилем в нештатных ситуациях</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Профессиональная надежность водителя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Дистанция и боковой интервал. Организация наблюдения в процессе управления транспортным средством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Влияние дорожных условий на безопасность движения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Безопасное прохождение поворотов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Ремни безопасности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Подушки безопасности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Безопасность пассажиров транспортных средств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Безопасность пешеходов и велосипедистов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Типичные ошибки пешеходов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Типовые примеры допускаемых нарушений правил дорожного движения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и техническое обслуживание транспортных средств подкатегории "C1" как объектов управления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Классификация автомобилей</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автомобиля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Кабина, органы управления и контрольно-измерительные приборы, системы пассивной безопасности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двигателя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Кривошипно-шатунный и газораспределительный механизмы двигателя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Система охлаждения двигателя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Предпусковые подогреватели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Система смазки двигателя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Системы питания бензиновых двигателей</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Системы питания дизельных двигателей</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Системы питания двигателей от газобаллонной установки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Горюче-смазочные материалы и специальные жидкости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Схемы трансмиссии автомобилей с различными приводами</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сцепления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гидравлического привода сцепления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пневмогидравлического усилителя привода сцепления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механической коробки переключения передач</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автоматической коробки переключения передач</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Передняя подвеска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Задняя подвеска и задняя тележка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Конструкции и маркировка автомобильных шин</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состав тормозных систем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тормозной системы с пневматическим приводом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тормозной системы с пневмогидравлическим приводом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системы рулевого управления с гидравлическим усилителем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xml:space="preserve">Общее устройство и принцип работы системы рулевого </w:t>
            </w:r>
            <w:r>
              <w:rPr>
                <w:rFonts w:ascii="Times New Roman" w:hAnsi="Times New Roman" w:cs="Times New Roman"/>
                <w:sz w:val="24"/>
                <w:szCs w:val="24"/>
              </w:rPr>
              <w:lastRenderedPageBreak/>
              <w:t>управления с электрическим усилителем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lastRenderedPageBreak/>
              <w:t>Общее устройство и маркировка аккумуляторных батарей</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генератора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стартера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бесконтактной и микропроцессорной систем зажигания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и принцип работы внешних световых приборов и звуковых сигналов</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Общее устройство прицепа категории O1</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Виды подвесок, применяемых на прицепах</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Электрооборудование прицепа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Устройство узла сцепки и тягово-сцепного устройства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Контрольный осмотр и ежедневное техническое обслуживание автомобиля и прицепа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Организация и выполнение грузовых перевозок автомобильным транспортом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Организация грузовых перевозок</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Путевой лист и транспортная накладная</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Информационные материалы</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Информационный стенд</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xml:space="preserve">Закон Российской Федерации </w:t>
            </w:r>
            <w:hyperlink r:id="rId35" w:anchor="l2" w:history="1">
              <w:r>
                <w:rPr>
                  <w:rFonts w:ascii="Times New Roman" w:hAnsi="Times New Roman" w:cs="Times New Roman"/>
                  <w:sz w:val="24"/>
                  <w:szCs w:val="24"/>
                  <w:u w:val="single"/>
                </w:rPr>
                <w:t>от 7 февраля 1992 г. N 2300-1</w:t>
              </w:r>
            </w:hyperlink>
            <w:r>
              <w:rPr>
                <w:rFonts w:ascii="Times New Roman" w:hAnsi="Times New Roman" w:cs="Times New Roman"/>
                <w:sz w:val="24"/>
                <w:szCs w:val="24"/>
              </w:rPr>
              <w:t xml:space="preserve"> "О защите прав потребителей" (Собрание законодательства Российской Федерации, 1996, N 3, ст. 140; 2021, N 24, ст. 4188)</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Копия лицензии с соответствующим приложением</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Примерная программа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Образовательная программа</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Учебный план</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Календарный учебный график (на каждую учебную группу)</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Расписание занятий (на каждую учебную группу)</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График учебного вождения (на каждую учебную группу)</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Схемы учебных маршрутов, утвержденные руководителем организации, осуществляющей образовательную деятельность</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Книга жалоб и предложений</w:t>
            </w:r>
          </w:p>
        </w:tc>
        <w:tc>
          <w:tcPr>
            <w:tcW w:w="126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1</w:t>
            </w:r>
          </w:p>
        </w:tc>
      </w:tr>
      <w:tr w:rsidR="004B039D" w:rsidTr="00C2285A">
        <w:trPr>
          <w:jc w:val="center"/>
        </w:trPr>
        <w:tc>
          <w:tcPr>
            <w:tcW w:w="630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Адрес официального сайта в информационно-телекоммуникационной сети "Интернет"</w:t>
            </w:r>
          </w:p>
        </w:tc>
        <w:tc>
          <w:tcPr>
            <w:tcW w:w="126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c>
          <w:tcPr>
            <w:tcW w:w="1440" w:type="dxa"/>
            <w:tcBorders>
              <w:top w:val="nil"/>
              <w:left w:val="single" w:sz="6" w:space="0" w:color="auto"/>
              <w:bottom w:val="single" w:sz="6" w:space="0" w:color="auto"/>
              <w:right w:val="single" w:sz="6" w:space="0" w:color="auto"/>
            </w:tcBorders>
          </w:tcPr>
          <w:p w:rsidR="004B039D" w:rsidRDefault="004B039D" w:rsidP="00C2285A">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w:t>
            </w:r>
          </w:p>
        </w:tc>
      </w:tr>
    </w:tbl>
    <w:p w:rsidR="004B039D" w:rsidRDefault="004B039D" w:rsidP="004B039D">
      <w:pPr>
        <w:widowControl w:val="0"/>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Автодром, автоматизированный автодром и закрытая площадка должны иметь установленное по периметру ограждение, препятствующее движению по территории транспортных средств и пешеходов, за исключением транспортных средств, используемых для обучения вождению и проведения квалификационного экзамена, и лиц, непосредственно задействованных в проведении квалификационного экзамена, согласно </w:t>
      </w:r>
      <w:hyperlink r:id="rId36" w:anchor="l225" w:history="1">
        <w:r>
          <w:rPr>
            <w:rFonts w:ascii="Times New Roman" w:hAnsi="Times New Roman" w:cs="Times New Roman"/>
            <w:sz w:val="24"/>
            <w:szCs w:val="24"/>
            <w:u w:val="single"/>
          </w:rPr>
          <w:t>пункту 2</w:t>
        </w:r>
      </w:hyperlink>
      <w:r>
        <w:rPr>
          <w:rFonts w:ascii="Times New Roman" w:hAnsi="Times New Roman" w:cs="Times New Roman"/>
          <w:sz w:val="24"/>
          <w:szCs w:val="24"/>
        </w:rPr>
        <w:t xml:space="preserve"> Требований к техническим средствам контроля знаний и навыков управления транспортными средствами кандидатов в водители, прилагаемых к Правилам проведения экзаменов на право управления транспортными средствами и выдачи водительских удостоверений, утвержденным постановлением Правительства Российской Федерации от 24 октября 2014 г. N 1097 "О допуске к управлению транспортными средствами" (Собрание законодательства Российской Федерации, 2014, N 44, ст. 6063; 2019, N 52, ст. 7974) (далее - Требования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Размеры и оборудование автодрома, автоматизированного автодрома и закрытой площадки должны обеспечивать возможность выполнения испытательных упражнений в зависимости от категории или подкатегории транспортного средства, используемых для проведения </w:t>
      </w:r>
      <w:r>
        <w:rPr>
          <w:rFonts w:ascii="Times New Roman" w:hAnsi="Times New Roman" w:cs="Times New Roman"/>
          <w:sz w:val="24"/>
          <w:szCs w:val="24"/>
        </w:rPr>
        <w:lastRenderedPageBreak/>
        <w:t xml:space="preserve">квалификационного экзамена согласно </w:t>
      </w:r>
      <w:hyperlink r:id="rId37" w:anchor="l313" w:history="1">
        <w:r>
          <w:rPr>
            <w:rFonts w:ascii="Times New Roman" w:hAnsi="Times New Roman" w:cs="Times New Roman"/>
            <w:sz w:val="24"/>
            <w:szCs w:val="24"/>
            <w:u w:val="single"/>
          </w:rPr>
          <w:t>пункту 3</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Зоны испытательных упражнений автодрома, автоматизированного автодрома и закрытой площадки должны иметь однородное асфальто- или цементобетонное покрытие согласно </w:t>
      </w:r>
      <w:hyperlink r:id="rId38" w:anchor="l314"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Размеры закрытой площадки или автодрома для первоначального обучения вождению транспортных средств должны составлять не менее 0,24 га. Для разметки границ выполнения соответствующих заданий применяются конуса разметочные (ограничительные), стойки разметочные, вехи стержневые.</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Наклонный участок должен иметь продольный уклон в пределах 8 - 16 процентов включительно. Использование колейной эстакады не допускается согласно </w:t>
      </w:r>
      <w:hyperlink r:id="rId39" w:anchor="l314"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На участках, предназначенных для движения транспортных средств, должен быть предусмотрен водоотвод. Проезжая часть должна быть горизонтальной с максимальным продольным уклоном не более 100 промилле согласно </w:t>
      </w:r>
      <w:hyperlink r:id="rId40" w:anchor="l314"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Коэффициент сцепления покрытия должен обеспечивать безопасные условия движения. В зоне движения транспортных средств не допускается наличие посторонних предметов, не имеющих отношения к обустройству автодрома (закрытой площадки) согласно </w:t>
      </w:r>
      <w:hyperlink r:id="rId41" w:anchor="l314"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Коэффициент сцепления колеса автомобиля с покрытием должен быть не менее 0,3 при его измерении измерительным колесом стандартным с покрышкой с протектором без рисунка в соответствии с пунктом 5.2.2 Национального стандарта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ГОСТ Р 50597-2017, утвержденного приказом Федерального агентства по техническому регулированию и метрологии от 26 сентября 2017 г. N 1245-ст (М., Стандартинформ, 2017).</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При снижении естественной освещенности до 20 люксов должны использоваться наружные осветительные установки согласно </w:t>
      </w:r>
      <w:hyperlink r:id="rId42" w:anchor="l314" w:history="1">
        <w:r>
          <w:rPr>
            <w:rFonts w:ascii="Times New Roman" w:hAnsi="Times New Roman" w:cs="Times New Roman"/>
            <w:sz w:val="24"/>
            <w:szCs w:val="24"/>
            <w:u w:val="single"/>
          </w:rPr>
          <w:t>пункту 5</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Автоматизированные автодромы должны быть оборудованы техническими средствами, позволяющими обеспечивать взаимодействие с транспортными средствами, используемыми для обучения вождению и проведения квалификационного экзамена, и осуществлять в автоматизированном режиме контроль, оценку и хранение результатов выполнения кандидатами в водители каждого испытательного упражнения и квалификационного экзамена в целом согласно </w:t>
      </w:r>
      <w:hyperlink r:id="rId43" w:anchor="l447" w:history="1">
        <w:r>
          <w:rPr>
            <w:rFonts w:ascii="Times New Roman" w:hAnsi="Times New Roman" w:cs="Times New Roman"/>
            <w:sz w:val="24"/>
            <w:szCs w:val="24"/>
            <w:u w:val="single"/>
          </w:rPr>
          <w:t>пункту 7</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Размеры автоматизированного автодрома должны обеспечивать возможность размещения на нем всех зон испытательных упражнений с учетом габаритных параметров и радиусов поворота используемых для проведения квалификационного экзамена транспортных средств, размеров предстартовой и послефинишной зон, зон выполнения испытательных упражнений и участков движения между ними, а также технологических зон для размещения диспетчерского пункта, элементов автоматизированной системы, технических средств организации дорожного движения и установок наружного освещения согласно </w:t>
      </w:r>
      <w:hyperlink r:id="rId44" w:anchor="l230" w:history="1">
        <w:r>
          <w:rPr>
            <w:rFonts w:ascii="Times New Roman" w:hAnsi="Times New Roman" w:cs="Times New Roman"/>
            <w:sz w:val="24"/>
            <w:szCs w:val="24"/>
            <w:u w:val="single"/>
          </w:rPr>
          <w:t>пункту 8</w:t>
        </w:r>
      </w:hyperlink>
      <w:r>
        <w:rPr>
          <w:rFonts w:ascii="Times New Roman" w:hAnsi="Times New Roman" w:cs="Times New Roman"/>
          <w:sz w:val="24"/>
          <w:szCs w:val="24"/>
        </w:rPr>
        <w:t xml:space="preserve"> Требований к техническим средствам контроля.</w:t>
      </w:r>
    </w:p>
    <w:p w:rsidR="004B039D" w:rsidRDefault="004B039D" w:rsidP="004B039D">
      <w:pPr>
        <w:widowControl w:val="0"/>
        <w:autoSpaceDE w:val="0"/>
        <w:autoSpaceDN w:val="0"/>
        <w:adjustRightInd w:val="0"/>
        <w:spacing w:line="240" w:lineRule="auto"/>
        <w:rPr>
          <w:rFonts w:ascii="Times New Roman" w:hAnsi="Times New Roman" w:cs="Times New Roman"/>
          <w:sz w:val="24"/>
          <w:szCs w:val="24"/>
        </w:rPr>
      </w:pPr>
    </w:p>
    <w:p w:rsidR="004B039D" w:rsidRDefault="004B039D" w:rsidP="004B039D">
      <w:pPr>
        <w:widowControl w:val="0"/>
        <w:autoSpaceDE w:val="0"/>
        <w:autoSpaceDN w:val="0"/>
        <w:adjustRightInd w:val="0"/>
        <w:spacing w:after="150" w:line="240" w:lineRule="auto"/>
        <w:jc w:val="center"/>
        <w:rPr>
          <w:rFonts w:ascii="Times New Roman" w:hAnsi="Times New Roman" w:cs="Times New Roman"/>
          <w:sz w:val="32"/>
          <w:szCs w:val="32"/>
        </w:rPr>
      </w:pPr>
      <w:r>
        <w:rPr>
          <w:rFonts w:ascii="Times New Roman" w:hAnsi="Times New Roman" w:cs="Times New Roman"/>
          <w:b/>
          <w:bCs/>
          <w:sz w:val="32"/>
          <w:szCs w:val="32"/>
        </w:rPr>
        <w:t>VI. Система оценки результатов освоения Рабочей программы</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Освоение образовательной программы завершается итоговой аттестацией в форме </w:t>
      </w:r>
      <w:r>
        <w:rPr>
          <w:rFonts w:ascii="Times New Roman" w:hAnsi="Times New Roman" w:cs="Times New Roman"/>
          <w:sz w:val="24"/>
          <w:szCs w:val="24"/>
        </w:rPr>
        <w:lastRenderedPageBreak/>
        <w:t>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К проведению квалификационного экзамена привлекаются представители работодателей, их объединений согласно </w:t>
      </w:r>
      <w:hyperlink r:id="rId45" w:anchor="l932" w:history="1">
        <w:r>
          <w:rPr>
            <w:rFonts w:ascii="Times New Roman" w:hAnsi="Times New Roman" w:cs="Times New Roman"/>
            <w:sz w:val="24"/>
            <w:szCs w:val="24"/>
            <w:u w:val="single"/>
          </w:rPr>
          <w:t>статье 74</w:t>
        </w:r>
      </w:hyperlink>
      <w:r>
        <w:rPr>
          <w:rFonts w:ascii="Times New Roman" w:hAnsi="Times New Roman" w:cs="Times New Roman"/>
          <w:sz w:val="24"/>
          <w:szCs w:val="24"/>
        </w:rPr>
        <w:t xml:space="preserve"> Федерального закона об образовании (Собрание законодательства Российской Федерации, 2012, N 53, ст. 7598; 2020, N 22, ст. 3379).</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Проверка теоретических знаний при проведении квалификационного экзамена проводится по предметам:</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законодательства Российской Федерации в сфере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"Устройство и техническое обслуживание транспортных средств подкатегории "C1" как объектов управления";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"Основы управления транспортными средствами подкатегории "C1".</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Промежуточная аттестация и проверка теоретических знаний при проведении квалификационного экзамена проводятся с использованием материалов, утверждаемых руководителем организации, осуществляющей образовательную деятельность.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Практическая квалификационная работа при проведении квалификационного экзамена состоит из двух этапов. На первом этапе проверяются первоначальные навыки управления транспортным средством подкатегории "C1" на закрытой площадке или автодроме. На втором этапе осуществляется проверка навыков управления транспортным средством подкатегории "C1" в условиях дорожного движения.</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 xml:space="preserve">Результаты квалификационного экзамена оформляются протоколом. По результатам квалификационного экзамена выдается свидетельство о профессии водителя согласно </w:t>
      </w:r>
      <w:hyperlink r:id="rId46" w:anchor="l803" w:history="1">
        <w:r>
          <w:rPr>
            <w:rFonts w:ascii="Times New Roman" w:hAnsi="Times New Roman" w:cs="Times New Roman"/>
            <w:sz w:val="24"/>
            <w:szCs w:val="24"/>
            <w:u w:val="single"/>
          </w:rPr>
          <w:t>пункту 2</w:t>
        </w:r>
      </w:hyperlink>
      <w:r>
        <w:rPr>
          <w:rFonts w:ascii="Times New Roman" w:hAnsi="Times New Roman" w:cs="Times New Roman"/>
          <w:sz w:val="24"/>
          <w:szCs w:val="24"/>
        </w:rPr>
        <w:t xml:space="preserve"> части 10 статьи 60 Федерального об образовании (Собрание законодательства Российской Федерации, 2012, N 53, ст. 7598, 2020, N 22, ст. 3379).</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4B039D" w:rsidRDefault="004B039D" w:rsidP="004B039D">
      <w:pPr>
        <w:widowControl w:val="0"/>
        <w:autoSpaceDE w:val="0"/>
        <w:autoSpaceDN w:val="0"/>
        <w:adjustRightInd w:val="0"/>
        <w:spacing w:after="150" w:line="240" w:lineRule="auto"/>
        <w:jc w:val="both"/>
        <w:rPr>
          <w:rFonts w:ascii="Times New Roman" w:hAnsi="Times New Roman" w:cs="Times New Roman"/>
          <w:sz w:val="24"/>
          <w:szCs w:val="24"/>
        </w:rPr>
      </w:pPr>
      <w:r>
        <w:rPr>
          <w:rFonts w:ascii="Times New Roman" w:hAnsi="Times New Roman" w:cs="Times New Roman"/>
          <w:sz w:val="24"/>
          <w:szCs w:val="24"/>
        </w:rPr>
        <w:t>Индивидуальный учет результатов освоения обучающимися образовательной программы, а также хранение в архивах информации об этих результатах на бумажных и (или) электронных носителях, обеспечивается организацией, осуществляющей образовательную деятельность.</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VII. Учебно-методические материалы, обеспечивающие реализацию Примерной программы</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Учебно-методические материалы представлены:</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примерной программой профессиональной переподготовки водителей транспортных средств категории «C», утвержденной в установленном порядке;</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рабочей программой профессиональной переподготовки водителей транспортных средств с категории «В» на  категорию «C», согласованной с Госавтоинспекцией и утвержденной руководителем ГБПОУ «КТТ и ЖТ»;</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методическими рекомендациями по организации образовательного процесса, утвержденными руководителем ГБПОУ «КТТ и ЖТ»;</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материалами для проведения промежуточной и итоговой аттестации обучающихся, утвержденными руководителем ГБПОУ «КТТ и ЖТ».</w:t>
      </w:r>
    </w:p>
    <w:p w:rsidR="00B45F17" w:rsidRPr="00F95B6F" w:rsidRDefault="00B45F17" w:rsidP="007A4428">
      <w:pPr>
        <w:widowControl w:val="0"/>
        <w:autoSpaceDE w:val="0"/>
        <w:autoSpaceDN w:val="0"/>
        <w:adjustRightInd w:val="0"/>
        <w:spacing w:after="150" w:line="240" w:lineRule="auto"/>
        <w:jc w:val="center"/>
        <w:rPr>
          <w:rFonts w:ascii="Times New Roman" w:hAnsi="Times New Roman" w:cs="Times New Roman"/>
          <w:sz w:val="24"/>
          <w:szCs w:val="24"/>
        </w:rPr>
      </w:pPr>
    </w:p>
    <w:p w:rsidR="00B45F17" w:rsidRPr="00F95B6F" w:rsidRDefault="005E5FA9" w:rsidP="00EC1EC6">
      <w:pPr>
        <w:widowControl w:val="0"/>
        <w:spacing w:line="239" w:lineRule="auto"/>
        <w:ind w:left="1" w:right="47" w:firstLine="707"/>
        <w:rPr>
          <w:rFonts w:ascii="Times New Roman" w:hAnsi="Times New Roman" w:cs="Times New Roman"/>
          <w:b/>
          <w:sz w:val="24"/>
          <w:szCs w:val="24"/>
        </w:rPr>
      </w:pPr>
      <w:r w:rsidRPr="00F95B6F">
        <w:rPr>
          <w:rFonts w:ascii="Times New Roman" w:hAnsi="Times New Roman" w:cs="Times New Roman"/>
          <w:b/>
          <w:sz w:val="24"/>
          <w:szCs w:val="24"/>
          <w:lang w:val="en-US"/>
        </w:rPr>
        <w:t>VIII</w:t>
      </w:r>
      <w:r w:rsidRPr="00F95B6F">
        <w:rPr>
          <w:rFonts w:ascii="Times New Roman" w:hAnsi="Times New Roman" w:cs="Times New Roman"/>
          <w:b/>
          <w:sz w:val="24"/>
          <w:szCs w:val="24"/>
        </w:rPr>
        <w:t>. Оценочные материалы</w:t>
      </w:r>
    </w:p>
    <w:p w:rsidR="005E5FA9" w:rsidRPr="00F95B6F" w:rsidRDefault="005E5FA9" w:rsidP="005E5FA9">
      <w:pPr>
        <w:spacing w:line="360" w:lineRule="auto"/>
        <w:ind w:firstLine="709"/>
        <w:jc w:val="both"/>
        <w:rPr>
          <w:rFonts w:ascii="Times New Roman" w:hAnsi="Times New Roman" w:cs="Times New Roman"/>
          <w:b/>
          <w:sz w:val="24"/>
          <w:szCs w:val="24"/>
        </w:rPr>
      </w:pPr>
      <w:r w:rsidRPr="00F95B6F">
        <w:rPr>
          <w:rFonts w:ascii="Times New Roman" w:hAnsi="Times New Roman" w:cs="Times New Roman"/>
          <w:b/>
          <w:sz w:val="24"/>
          <w:szCs w:val="24"/>
        </w:rPr>
        <w:t>Тема 1.1. Законодательство в сфере дорожного движения</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административной ответственности.</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lastRenderedPageBreak/>
        <w:t>За какие административные правонарушения в области дорожного движения предусмотрено наказание в виде обязательных работ?</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1)За управление транспортным средством водителем, не имеющим права управления транспортным средством (за исключением учебной езды).</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2)За управление транспортным средством водителем, лишенным права управления транспортными средствами.</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3)За передачу управления транспортным средством лицу, заведомо не имеющему права управления (за исключением учебной езды) или лишенному такого права.</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4)За все перечисленные правонарушения.</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t>Какие административные наказания предусмотрены за управление транспортным средством, если обязательное страхование гражданской ответственности владельца этого транспортного средства заведомо отсутствует?</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1)Предупреждение или штраф в размере 500 рублей.</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2)Штраф в размере 800 рублей.</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3)Штраф в размере 1000 рублей или лишение права управления транспортными средствами на срок от 1 до 3 месяцев.</w:t>
      </w:r>
    </w:p>
    <w:p w:rsidR="005E5FA9" w:rsidRPr="00F95B6F" w:rsidRDefault="005E5FA9" w:rsidP="005E5FA9">
      <w:pPr>
        <w:pStyle w:val="a9"/>
        <w:shd w:val="clear" w:color="auto" w:fill="FFFFFF"/>
        <w:spacing w:before="100" w:beforeAutospacing="1"/>
        <w:ind w:left="1440"/>
        <w:rPr>
          <w:b/>
          <w:bCs/>
          <w:color w:val="000000"/>
        </w:rPr>
      </w:pPr>
      <w:r w:rsidRPr="00F95B6F">
        <w:rPr>
          <w:b/>
          <w:bCs/>
          <w:color w:val="000000"/>
          <w:u w:val="single"/>
        </w:rPr>
        <w:t>Тест: Административная ответственность установлена за нарушение</w:t>
      </w:r>
      <w:r w:rsidRPr="00F95B6F">
        <w:rPr>
          <w:b/>
          <w:bCs/>
          <w:color w:val="000000"/>
        </w:rPr>
        <w:t xml:space="preserve"> </w:t>
      </w:r>
    </w:p>
    <w:p w:rsidR="005E5FA9" w:rsidRPr="00F95B6F" w:rsidRDefault="005E5FA9" w:rsidP="005E5FA9">
      <w:pPr>
        <w:pStyle w:val="a9"/>
        <w:shd w:val="clear" w:color="auto" w:fill="FFFFFF"/>
        <w:spacing w:before="100" w:beforeAutospacing="1"/>
        <w:ind w:left="1440"/>
        <w:rPr>
          <w:b/>
          <w:bCs/>
          <w:color w:val="000000"/>
        </w:rPr>
      </w:pPr>
      <w:r w:rsidRPr="00F95B6F">
        <w:rPr>
          <w:b/>
          <w:bCs/>
          <w:color w:val="000000"/>
        </w:rPr>
        <w:t>Правил дорожного движения или правил эксплуатации транспортного средства, повлекшее причинение:</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1)Легкого вреда здоровью человека либо незначительного материального ущерба.</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2)Легкого или средней тяжести вреда здоровью человека.</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3)Легкого или средней тяжести вреда здоровью человека либо материального ущерба.</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t>Какие виды административных наказаний могут применяться к водителям за нарушения Правил?</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предупреждение или штраф.</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2)Предупреждение, штраф, лишение права управления транспортными средствами, административный арест.</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3)Предупреждение, штраф, лишение права управления транспортными средствами, конфискация орудия совершения или предмета административного правонарушения, административный арест, обязательные работы.</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5.Какие административные правонарушения, совершенные водителем, который лишен права управления транспортными средствами, влекут административный арест?</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1)Управление транспортным средством; оставление водителем в нарушение Правил места дорожно-транспортного происшествия, участником которого он являлся.</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2)Управление транспортным средством в состоянии опьянения;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 перечисленные действия.</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6.Владелец транспортного средства обязан возместить вред, причиненный этим транспортным средством, если не докажет, что вред возник:</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1)Исключительно вследствие непреодолимой силы.</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2)Исключительно вследствие умысла потерпевшего.</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3)Вследствие непреодолимой силы или умысла потерпевшего.</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7.  Какое административное наказание может быть назначено водителю транспортного средства за оставление в нарушение Правил места дорожно-транспортного происшествия, участником которого он является?</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штраф в размере от 1000 до 1500 рублей.</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2)Штраф в размере от 1000 до 1500 рублей или лишение права управления транспортными средствами на срок от 1 года до 1,5 лет.</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3)Лишение права управления транспортными средствами на срок от 1 года до 1,5 лет или административный арест на срок до 15 суток.</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8. У водителя, совершившего административное правонарушение, водительское удостоверение изымается:</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1)При выявлении и пресечении правонарушения.</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2)Немедленно после вынесения постановления о лишении права управления транспортными средствами.</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3)После вступления постановления о лишении права управления транспортными средствами в законную силу.</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9. Что требуется для возврата водительского удостоверения после истечения срока лишения права управления, назначенного за оставление водителем в нарушение Правил дорожного движения места дорожно-транспортного происшествия, участником которого он являлся?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проверка знания водителем Правил дорожного движения.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2)Проверка знания водителем Правил дорожного движения и уплата наложенных на него штрафов за административные правонарушения в области дорожного движения.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3)Проверка знания водителем Правил дорожного движения и медицинское освидетельствование его на наличие медицинских противопоказаний к управлению транспортным средством.</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10.Какие меры административного принуждения предусмотрены за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1)Штраф в размере 500 рублей.</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2)Задержание транспортного средства и штраф в размере 1000 рублей.</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3)Штраф в размере 1500 рублей или лишение права управления транспортными средствами на срок от 1 до 3 месяцев.</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11.При совершении административного правонарушения, влекущего задержание транспортного средства, оно задерживается до:</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1)Составления протокола об административном правонарушении.</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2)Устранения причины задержания.</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3)Рассмотрения дела об административном правонарушении.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lastRenderedPageBreak/>
        <w:t>Тест: Выполнение требований уголовной ответственности</w:t>
      </w:r>
    </w:p>
    <w:p w:rsidR="005E5FA9" w:rsidRPr="00F95B6F" w:rsidRDefault="005E5FA9" w:rsidP="00737553">
      <w:pPr>
        <w:pStyle w:val="a9"/>
        <w:numPr>
          <w:ilvl w:val="1"/>
          <w:numId w:val="221"/>
        </w:numPr>
        <w:shd w:val="clear" w:color="auto" w:fill="FFFFFF"/>
        <w:rPr>
          <w:b/>
          <w:bCs/>
          <w:color w:val="000000"/>
        </w:rPr>
      </w:pPr>
      <w:r w:rsidRPr="00F95B6F">
        <w:rPr>
          <w:b/>
          <w:bCs/>
          <w:color w:val="000000"/>
        </w:rPr>
        <w:t>В каких случаях водители привлекаются к уголовной ответственности за нарушения Правил, повлекшие тяжкие последствия?</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причинении смерти человеку.</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причинении смерти человеку или тяжкого вреда здоровью человека.</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наличии пострадавшего (вне зависимости от степени тяжести полученных им повреждений) или причинении крупного материального ущерба.</w:t>
      </w:r>
    </w:p>
    <w:p w:rsidR="005E5FA9" w:rsidRPr="00F95B6F" w:rsidRDefault="005E5FA9" w:rsidP="00737553">
      <w:pPr>
        <w:pStyle w:val="a9"/>
        <w:numPr>
          <w:ilvl w:val="1"/>
          <w:numId w:val="221"/>
        </w:numPr>
        <w:shd w:val="clear" w:color="auto" w:fill="FFFFFF"/>
        <w:rPr>
          <w:b/>
          <w:bCs/>
          <w:color w:val="000000"/>
        </w:rPr>
      </w:pPr>
      <w:r w:rsidRPr="00F95B6F">
        <w:rPr>
          <w:b/>
          <w:bCs/>
          <w:color w:val="000000"/>
        </w:rPr>
        <w:t>Уголовная ответственность предусмотрена за управление транспортным средством, не повлекшее причинение тяжкого вреда здоровью или смерть человека, лицом, находящимся в состоянии опьянения, если оно ранее было подвергнуто административному наказанию:</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1)За управление транспортным средством в состоянии опьянения.</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2)За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 совершение любого из перечисленных правонарушений.</w:t>
      </w:r>
    </w:p>
    <w:p w:rsidR="005E5FA9" w:rsidRPr="00F95B6F" w:rsidRDefault="005E5FA9" w:rsidP="00737553">
      <w:pPr>
        <w:pStyle w:val="a9"/>
        <w:numPr>
          <w:ilvl w:val="1"/>
          <w:numId w:val="221"/>
        </w:numPr>
        <w:shd w:val="clear" w:color="auto" w:fill="FFFFFF"/>
        <w:rPr>
          <w:b/>
          <w:bCs/>
          <w:color w:val="000000"/>
        </w:rPr>
      </w:pPr>
      <w:r w:rsidRPr="00F95B6F">
        <w:rPr>
          <w:b/>
          <w:bCs/>
          <w:color w:val="000000"/>
        </w:rPr>
        <w:t>Водитель, в отношении которого имеются достаточные основания полагать, что он находится в состоянии опьянения, направляется на медицинское освидетельствование на состояние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1)При отказе от прохождения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несогласии с результатами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наличии достаточных оснований полагать, что водитель находится в состоянии опьянения, и отрицательном результате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4)Во всех перечисленных случаях.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360" w:lineRule="auto"/>
        <w:ind w:firstLine="709"/>
        <w:jc w:val="both"/>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Тема 1.2. Правила дорожного движения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основных понятий и терминов.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Какие транспортные средства по Правилам относятся к маршрутным транспортным средствам?</w:t>
      </w:r>
    </w:p>
    <w:p w:rsidR="005E5FA9" w:rsidRPr="00F95B6F"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Все автобусы.</w:t>
      </w:r>
    </w:p>
    <w:p w:rsidR="005E5FA9" w:rsidRPr="00F95B6F"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5E5FA9" w:rsidRPr="00F95B6F" w:rsidRDefault="005E5FA9" w:rsidP="00737553">
      <w:pPr>
        <w:numPr>
          <w:ilvl w:val="0"/>
          <w:numId w:val="1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Любые транспортные средства, перевозящие пассажиров.</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Выезжая с грунтовой дороги, Вы попадаете: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423795" cy="95821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3795" cy="958215"/>
                    </a:xfrm>
                    <a:prstGeom prst="rect">
                      <a:avLst/>
                    </a:prstGeom>
                    <a:noFill/>
                    <a:ln>
                      <a:noFill/>
                    </a:ln>
                  </pic:spPr>
                </pic:pic>
              </a:graphicData>
            </a:graphic>
          </wp:inline>
        </w:drawing>
      </w:r>
    </w:p>
    <w:p w:rsidR="005E5FA9" w:rsidRPr="00F95B6F" w:rsidRDefault="005E5FA9" w:rsidP="00737553">
      <w:pPr>
        <w:numPr>
          <w:ilvl w:val="0"/>
          <w:numId w:val="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На главную дорогу.</w:t>
      </w:r>
    </w:p>
    <w:p w:rsidR="005E5FA9" w:rsidRPr="00F95B6F" w:rsidRDefault="005E5FA9" w:rsidP="00737553">
      <w:pPr>
        <w:numPr>
          <w:ilvl w:val="0"/>
          <w:numId w:val="1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равнозначную дорогу.</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3</w:t>
      </w:r>
      <w:r w:rsidRPr="00F95B6F">
        <w:rPr>
          <w:rFonts w:ascii="Times New Roman" w:hAnsi="Times New Roman" w:cs="Times New Roman"/>
          <w:b/>
          <w:sz w:val="24"/>
          <w:szCs w:val="24"/>
        </w:rPr>
        <w:t>. Проезжая часть данной дороги имеет:</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2413000" cy="113474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000" cy="1134745"/>
                    </a:xfrm>
                    <a:prstGeom prst="rect">
                      <a:avLst/>
                    </a:prstGeom>
                    <a:noFill/>
                    <a:ln>
                      <a:noFill/>
                    </a:ln>
                  </pic:spPr>
                </pic:pic>
              </a:graphicData>
            </a:graphic>
          </wp:inline>
        </w:drawing>
      </w:r>
    </w:p>
    <w:p w:rsidR="005E5FA9" w:rsidRPr="00F95B6F"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1. Одну полосу для движения.</w:t>
      </w:r>
    </w:p>
    <w:p w:rsidR="005E5FA9" w:rsidRPr="00F95B6F"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Две полосы для движения.</w:t>
      </w:r>
    </w:p>
    <w:p w:rsidR="005E5FA9" w:rsidRPr="00F95B6F" w:rsidRDefault="005E5FA9" w:rsidP="00737553">
      <w:pPr>
        <w:numPr>
          <w:ilvl w:val="0"/>
          <w:numId w:val="1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Три полосы для движения.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Сколько проезжих частей имеет данная дорога?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555875" cy="99123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5875" cy="991235"/>
                    </a:xfrm>
                    <a:prstGeom prst="rect">
                      <a:avLst/>
                    </a:prstGeom>
                    <a:noFill/>
                    <a:ln>
                      <a:noFill/>
                    </a:ln>
                  </pic:spPr>
                </pic:pic>
              </a:graphicData>
            </a:graphic>
          </wp:inline>
        </w:drawing>
      </w:r>
    </w:p>
    <w:p w:rsidR="005E5FA9" w:rsidRPr="00F95B6F"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Одну.</w:t>
      </w:r>
    </w:p>
    <w:p w:rsidR="005E5FA9" w:rsidRPr="00F95B6F"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Две.</w:t>
      </w:r>
    </w:p>
    <w:p w:rsidR="005E5FA9" w:rsidRPr="00F95B6F" w:rsidRDefault="005E5FA9" w:rsidP="00737553">
      <w:pPr>
        <w:numPr>
          <w:ilvl w:val="0"/>
          <w:numId w:val="1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Четыре.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Что называется разрешенной максимальной массой транспортного средства?</w:t>
      </w:r>
    </w:p>
    <w:p w:rsidR="005E5FA9" w:rsidRPr="00F95B6F"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Максимально допустимая для перевозки масса груза, установленная предприятием- изготовителем.</w:t>
      </w:r>
    </w:p>
    <w:p w:rsidR="005E5FA9" w:rsidRPr="00F95B6F"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Масса снаряженного транспортного средства без учета массы водителя, пассажиров и груза, установленная предприятием-изготовителем.</w:t>
      </w:r>
    </w:p>
    <w:p w:rsidR="005E5FA9" w:rsidRPr="00F95B6F" w:rsidRDefault="005E5FA9" w:rsidP="00737553">
      <w:pPr>
        <w:numPr>
          <w:ilvl w:val="0"/>
          <w:numId w:val="1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Масса снаряженного транспортного средства с грузом, водителем и пассажирами, установленная предприятием-изготовителем в качестве максимально допустимой.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На каких рисунках показана главная дорога?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555875" cy="120078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5875" cy="1200785"/>
                    </a:xfrm>
                    <a:prstGeom prst="rect">
                      <a:avLst/>
                    </a:prstGeom>
                    <a:noFill/>
                    <a:ln>
                      <a:noFill/>
                    </a:ln>
                  </pic:spPr>
                </pic:pic>
              </a:graphicData>
            </a:graphic>
          </wp:inline>
        </w:drawing>
      </w:r>
    </w:p>
    <w:p w:rsidR="005E5FA9" w:rsidRPr="00F95B6F"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 левом верхнем.</w:t>
      </w:r>
    </w:p>
    <w:p w:rsidR="005E5FA9" w:rsidRPr="00F95B6F"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левом верхнем и нижнем.</w:t>
      </w:r>
    </w:p>
    <w:p w:rsidR="005E5FA9" w:rsidRPr="00F95B6F" w:rsidRDefault="005E5FA9" w:rsidP="00737553">
      <w:pPr>
        <w:numPr>
          <w:ilvl w:val="0"/>
          <w:numId w:val="2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 всех.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В каком случае Вы совершите вынужденную остановку?</w:t>
      </w:r>
    </w:p>
    <w:p w:rsidR="005E5FA9" w:rsidRPr="00F95B6F"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Остановившись непосредственно перед пешеходным переходом, чтобы уступить дорогу пешеходу.</w:t>
      </w:r>
    </w:p>
    <w:p w:rsidR="005E5FA9" w:rsidRPr="00F95B6F"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Остановившись на проезжей части из-за технической неисправности автомобиля.</w:t>
      </w:r>
    </w:p>
    <w:p w:rsidR="005E5FA9" w:rsidRPr="00F95B6F" w:rsidRDefault="005E5FA9" w:rsidP="00737553">
      <w:pPr>
        <w:numPr>
          <w:ilvl w:val="0"/>
          <w:numId w:val="2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Нарушает ли водитель Правила, двигаясь посередине дороги?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2280285" cy="111252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0285" cy="1112520"/>
                    </a:xfrm>
                    <a:prstGeom prst="rect">
                      <a:avLst/>
                    </a:prstGeom>
                    <a:noFill/>
                    <a:ln>
                      <a:noFill/>
                    </a:ln>
                  </pic:spPr>
                </pic:pic>
              </a:graphicData>
            </a:graphic>
          </wp:inline>
        </w:drawing>
      </w:r>
    </w:p>
    <w:p w:rsidR="005E5FA9" w:rsidRPr="00F95B6F"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Не нарушает.</w:t>
      </w:r>
    </w:p>
    <w:p w:rsidR="005E5FA9" w:rsidRPr="00F95B6F"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 нарушает, если отсутствуют встречные транспортные средства.</w:t>
      </w:r>
    </w:p>
    <w:p w:rsidR="005E5FA9" w:rsidRPr="00F95B6F" w:rsidRDefault="005E5FA9" w:rsidP="00737553">
      <w:pPr>
        <w:numPr>
          <w:ilvl w:val="0"/>
          <w:numId w:val="2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Нарушает.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Являются ли тротуары и обочины частью дороги?</w:t>
      </w:r>
    </w:p>
    <w:p w:rsidR="005E5FA9" w:rsidRPr="00F95B6F"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Являются.</w:t>
      </w:r>
    </w:p>
    <w:p w:rsidR="005E5FA9" w:rsidRPr="00F95B6F"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Являются только обочины.</w:t>
      </w:r>
    </w:p>
    <w:p w:rsidR="005E5FA9" w:rsidRPr="00F95B6F" w:rsidRDefault="005E5FA9" w:rsidP="00737553">
      <w:pPr>
        <w:numPr>
          <w:ilvl w:val="0"/>
          <w:numId w:val="2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являются.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Что означает термин «обгон»?</w:t>
      </w:r>
    </w:p>
    <w:p w:rsidR="005E5FA9" w:rsidRPr="00F95B6F"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Опережение одного или нескольких транспортных средств, связанное с выездом из занимаемой полосы.</w:t>
      </w:r>
    </w:p>
    <w:p w:rsidR="005E5FA9" w:rsidRPr="00F95B6F"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2. Опережение одного или нескольких транспортных средств, связанное с выездом на полосу (сторону проезжей части), предназначенную для встречного движения, и последующим возвращением на ранее занимаемую полосу (сторону проезжей части).</w:t>
      </w:r>
    </w:p>
    <w:p w:rsidR="005E5FA9" w:rsidRPr="00F95B6F" w:rsidRDefault="005E5FA9" w:rsidP="00737553">
      <w:pPr>
        <w:numPr>
          <w:ilvl w:val="0"/>
          <w:numId w:val="2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Любое опережение одного или нескольких транспортных средств.</w:t>
      </w:r>
    </w:p>
    <w:p w:rsidR="005E5FA9" w:rsidRPr="00F95B6F" w:rsidRDefault="005E5FA9" w:rsidP="005E5FA9">
      <w:pPr>
        <w:spacing w:line="360" w:lineRule="auto"/>
        <w:ind w:firstLine="709"/>
        <w:jc w:val="both"/>
        <w:rPr>
          <w:rFonts w:ascii="Times New Roman" w:hAnsi="Times New Roman" w:cs="Times New Roman"/>
          <w:i/>
          <w:sz w:val="24"/>
          <w:szCs w:val="24"/>
        </w:rPr>
      </w:pPr>
    </w:p>
    <w:p w:rsidR="005E5FA9" w:rsidRPr="00F95B6F" w:rsidRDefault="005E5FA9" w:rsidP="005E5FA9">
      <w:pPr>
        <w:spacing w:line="276" w:lineRule="auto"/>
        <w:rPr>
          <w:rFonts w:ascii="Times New Roman" w:hAnsi="Times New Roman" w:cs="Times New Roman"/>
          <w:b/>
          <w:bCs/>
          <w:sz w:val="24"/>
          <w:szCs w:val="24"/>
          <w:u w:val="single"/>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предупреждающих знаков».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737553">
      <w:pPr>
        <w:pStyle w:val="a9"/>
        <w:numPr>
          <w:ilvl w:val="1"/>
          <w:numId w:val="23"/>
        </w:numPr>
        <w:shd w:val="clear" w:color="auto" w:fill="FFFFFF"/>
        <w:rPr>
          <w:b/>
          <w:bCs/>
          <w:color w:val="000000"/>
        </w:rPr>
      </w:pPr>
      <w:r w:rsidRPr="00F95B6F">
        <w:rPr>
          <w:b/>
          <w:bCs/>
          <w:color w:val="000000"/>
        </w:rPr>
        <w:t>Какие из указанных знаков устанавливают непосредственно перед железнодорожным переездом?</w:t>
      </w: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25675" cy="980440"/>
            <wp:effectExtent l="0" t="0" r="0" b="0"/>
            <wp:docPr id="202" name="Рисунок 202" descr="C:\Users\kabinet-2\Downloads\bilet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abinet-2\Downloads\bilet3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25675" cy="980440"/>
                    </a:xfrm>
                    <a:prstGeom prst="rect">
                      <a:avLst/>
                    </a:prstGeom>
                    <a:noFill/>
                    <a:ln>
                      <a:noFill/>
                    </a:ln>
                  </pic:spPr>
                </pic:pic>
              </a:graphicData>
            </a:graphic>
          </wp:inline>
        </w:drawing>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3. Только В.</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4. А и В.</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2. Данные знаки предупреждают о приближении: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049145" cy="737870"/>
            <wp:effectExtent l="0" t="0" r="0" b="0"/>
            <wp:docPr id="201" name="Рисунок 201" descr="C:\Users\kabinet-2\Downloads\bilet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kabinet-2\Downloads\bilet38-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1)К месту производства работ на дороге.</w:t>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2)К железнодорожному переезду со шлагбаумом.</w:t>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3)К железнодорожному переезду без шлагбаума.</w:t>
      </w:r>
    </w:p>
    <w:p w:rsidR="005E5FA9" w:rsidRPr="00F95B6F" w:rsidRDefault="005E5FA9" w:rsidP="00737553">
      <w:pPr>
        <w:pStyle w:val="a9"/>
        <w:numPr>
          <w:ilvl w:val="1"/>
          <w:numId w:val="25"/>
        </w:numPr>
        <w:shd w:val="clear" w:color="auto" w:fill="FFFFFF"/>
        <w:rPr>
          <w:b/>
          <w:bCs/>
          <w:color w:val="000000"/>
        </w:rPr>
      </w:pPr>
      <w:r w:rsidRPr="00F95B6F">
        <w:rPr>
          <w:b/>
          <w:bCs/>
          <w:color w:val="000000"/>
        </w:rPr>
        <w:t>Эти знаки предупреждают Вас:</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38350" cy="892175"/>
            <wp:effectExtent l="0" t="0" r="0" b="0"/>
            <wp:docPr id="200" name="Рисунок 200" descr="C:\Users\kabinet-2\Downloads\bile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kabinet-2\Downloads\bilet4-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38350" cy="892175"/>
                    </a:xfrm>
                    <a:prstGeom prst="rect">
                      <a:avLst/>
                    </a:prstGeom>
                    <a:noFill/>
                    <a:ln>
                      <a:noFill/>
                    </a:ln>
                  </pic:spPr>
                </pic:pic>
              </a:graphicData>
            </a:graphic>
          </wp:inline>
        </w:drawing>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наличии через 500 м опасных поворотов.</w:t>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том, что на расстоянии 150-300 м за дорожным знаком начнется участок дороги протяженностью 500 м с опасными поворотами.</w:t>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том, что сразу за знаком начнется участок протяженностью 500 м с опасными поворотами.</w:t>
      </w:r>
    </w:p>
    <w:p w:rsidR="005E5FA9" w:rsidRPr="00F95B6F" w:rsidRDefault="005E5FA9" w:rsidP="00737553">
      <w:pPr>
        <w:pStyle w:val="a9"/>
        <w:numPr>
          <w:ilvl w:val="1"/>
          <w:numId w:val="25"/>
        </w:numPr>
        <w:shd w:val="clear" w:color="auto" w:fill="FFFFFF"/>
        <w:rPr>
          <w:b/>
          <w:bCs/>
          <w:color w:val="000000"/>
        </w:rPr>
      </w:pPr>
      <w:r w:rsidRPr="00F95B6F">
        <w:rPr>
          <w:b/>
          <w:bCs/>
          <w:color w:val="000000"/>
        </w:rPr>
        <w:t>На каком расстоянии до неровного участка дороги устанавливается этот знак вне населенного пункта?</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noProof/>
          <w:sz w:val="24"/>
          <w:szCs w:val="24"/>
        </w:rPr>
        <w:drawing>
          <wp:inline distT="0" distB="0" distL="0" distR="0">
            <wp:extent cx="2170430" cy="958215"/>
            <wp:effectExtent l="0" t="0" r="0" b="0"/>
            <wp:docPr id="199" name="Рисунок 199" descr="C:\Users\kabinet-2\Downloads\bilet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abinet-2\Downloads\bilet17-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70430" cy="958215"/>
                    </a:xfrm>
                    <a:prstGeom prst="rect">
                      <a:avLst/>
                    </a:prstGeom>
                    <a:noFill/>
                    <a:ln>
                      <a:noFill/>
                    </a:ln>
                  </pic:spPr>
                </pic:pic>
              </a:graphicData>
            </a:graphic>
          </wp:inline>
        </w:drawing>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1)150-300 м.</w:t>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2)50-100 м.</w:t>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3)Непосредственно перед неровным участком дороги.</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lastRenderedPageBreak/>
        <w:t>5.Какие из указанных знаков информируют о приближении к началу участка дороги со встречным движением?</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479040" cy="881380"/>
            <wp:effectExtent l="0" t="0" r="0" b="0"/>
            <wp:docPr id="198" name="Рисунок 198" descr="C:\Users\kabinet-2\Downloads\bilet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kabinet-2\Downloads\bilet3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9040" cy="881380"/>
                    </a:xfrm>
                    <a:prstGeom prst="rect">
                      <a:avLst/>
                    </a:prstGeom>
                    <a:noFill/>
                    <a:ln>
                      <a:noFill/>
                    </a:ln>
                  </pic:spPr>
                </pic:pic>
              </a:graphicData>
            </a:graphic>
          </wp:inline>
        </w:drawing>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6.На каком расстоянии до скользкого участка дороги устанавливается данный знак в населенном пункте?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61820" cy="661035"/>
            <wp:effectExtent l="0" t="0" r="0" b="0"/>
            <wp:docPr id="197" name="Рисунок 197" descr="C:\Users\kabinet-2\Downloads\bilet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kabinet-2\Downloads\bilet34-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61820" cy="661035"/>
                    </a:xfrm>
                    <a:prstGeom prst="rect">
                      <a:avLst/>
                    </a:prstGeom>
                    <a:noFill/>
                    <a:ln>
                      <a:noFill/>
                    </a:ln>
                  </pic:spPr>
                </pic:pic>
              </a:graphicData>
            </a:graphic>
          </wp:inline>
        </w:drawing>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1)150-300 м.</w:t>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2)50-100 м.</w:t>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3)Непосредственно перед началом скользкого участка.</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7.Данный дорожный знак:</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61820" cy="892175"/>
            <wp:effectExtent l="0" t="0" r="0" b="0"/>
            <wp:docPr id="196" name="Рисунок 196" descr="C:\Users\kabinet-2\Downloads\bile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kabinet-2\Downloads\bilet23-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1820" cy="892175"/>
                    </a:xfrm>
                    <a:prstGeom prst="rect">
                      <a:avLst/>
                    </a:prstGeom>
                    <a:noFill/>
                    <a:ln>
                      <a:noFill/>
                    </a:ln>
                  </pic:spPr>
                </pic:pic>
              </a:graphicData>
            </a:graphic>
          </wp:inline>
        </w:drawing>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1)Предупреждает Вас о приближении к месту пересечения с трамвайной линией.</w:t>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2)Предупреждает Вас о приближении к трамвайной остановке.</w:t>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3)Обязывает Вас остановиться непосредственно перед пересечением с трамвайной линией.</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8.Этот дорожный знак предупреждает:</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071370" cy="936625"/>
            <wp:effectExtent l="0" t="0" r="0" b="0"/>
            <wp:docPr id="195" name="Рисунок 195" descr="C:\Users\kabinet-2\Downloads\bilet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kabinet-2\Downloads\bilet18-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71370" cy="936625"/>
                    </a:xfrm>
                    <a:prstGeom prst="rect">
                      <a:avLst/>
                    </a:prstGeom>
                    <a:noFill/>
                    <a:ln>
                      <a:noFill/>
                    </a:ln>
                  </pic:spPr>
                </pic:pic>
              </a:graphicData>
            </a:graphic>
          </wp:inline>
        </w:drawing>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приближении к скользкому участку дороги.</w:t>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приближении к мокрому или загрязненному участку дороги.</w:t>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приближении к участку дороги, где возможен выброс гравия (щебня) из-под колес.</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b/>
          <w:bCs/>
          <w:sz w:val="24"/>
          <w:szCs w:val="24"/>
        </w:rPr>
        <w:t xml:space="preserve"> 9.Знаки предупреждают Вас о том, что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2413000" cy="870585"/>
            <wp:effectExtent l="0" t="0" r="0" b="0"/>
            <wp:docPr id="194" name="Рисунок 194" descr="C:\Users\kabinet-2\Downloads\bilet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kabinet-2\Downloads\bilet9-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протяжении 150 м возможно появление пешеходов на проезжей части.</w:t>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2)Через 150 м находится пешеходный переход.</w:t>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3)Через 150 м находится пешеходная дорожка.</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10.Этот знак предупреждает о приближении к тоннелю, в котором:</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lastRenderedPageBreak/>
        <w:drawing>
          <wp:inline distT="0" distB="0" distL="0" distR="0">
            <wp:extent cx="2092960" cy="1046480"/>
            <wp:effectExtent l="0" t="0" r="0" b="0"/>
            <wp:docPr id="193" name="Рисунок 193" descr="C:\Users\kabinet-2\Downloads\bilet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kabinet-2\Downloads\bilet39-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92960" cy="1046480"/>
                    </a:xfrm>
                    <a:prstGeom prst="rect">
                      <a:avLst/>
                    </a:prstGeom>
                    <a:noFill/>
                    <a:ln>
                      <a:noFill/>
                    </a:ln>
                  </pic:spPr>
                </pic:pic>
              </a:graphicData>
            </a:graphic>
          </wp:inline>
        </w:drawing>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1)Будет затруднен разъезд со встречными транспортными средствами.</w:t>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2)Отсутствует искусственное освещение.</w:t>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3)Очередность движения регулируется светофором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знаков приоритета.</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737553">
      <w:pPr>
        <w:pStyle w:val="a9"/>
        <w:numPr>
          <w:ilvl w:val="1"/>
          <w:numId w:val="26"/>
        </w:numPr>
        <w:shd w:val="clear" w:color="auto" w:fill="FFFFFF"/>
        <w:rPr>
          <w:b/>
          <w:bCs/>
          <w:color w:val="000000"/>
        </w:rPr>
      </w:pPr>
      <w:r w:rsidRPr="00F95B6F">
        <w:rPr>
          <w:b/>
          <w:bCs/>
          <w:color w:val="000000"/>
        </w:rPr>
        <w:t>Разрешается ли Вам въехать на мост одновременно с водителем мотоцикла?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925195"/>
            <wp:effectExtent l="0" t="0" r="0" b="0"/>
            <wp:docPr id="192" name="Рисунок 192" descr="C:\Users\kabinet-2\Downloads\bilet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6-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46325" cy="925195"/>
                    </a:xfrm>
                    <a:prstGeom prst="rect">
                      <a:avLst/>
                    </a:prstGeom>
                    <a:noFill/>
                    <a:ln>
                      <a:noFill/>
                    </a:ln>
                  </pic:spPr>
                </pic:pic>
              </a:graphicData>
            </a:graphic>
          </wp:inline>
        </w:drawing>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если Вы не затрудните ему движение.</w:t>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Какие из указанных знаков информируют о том, что на перекрестке необходимо уступить дорогу транспортным средствам, приближающимся слева?</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993900" cy="782320"/>
            <wp:effectExtent l="0" t="0" r="0" b="0"/>
            <wp:docPr id="191" name="Рисунок 191" descr="C:\Users\kabinet-2\Downloads\bilet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93900" cy="782320"/>
                    </a:xfrm>
                    <a:prstGeom prst="rect">
                      <a:avLst/>
                    </a:prstGeom>
                    <a:noFill/>
                    <a:ln>
                      <a:noFill/>
                    </a:ln>
                  </pic:spPr>
                </pic:pic>
              </a:graphicData>
            </a:graphic>
          </wp:inline>
        </w:drawing>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3)А и Б.</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О чем информируют Вас эти дорожные знаки?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46020" cy="671830"/>
            <wp:effectExtent l="0" t="0" r="0" b="0"/>
            <wp:docPr id="190" name="Рисунок 190" descr="C:\Users\kabinet-2\Downloads\bilet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7-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46020" cy="671830"/>
                    </a:xfrm>
                    <a:prstGeom prst="rect">
                      <a:avLst/>
                    </a:prstGeom>
                    <a:noFill/>
                    <a:ln>
                      <a:noFill/>
                    </a:ln>
                  </pic:spPr>
                </pic:pic>
              </a:graphicData>
            </a:graphic>
          </wp:inline>
        </w:drawing>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приближении к перекрестку, где установлен знак «Уступите дорогу».</w:t>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приближении к перекрестку, где установлен знак «Движение без остановки запрещено».</w:t>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приближении к таможне.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70430" cy="770890"/>
            <wp:effectExtent l="0" t="0" r="0" b="0"/>
            <wp:docPr id="189" name="Рисунок 189" descr="C:\Users\kabinet-2\Downloads\bilet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9-1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0430" cy="770890"/>
                    </a:xfrm>
                    <a:prstGeom prst="rect">
                      <a:avLst/>
                    </a:prstGeom>
                    <a:noFill/>
                    <a:ln>
                      <a:noFill/>
                    </a:ln>
                  </pic:spPr>
                </pic:pic>
              </a:graphicData>
            </a:graphic>
          </wp:inline>
        </w:drawing>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автобусу.</w:t>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Можно ли Вам въехать на мост первым?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815340"/>
            <wp:effectExtent l="0" t="0" r="0" b="0"/>
            <wp:docPr id="188" name="Рисунок 188" descr="C:\Users\kabinet-2\Downloads\bile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9000" cy="815340"/>
                    </a:xfrm>
                    <a:prstGeom prst="rect">
                      <a:avLst/>
                    </a:prstGeom>
                    <a:noFill/>
                    <a:ln>
                      <a:noFill/>
                    </a:ln>
                  </pic:spPr>
                </pic:pic>
              </a:graphicData>
            </a:graphic>
          </wp:inline>
        </w:drawing>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2)Можно, если Вы не затрудните движение встречному автомобилю.</w:t>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должны уступить дорогу при движении прямо?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37410" cy="760095"/>
            <wp:effectExtent l="0" t="0" r="0" b="0"/>
            <wp:docPr id="187" name="Рисунок 187" descr="C:\Users\kabinet-2\Downloads\bilet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39-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7410" cy="760095"/>
                    </a:xfrm>
                    <a:prstGeom prst="rect">
                      <a:avLst/>
                    </a:prstGeom>
                    <a:noFill/>
                    <a:ln>
                      <a:noFill/>
                    </a:ln>
                  </pic:spPr>
                </pic:pic>
              </a:graphicData>
            </a:graphic>
          </wp:inline>
        </w:drawing>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1)Легковому автомобилю и мотоциклу.</w:t>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Вы намерены повернуть налево.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770890"/>
            <wp:effectExtent l="0" t="0" r="0" b="0"/>
            <wp:docPr id="186" name="Рисунок 186" descr="C:\Users\kabinet-2\Downloads\bilet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34-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25675" cy="770890"/>
                    </a:xfrm>
                    <a:prstGeom prst="rect">
                      <a:avLst/>
                    </a:prstGeom>
                    <a:noFill/>
                    <a:ln>
                      <a:noFill/>
                    </a:ln>
                  </pic:spPr>
                </pic:pic>
              </a:graphicData>
            </a:graphic>
          </wp:inline>
        </w:drawing>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1)Уступите дорогу обоим транспортным средствам.</w:t>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только легковому автомобилю.</w:t>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только автобусу.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38655" cy="782320"/>
            <wp:effectExtent l="0" t="0" r="0" b="0"/>
            <wp:docPr id="185" name="Рисунок 185" descr="C:\Users\kabinet-2\Downloads\bil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20-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38655" cy="782320"/>
                    </a:xfrm>
                    <a:prstGeom prst="rect">
                      <a:avLst/>
                    </a:prstGeom>
                    <a:noFill/>
                    <a:ln>
                      <a:noFill/>
                    </a:ln>
                  </pic:spPr>
                </pic:pic>
              </a:graphicData>
            </a:graphic>
          </wp:inline>
        </w:drawing>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1)Автобусу и мотоциклу.</w:t>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2)Легковому автомобилю и автобусу.</w:t>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3)Всем транспортным средствам.</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Какие из указанных знаков предоставляют право преимущественного проезда нерегулируемых перекрестков?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27860" cy="760095"/>
            <wp:effectExtent l="0" t="0" r="0" b="0"/>
            <wp:docPr id="184" name="Рисунок 184" descr="C:\Users\kabinet-2\Downloads\bilet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2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15340"/>
            <wp:effectExtent l="0" t="0" r="0" b="0"/>
            <wp:docPr id="183" name="Рисунок 183" descr="C:\Users\kabinet-2\Downloads\bilet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6-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1)Только автобусу.</w:t>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запрещающих знаков.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1.Разрешается ли Вам поставить автомобиль на стоянку в указанном месте?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677160" cy="881380"/>
            <wp:effectExtent l="0" t="0" r="0" b="0"/>
            <wp:docPr id="182" name="Рисунок 182" descr="C:\Users\kabinet-2\Downloads\bilet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kabinet-2\Downloads\bilet10-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7160" cy="881380"/>
                    </a:xfrm>
                    <a:prstGeom prst="rect">
                      <a:avLst/>
                    </a:prstGeom>
                    <a:noFill/>
                    <a:ln>
                      <a:noFill/>
                    </a:ln>
                  </pic:spPr>
                </pic:pic>
              </a:graphicData>
            </a:graphic>
          </wp:inline>
        </w:drawing>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если Вы проживаете рядом с этим местом.</w:t>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2.Разрешена ли Вам стоянка в указанном месте?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82165" cy="925195"/>
            <wp:effectExtent l="0" t="0" r="0" b="0"/>
            <wp:docPr id="181" name="Рисунок 181" descr="C:\Users\kabinet-2\Downloads\bilet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kabinet-2\Downloads\bilet1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82165" cy="925195"/>
                    </a:xfrm>
                    <a:prstGeom prst="rect">
                      <a:avLst/>
                    </a:prstGeom>
                    <a:noFill/>
                    <a:ln>
                      <a:noFill/>
                    </a:ln>
                  </pic:spPr>
                </pic:pic>
              </a:graphicData>
            </a:graphic>
          </wp:inline>
        </w:drawing>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1)Разрешена.</w:t>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2)Разрешена только с включенной аварийной сигнализацией.</w:t>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3)Запрещена.</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3.Можно ли Вам поставить автомобиль на стоянку за путепроводом?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82165" cy="936625"/>
            <wp:effectExtent l="0" t="0" r="0" b="0"/>
            <wp:docPr id="180" name="Рисунок 180" descr="C:\Users\kabinet-2\Downloads\bilet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kabinet-2\Downloads\bilet37-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82165" cy="936625"/>
                    </a:xfrm>
                    <a:prstGeom prst="rect">
                      <a:avLst/>
                    </a:prstGeom>
                    <a:noFill/>
                    <a:ln>
                      <a:noFill/>
                    </a:ln>
                  </pic:spPr>
                </pic:pic>
              </a:graphicData>
            </a:graphic>
          </wp:inline>
        </w:drawing>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2)Можно не ближе 5 м от опоры путепровода.</w:t>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4.Разрешается ли Вам остановка за знаком?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47420"/>
            <wp:effectExtent l="0" t="0" r="0" b="0"/>
            <wp:docPr id="179" name="Рисунок 179" descr="C:\Users\kabinet-2\Downloads\bile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kabinet-2\Downloads\bilet20-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69490" cy="947420"/>
                    </a:xfrm>
                    <a:prstGeom prst="rect">
                      <a:avLst/>
                    </a:prstGeom>
                    <a:noFill/>
                    <a:ln>
                      <a:noFill/>
                    </a:ln>
                  </pic:spPr>
                </pic:pic>
              </a:graphicData>
            </a:graphic>
          </wp:inline>
        </w:drawing>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только для посадки (высадки) пассажира.</w:t>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5.Разрешено ли осуществить посадку (высадку) пассажиров либо загрузку (разгрузку) транспортного средства в зоне действия этого знака?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2467610" cy="892175"/>
            <wp:effectExtent l="0" t="0" r="0" b="0"/>
            <wp:docPr id="178" name="Рисунок 178" descr="C:\Users\kabinet-2\Downloads\bilet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kabinet-2\Downloads\bilet19-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7610" cy="892175"/>
                    </a:xfrm>
                    <a:prstGeom prst="rect">
                      <a:avLst/>
                    </a:prstGeom>
                    <a:noFill/>
                    <a:ln>
                      <a:noFill/>
                    </a:ln>
                  </pic:spPr>
                </pic:pic>
              </a:graphicData>
            </a:graphic>
          </wp:inline>
        </w:drawing>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1)Разрешено.</w:t>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2)Разрешено, если это займет не более 5 минут.</w:t>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3)Запрещено.</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6.Вам разрешено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25980" cy="1035685"/>
            <wp:effectExtent l="0" t="0" r="0" b="0"/>
            <wp:docPr id="177" name="Рисунок 177" descr="C:\Users\kabinet-2\Downloads\bilet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kabinet-2\Downloads\bilet9-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5980" cy="1035685"/>
                    </a:xfrm>
                    <a:prstGeom prst="rect">
                      <a:avLst/>
                    </a:prstGeom>
                    <a:noFill/>
                    <a:ln>
                      <a:noFill/>
                    </a:ln>
                  </pic:spPr>
                </pic:pic>
              </a:graphicData>
            </a:graphic>
          </wp:inline>
        </w:drawing>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Б.</w:t>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или Б.</w:t>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направлениях Б или В.</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7.Какие из указанных знаков распространяют свое действие только на период времени, когда покрытие проезжей части влажное?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15340"/>
            <wp:effectExtent l="0" t="0" r="0" b="0"/>
            <wp:docPr id="176" name="Рисунок 176" descr="C:\Users\kabinet-2\Downloads\bilet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kabinet-2\Downloads\bilet1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8.Вам разрешено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793115"/>
            <wp:effectExtent l="0" t="0" r="0" b="0"/>
            <wp:docPr id="175" name="Рисунок 175" descr="C:\Users\kabinet-2\Downloads\bilet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kabinet-2\Downloads\bilet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9000" cy="793115"/>
                    </a:xfrm>
                    <a:prstGeom prst="rect">
                      <a:avLst/>
                    </a:prstGeom>
                    <a:noFill/>
                    <a:ln>
                      <a:noFill/>
                    </a:ln>
                  </pic:spPr>
                </pic:pic>
              </a:graphicData>
            </a:graphic>
          </wp:inline>
        </w:drawing>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или в обратном направлении.</w:t>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9.Какие из указанных знаков отменяют все ограничения, введенные ранее запрещающими знаками?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04545"/>
            <wp:effectExtent l="0" t="0" r="0" b="0"/>
            <wp:docPr id="174" name="Рисунок 174" descr="C:\Users\kabinet-2\Downloads\bilet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kabinet-2\Downloads\bilet25-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и Г.</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10.Какие из указанных знаков разрешают выполнить поворот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2313305" cy="804545"/>
            <wp:effectExtent l="0" t="0" r="0" b="0"/>
            <wp:docPr id="173" name="Рисунок 173"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kabinet-2\Downloads\bilet39-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13305" cy="804545"/>
                    </a:xfrm>
                    <a:prstGeom prst="rect">
                      <a:avLst/>
                    </a:prstGeom>
                    <a:noFill/>
                    <a:ln>
                      <a:noFill/>
                    </a:ln>
                  </pic:spPr>
                </pic:pic>
              </a:graphicData>
            </a:graphic>
          </wp:inline>
        </w:drawing>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3)Б и В.</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предписывающих знаков.</w:t>
      </w:r>
    </w:p>
    <w:p w:rsidR="005E5FA9" w:rsidRPr="00F95B6F" w:rsidRDefault="005E5FA9" w:rsidP="005E5FA9">
      <w:pPr>
        <w:rPr>
          <w:rFonts w:ascii="Times New Roman" w:hAnsi="Times New Roman" w:cs="Times New Roman"/>
          <w:b/>
          <w:sz w:val="24"/>
          <w:szCs w:val="24"/>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обязывают водителя грузового автомобиля с разрешенной максимальной массой не более 3,5 т повернуть направо?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50085" cy="628015"/>
            <wp:effectExtent l="0" t="0" r="0" b="0"/>
            <wp:docPr id="172" name="Рисунок 172" descr="C:\Users\kabinet-2\Downloads\bilet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kabinet-2\Downloads\bilet24-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50085" cy="628015"/>
                    </a:xfrm>
                    <a:prstGeom prst="rect">
                      <a:avLst/>
                    </a:prstGeom>
                    <a:noFill/>
                    <a:ln>
                      <a:noFill/>
                    </a:ln>
                  </pic:spPr>
                </pic:pic>
              </a:graphicData>
            </a:graphic>
          </wp:inline>
        </w:drawing>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3)А и Б.</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4)Б и В.</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Вы буксируете неисправный автомобиль. По какой полосе Вам можно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15340"/>
            <wp:effectExtent l="0" t="0" r="0" b="0"/>
            <wp:docPr id="171" name="Рисунок 171" descr="C:\Users\kabinet-2\Downloads\bile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kabinet-2\Downloads\bilet4-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правой.</w:t>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левой.</w:t>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можно выполнить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793115"/>
            <wp:effectExtent l="0" t="0" r="0" b="0"/>
            <wp:docPr id="170" name="Рисунок 170" descr="C:\Users\kabinet-2\Downloads\bilet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kabinet-2\Downloads\bilet3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можно продолжить движение на перекрестке: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770890"/>
            <wp:effectExtent l="0" t="0" r="0" b="0"/>
            <wp:docPr id="169" name="Рисунок 169" descr="C:\Users\kabinet-2\Downloads\bilet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kabinet-2\Downloads\bilet15-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7265" cy="770890"/>
                    </a:xfrm>
                    <a:prstGeom prst="rect">
                      <a:avLst/>
                    </a:prstGeom>
                    <a:noFill/>
                    <a:ln>
                      <a:noFill/>
                    </a:ln>
                  </pic:spPr>
                </pic:pic>
              </a:graphicData>
            </a:graphic>
          </wp:inline>
        </w:drawing>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Б.</w:t>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 Б.</w:t>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3)В направлениях Б и В.</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разрешено выполнить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15340"/>
            <wp:effectExtent l="0" t="0" r="0" b="0"/>
            <wp:docPr id="168" name="Рисунок 168" descr="C:\Users\kabinet-2\Downloads\bilet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kabinet-2\Downloads\bilet37-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разрешено продолжить движение на грузовом автомобиле с разрешенной максимальной массой не более 3,5 т:</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58695" cy="815340"/>
            <wp:effectExtent l="0" t="0" r="0" b="0"/>
            <wp:docPr id="167" name="Рисунок 167" descr="C:\Users\kabinet-2\Downloads\bile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kabinet-2\Downloads\bilet25-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58695" cy="815340"/>
                    </a:xfrm>
                    <a:prstGeom prst="rect">
                      <a:avLst/>
                    </a:prstGeom>
                    <a:noFill/>
                    <a:ln>
                      <a:noFill/>
                    </a:ln>
                  </pic:spPr>
                </pic:pic>
              </a:graphicData>
            </a:graphic>
          </wp:inline>
        </w:drawing>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Можно ли Вам за перекрестком въехать во двор?</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93900" cy="848360"/>
            <wp:effectExtent l="0" t="0" r="0" b="0"/>
            <wp:docPr id="166" name="Рисунок 166" descr="C:\Users\kabinet-2\Downloads\bile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kabinet-2\Downloads\bilet20-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93900" cy="848360"/>
                    </a:xfrm>
                    <a:prstGeom prst="rect">
                      <a:avLst/>
                    </a:prstGeom>
                    <a:noFill/>
                    <a:ln>
                      <a:noFill/>
                    </a:ln>
                  </pic:spPr>
                </pic:pic>
              </a:graphicData>
            </a:graphic>
          </wp:inline>
        </w:drawing>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2)Можно, если Вы проживаете в этом доме.</w:t>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8.  Как следует поступить, если Вам необходимо развернуться?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390775" cy="903605"/>
            <wp:effectExtent l="0" t="0" r="0" b="0"/>
            <wp:docPr id="165" name="Рисунок 165" descr="C:\Users\kabinet-2\Downloads\bilet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13-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0775" cy="903605"/>
                    </a:xfrm>
                    <a:prstGeom prst="rect">
                      <a:avLst/>
                    </a:prstGeom>
                    <a:noFill/>
                    <a:ln>
                      <a:noFill/>
                    </a:ln>
                  </pic:spPr>
                </pic:pic>
              </a:graphicData>
            </a:graphic>
          </wp:inline>
        </w:drawing>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1)Развернуться на этом перекрестке при отсутствии на нем других транспортных средств.</w:t>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прямо и развернуться за перекрестком.</w:t>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3)Проехать прямо и развернуться только на следующем перекрестке.</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9. В каких направлениях Вам можно продолжить движение по левой полосе на грузовом автомобиле с разрешенной максимальной массой не более 3,5 т?</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69490" cy="793115"/>
            <wp:effectExtent l="0" t="0" r="0" b="0"/>
            <wp:docPr id="164" name="Рисунок 164" descr="C:\Users\kabinet-2\Downloads\bilet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5-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3)Прямо, налево и в обратном направлении.</w:t>
      </w:r>
    </w:p>
    <w:p w:rsidR="005E5FA9" w:rsidRPr="00F95B6F" w:rsidRDefault="005E5FA9" w:rsidP="00737553">
      <w:pPr>
        <w:pStyle w:val="a9"/>
        <w:numPr>
          <w:ilvl w:val="1"/>
          <w:numId w:val="61"/>
        </w:numPr>
        <w:shd w:val="clear" w:color="auto" w:fill="FFFFFF"/>
        <w:rPr>
          <w:b/>
          <w:bCs/>
          <w:color w:val="000000"/>
        </w:rPr>
      </w:pPr>
      <w:r w:rsidRPr="00F95B6F">
        <w:rPr>
          <w:b/>
          <w:bCs/>
          <w:color w:val="000000"/>
        </w:rPr>
        <w:t>Вам можно продолжить движение:</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55"/>
        <w:rPr>
          <w:b/>
          <w:bCs/>
          <w:color w:val="000000"/>
        </w:rPr>
      </w:pPr>
    </w:p>
    <w:p w:rsidR="005E5FA9" w:rsidRPr="00F95B6F" w:rsidRDefault="005E5FA9" w:rsidP="005E5FA9">
      <w:pPr>
        <w:pStyle w:val="a9"/>
        <w:shd w:val="clear" w:color="auto" w:fill="FFFFFF"/>
        <w:ind w:left="1455"/>
        <w:rPr>
          <w:b/>
          <w:bCs/>
          <w:color w:val="000000"/>
        </w:rPr>
      </w:pPr>
      <w:r w:rsidRPr="00F95B6F">
        <w:rPr>
          <w:b/>
          <w:noProof/>
          <w:color w:val="000000"/>
        </w:rPr>
        <w:lastRenderedPageBreak/>
        <w:drawing>
          <wp:inline distT="0" distB="0" distL="0" distR="0">
            <wp:extent cx="1960880" cy="770890"/>
            <wp:effectExtent l="0" t="0" r="0" b="0"/>
            <wp:docPr id="163" name="Рисунок 163" descr="C:\Users\kabinet-2\Downloads\bilet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28-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60880" cy="770890"/>
                    </a:xfrm>
                    <a:prstGeom prst="rect">
                      <a:avLst/>
                    </a:prstGeom>
                    <a:noFill/>
                    <a:ln>
                      <a:noFill/>
                    </a:ln>
                  </pic:spPr>
                </pic:pic>
              </a:graphicData>
            </a:graphic>
          </wp:inline>
        </w:drawing>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знаков особых предписаний.</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bCs/>
          <w:sz w:val="24"/>
          <w:szCs w:val="24"/>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Управляя каким автомобилем, можно осуществить опережение в данной ситуации?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903605"/>
            <wp:effectExtent l="0" t="0" r="0" b="0"/>
            <wp:docPr id="162" name="Рисунок 162" descr="C:\Users\kabinet-2\Downloads\bilet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7-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9000" cy="903605"/>
                    </a:xfrm>
                    <a:prstGeom prst="rect">
                      <a:avLst/>
                    </a:prstGeom>
                    <a:noFill/>
                    <a:ln>
                      <a:noFill/>
                    </a:ln>
                  </pic:spPr>
                </pic:pic>
              </a:graphicData>
            </a:graphic>
          </wp:inline>
        </w:drawing>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легковым.</w:t>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2)Легковым или грузовым с разрешенной максимальной массой не более 2,5 т.</w:t>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3)Легковым или грузовым с разрешенной максимальной массой не более 3,5 т.</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информируют о том, что на данной дороге действуют требования Правил, устанавливающие порядок движения в населенных пунктах?</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749300"/>
            <wp:effectExtent l="0" t="0" r="0" b="0"/>
            <wp:docPr id="161" name="Рисунок 161" descr="C:\Users\kabinet-2\Downloads\bilet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18-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14245" cy="749300"/>
                    </a:xfrm>
                    <a:prstGeom prst="rect">
                      <a:avLst/>
                    </a:prstGeom>
                    <a:noFill/>
                    <a:ln>
                      <a:noFill/>
                    </a:ln>
                  </pic:spPr>
                </pic:pic>
              </a:graphicData>
            </a:graphic>
          </wp:inline>
        </w:drawing>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запрещают движение водителям мопедов?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70430" cy="737870"/>
            <wp:effectExtent l="0" t="0" r="0" b="0"/>
            <wp:docPr id="160" name="Рисунок 160" descr="C:\Users\kabinet-2\Downloads\bile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kabinet-2\Downloads\bilet1-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0430" cy="737870"/>
                    </a:xfrm>
                    <a:prstGeom prst="rect">
                      <a:avLst/>
                    </a:prstGeom>
                    <a:noFill/>
                    <a:ln>
                      <a:noFill/>
                    </a:ln>
                  </pic:spPr>
                </pic:pic>
              </a:graphicData>
            </a:graphic>
          </wp:inline>
        </w:drawing>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и Г.</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683260"/>
            <wp:effectExtent l="0" t="0" r="0" b="0"/>
            <wp:docPr id="159" name="Рисунок 159" descr="C:\Users\kabinet-2\Downloads\bilet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kabinet-2\Downloads\bilet40-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5675" cy="683260"/>
                    </a:xfrm>
                    <a:prstGeom prst="rect">
                      <a:avLst/>
                    </a:prstGeom>
                    <a:noFill/>
                    <a:ln>
                      <a:noFill/>
                    </a:ln>
                  </pic:spPr>
                </pic:pic>
              </a:graphicData>
            </a:graphic>
          </wp:inline>
        </w:drawing>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движение мопедов?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05330" cy="737870"/>
            <wp:effectExtent l="0" t="0" r="0" b="0"/>
            <wp:docPr id="158" name="Рисунок 158" descr="C:\Users\kabinet-2\Downloads\bile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kabinet-2\Downloads\bilet1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05330" cy="737870"/>
                    </a:xfrm>
                    <a:prstGeom prst="rect">
                      <a:avLst/>
                    </a:prstGeom>
                    <a:noFill/>
                    <a:ln>
                      <a:noFill/>
                    </a:ln>
                  </pic:spPr>
                </pic:pic>
              </a:graphicData>
            </a:graphic>
          </wp:inline>
        </w:drawing>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Г.</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3)Б, В и Г.</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обозначают участки, на которых водитель обязан уступать дорогу пешеходам, находящимся на проезжей части?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biletquestion"/>
        <w:shd w:val="clear" w:color="auto" w:fill="FFFFFF"/>
        <w:spacing w:before="0" w:beforeAutospacing="0" w:after="0" w:afterAutospacing="0"/>
        <w:ind w:firstLine="825"/>
        <w:rPr>
          <w:b/>
          <w:bCs/>
          <w:color w:val="000000"/>
        </w:rPr>
      </w:pPr>
      <w:r w:rsidRPr="00F95B6F">
        <w:rPr>
          <w:b/>
          <w:noProof/>
          <w:color w:val="000000"/>
        </w:rPr>
        <w:drawing>
          <wp:inline distT="0" distB="0" distL="0" distR="0">
            <wp:extent cx="2082165" cy="793115"/>
            <wp:effectExtent l="0" t="0" r="0" b="0"/>
            <wp:docPr id="157" name="Рисунок 157" descr="C:\Users\kabinet-2\Downloads\bilet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kabinet-2\Downloads\bilet30-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82165" cy="793115"/>
                    </a:xfrm>
                    <a:prstGeom prst="rect">
                      <a:avLst/>
                    </a:prstGeom>
                    <a:noFill/>
                    <a:ln>
                      <a:noFill/>
                    </a:ln>
                  </pic:spPr>
                </pic:pic>
              </a:graphicData>
            </a:graphic>
          </wp:inline>
        </w:drawing>
      </w:r>
    </w:p>
    <w:p w:rsidR="005E5FA9" w:rsidRPr="00F95B6F" w:rsidRDefault="005E5FA9" w:rsidP="00737553">
      <w:pPr>
        <w:pStyle w:val="biletquestion"/>
        <w:numPr>
          <w:ilvl w:val="1"/>
          <w:numId w:val="52"/>
        </w:numPr>
        <w:shd w:val="clear" w:color="auto" w:fill="FFFFFF"/>
        <w:spacing w:before="0" w:beforeAutospacing="0" w:after="0" w:afterAutospacing="0"/>
        <w:rPr>
          <w:b/>
          <w:bCs/>
          <w:color w:val="000000"/>
        </w:rPr>
      </w:pPr>
      <w:r w:rsidRPr="00F95B6F">
        <w:rPr>
          <w:b/>
          <w:bCs/>
          <w:color w:val="000000"/>
        </w:rPr>
        <w:t xml:space="preserve"> До какого места действует требование данного знака?</w:t>
      </w:r>
    </w:p>
    <w:p w:rsidR="005E5FA9" w:rsidRPr="00F95B6F" w:rsidRDefault="005E5FA9" w:rsidP="005E5FA9">
      <w:pPr>
        <w:pStyle w:val="biletquestion"/>
        <w:shd w:val="clear" w:color="auto" w:fill="FFFFFF"/>
        <w:spacing w:before="0" w:beforeAutospacing="0" w:after="0" w:afterAutospacing="0"/>
        <w:ind w:left="1440"/>
        <w:rPr>
          <w:b/>
          <w:bCs/>
          <w:color w:val="000000"/>
        </w:rPr>
      </w:pPr>
      <w:r w:rsidRPr="00F95B6F">
        <w:rPr>
          <w:b/>
          <w:noProof/>
          <w:color w:val="000000"/>
        </w:rPr>
        <w:drawing>
          <wp:inline distT="0" distB="0" distL="0" distR="0">
            <wp:extent cx="1520190" cy="650240"/>
            <wp:effectExtent l="0" t="0" r="0" b="0"/>
            <wp:docPr id="156" name="Рисунок 156" descr="C:\Users\kabinet-2\Downloads\bilet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kabinet-2\Downloads\bilet11-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0190" cy="650240"/>
                    </a:xfrm>
                    <a:prstGeom prst="rect">
                      <a:avLst/>
                    </a:prstGeom>
                    <a:noFill/>
                    <a:ln>
                      <a:noFill/>
                    </a:ln>
                  </pic:spPr>
                </pic:pic>
              </a:graphicData>
            </a:graphic>
          </wp:inline>
        </w:drawing>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 ближайшего по ходу движения перекрестка.</w:t>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 места установки знака «Конец зоны с ограничением максимальной скорости».</w:t>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 конца населенного пункта.</w:t>
      </w:r>
    </w:p>
    <w:p w:rsidR="005E5FA9" w:rsidRPr="00F95B6F" w:rsidRDefault="005E5FA9" w:rsidP="005E5FA9">
      <w:pPr>
        <w:pStyle w:val="a9"/>
        <w:shd w:val="clear" w:color="auto" w:fill="FFFFFF"/>
        <w:ind w:left="1440"/>
        <w:rPr>
          <w:b/>
          <w:bCs/>
          <w:color w:val="000000"/>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движение грузовым автомобилям с разрешенной максимальной массой не более 3,5 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17065" cy="584200"/>
            <wp:effectExtent l="0" t="0" r="0" b="0"/>
            <wp:docPr id="155" name="Рисунок 155" descr="C:\Users\kabinet-2\Downloads\bilet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kabinet-2\Downloads\bilet14-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17065" cy="584200"/>
                    </a:xfrm>
                    <a:prstGeom prst="rect">
                      <a:avLst/>
                    </a:prstGeom>
                    <a:noFill/>
                    <a:ln>
                      <a:noFill/>
                    </a:ln>
                  </pic:spPr>
                </pic:pic>
              </a:graphicData>
            </a:graphic>
          </wp:inline>
        </w:drawing>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выполнить поворот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881380"/>
            <wp:effectExtent l="0" t="0" r="0" b="0"/>
            <wp:docPr id="154" name="Рисунок 154"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kabinet-2\Downloads\bilet39-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9000" cy="881380"/>
                    </a:xfrm>
                    <a:prstGeom prst="rect">
                      <a:avLst/>
                    </a:prstGeom>
                    <a:noFill/>
                    <a:ln>
                      <a:noFill/>
                    </a:ln>
                  </pic:spPr>
                </pic:pic>
              </a:graphicData>
            </a:graphic>
          </wp:inline>
        </w:drawing>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3)Б и В.</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biletquestion"/>
        <w:numPr>
          <w:ilvl w:val="1"/>
          <w:numId w:val="52"/>
        </w:numPr>
        <w:shd w:val="clear" w:color="auto" w:fill="FFFFFF"/>
        <w:spacing w:before="0" w:beforeAutospacing="0" w:after="0" w:afterAutospacing="0"/>
        <w:rPr>
          <w:b/>
          <w:bCs/>
          <w:color w:val="000000"/>
        </w:rPr>
      </w:pPr>
      <w:r w:rsidRPr="00F95B6F">
        <w:rPr>
          <w:b/>
          <w:bCs/>
          <w:color w:val="000000"/>
        </w:rPr>
        <w:t>Где начинают действовать требования Правил, относящиеся к населенным пунктам?</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с места установки дорожного знака «Начало населенного пункта» на белом фоне.</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 места установки дорожного знака с названием населенного пункта на белом или синем фоне.</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начале застроенной территории, непосредственно прилегающей к дороге.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Тест «Дорожная разметка»</w:t>
      </w:r>
    </w:p>
    <w:p w:rsidR="005E5FA9" w:rsidRPr="00F95B6F" w:rsidRDefault="005E5FA9" w:rsidP="005E5FA9">
      <w:pPr>
        <w:shd w:val="clear" w:color="auto" w:fill="FFFFFF"/>
        <w:rPr>
          <w:rFonts w:ascii="Times New Roman" w:hAnsi="Times New Roman" w:cs="Times New Roman"/>
          <w:b/>
          <w:bCs/>
          <w:sz w:val="24"/>
          <w:szCs w:val="24"/>
        </w:rPr>
      </w:pP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Разрешено ли Вам произвести остановку в указанном месте?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580765" cy="1443355"/>
            <wp:effectExtent l="0" t="0" r="0" b="0"/>
            <wp:docPr id="153" name="Рисунок 153" descr="C:\Users\kabinet-2\Downloads\154388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154388552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80765" cy="144335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2.Разрешено только для загрузки или разгрузки транспортного средства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3.Запрещено</w:t>
      </w:r>
    </w:p>
    <w:p w:rsidR="005E5FA9" w:rsidRPr="00F95B6F" w:rsidRDefault="005E5FA9" w:rsidP="005E5FA9">
      <w:pPr>
        <w:shd w:val="clear" w:color="auto" w:fill="FFFFFF"/>
        <w:rPr>
          <w:rFonts w:ascii="Times New Roman" w:hAnsi="Times New Roman" w:cs="Times New Roman"/>
          <w:b/>
          <w:bCs/>
          <w:sz w:val="24"/>
          <w:szCs w:val="24"/>
        </w:rPr>
      </w:pPr>
      <w:bookmarkStart w:id="0" w:name="2"/>
      <w:bookmarkEnd w:id="0"/>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Вы намерены повернуть налево. Где следует остановиться, чтобы уступить дорогу легковому автомобилю?</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811905" cy="1289050"/>
            <wp:effectExtent l="0" t="0" r="0" b="0"/>
            <wp:docPr id="152" name="Рисунок 152" descr="C:\Users\kabinet-2\Downloads\155166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155166476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11905" cy="128905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1.Перед знаком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2.Перед перекрестком у линии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3.На перекрестке перед прерывистой линией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4.В любом месте по усмотрению водителя</w:t>
      </w:r>
    </w:p>
    <w:p w:rsidR="005E5FA9" w:rsidRPr="00F95B6F" w:rsidRDefault="005E5FA9" w:rsidP="005E5FA9">
      <w:pPr>
        <w:shd w:val="clear" w:color="auto" w:fill="FFFFFF"/>
        <w:rPr>
          <w:rFonts w:ascii="Times New Roman" w:hAnsi="Times New Roman" w:cs="Times New Roman"/>
          <w:sz w:val="24"/>
          <w:szCs w:val="24"/>
        </w:rPr>
      </w:pPr>
      <w:bookmarkStart w:id="1" w:name="3"/>
      <w:bookmarkEnd w:id="1"/>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 ли Вам выезд на полосу с реверсивным движением, если реверсивный светофор выключен?</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3811905" cy="1046480"/>
            <wp:effectExtent l="0" t="0" r="0" b="0"/>
            <wp:docPr id="151" name="Рисунок 151" descr="C:\Users\kabinet-2\Downloads\15438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154388560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1905" cy="104648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 если скорость находящегося впереди автобуса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w:t>
      </w:r>
    </w:p>
    <w:p w:rsidR="005E5FA9" w:rsidRPr="00F95B6F" w:rsidRDefault="001A37F1" w:rsidP="005E5FA9">
      <w:pPr>
        <w:shd w:val="clear" w:color="auto" w:fill="FFFFFF"/>
        <w:rPr>
          <w:rFonts w:ascii="Times New Roman" w:hAnsi="Times New Roman" w:cs="Times New Roman"/>
          <w:sz w:val="24"/>
          <w:szCs w:val="24"/>
        </w:rPr>
      </w:pPr>
      <w:bookmarkStart w:id="2" w:name="4"/>
      <w:bookmarkEnd w:id="2"/>
      <w:r>
        <w:rPr>
          <w:rFonts w:ascii="Times New Roman" w:hAnsi="Times New Roman" w:cs="Times New Roman"/>
          <w:sz w:val="24"/>
          <w:szCs w:val="24"/>
        </w:rPr>
        <w:pict>
          <v:shape id="_x0000_i1026"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Можно ли Вам остановиться в этом месте для посадки или высадки пассажиров?</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rPr>
          <w:rFonts w:ascii="Times New Roman" w:hAnsi="Times New Roman" w:cs="Times New Roman"/>
          <w:b/>
          <w:noProof/>
          <w:sz w:val="24"/>
          <w:szCs w:val="24"/>
        </w:rPr>
      </w:pPr>
      <w:r w:rsidRPr="00F95B6F">
        <w:rPr>
          <w:rFonts w:ascii="Times New Roman" w:hAnsi="Times New Roman" w:cs="Times New Roman"/>
          <w:b/>
          <w:noProof/>
          <w:sz w:val="24"/>
          <w:szCs w:val="24"/>
        </w:rPr>
        <w:lastRenderedPageBreak/>
        <w:drawing>
          <wp:inline distT="0" distB="0" distL="0" distR="0">
            <wp:extent cx="3811905" cy="1575435"/>
            <wp:effectExtent l="0" t="0" r="0" b="0"/>
            <wp:docPr id="150" name="Рисунок 150" descr="C:\Users\kabinet-2\Downloads\154388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154388559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11905" cy="15754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b/>
          <w:noProof/>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при этом не будут созданы помехи движению маршрутных транспортных средств</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Что означает разметка в виде надписи «СТОП» на проезжей части?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1.Предупреждает о приближении к стоп-линии перед регулируемым перекрестком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2.Предупреждает о приближении к стоп-линии и знаку «Движение без остановки запрещено»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3.Предупреждает о приближении к знаку «Уступите дорогу»</w:t>
      </w:r>
    </w:p>
    <w:p w:rsidR="005E5FA9" w:rsidRPr="00F95B6F" w:rsidRDefault="001A37F1" w:rsidP="005E5FA9">
      <w:pPr>
        <w:shd w:val="clear" w:color="auto" w:fill="FFFFFF"/>
        <w:rPr>
          <w:rFonts w:ascii="Times New Roman" w:hAnsi="Times New Roman" w:cs="Times New Roman"/>
          <w:sz w:val="24"/>
          <w:szCs w:val="24"/>
        </w:rPr>
      </w:pPr>
      <w:bookmarkStart w:id="3" w:name="6"/>
      <w:bookmarkEnd w:id="3"/>
      <w:r>
        <w:rPr>
          <w:rFonts w:ascii="Times New Roman" w:hAnsi="Times New Roman" w:cs="Times New Roman"/>
          <w:sz w:val="24"/>
          <w:szCs w:val="24"/>
        </w:rPr>
        <w:pict>
          <v:shape id="_x0000_i1027"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О чем предупреждает Вас вертикальная разметка, нанесенная на ограждение дороги?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4065270" cy="1542415"/>
            <wp:effectExtent l="0" t="0" r="0" b="0"/>
            <wp:docPr id="149" name="Рисунок 149" descr="C:\Users\kabinet-2\Downloads\154388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154388555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65270" cy="154241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 приближении к железнодорожному переезду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2.О приближении к опасному перекрестку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3.О движении по опасному участку дороги</w:t>
      </w:r>
    </w:p>
    <w:p w:rsidR="005E5FA9" w:rsidRPr="00F95B6F" w:rsidRDefault="001A37F1" w:rsidP="005E5FA9">
      <w:pPr>
        <w:shd w:val="clear" w:color="auto" w:fill="FFFFFF"/>
        <w:rPr>
          <w:rFonts w:ascii="Times New Roman" w:hAnsi="Times New Roman" w:cs="Times New Roman"/>
          <w:sz w:val="24"/>
          <w:szCs w:val="24"/>
        </w:rPr>
      </w:pPr>
      <w:bookmarkStart w:id="4" w:name="7"/>
      <w:bookmarkEnd w:id="4"/>
      <w:r>
        <w:rPr>
          <w:rFonts w:ascii="Times New Roman" w:hAnsi="Times New Roman" w:cs="Times New Roman"/>
          <w:sz w:val="24"/>
          <w:szCs w:val="24"/>
        </w:rPr>
        <w:pict>
          <v:shape id="_x0000_i1028"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Разметка в виде треугольника на полосе движения: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558540" cy="1498600"/>
            <wp:effectExtent l="0" t="0" r="0" b="0"/>
            <wp:docPr id="148" name="Рисунок 148" descr="C:\Users\kabinet-2\Downloads\154388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154388553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58540" cy="149860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1.Обозначает опасный участок дороги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2.Предупреждает Вас о приближении к месту, где нужно уступить дорогу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3.Указывает место, где Вам необходимо остановиться</w:t>
      </w:r>
    </w:p>
    <w:p w:rsidR="005E5FA9" w:rsidRPr="00F95B6F" w:rsidRDefault="001A37F1" w:rsidP="005E5FA9">
      <w:pPr>
        <w:shd w:val="clear" w:color="auto" w:fill="FFFFFF"/>
        <w:rPr>
          <w:rFonts w:ascii="Times New Roman" w:hAnsi="Times New Roman" w:cs="Times New Roman"/>
          <w:sz w:val="24"/>
          <w:szCs w:val="24"/>
        </w:rPr>
      </w:pPr>
      <w:bookmarkStart w:id="5" w:name="8"/>
      <w:bookmarkEnd w:id="5"/>
      <w:r>
        <w:rPr>
          <w:rFonts w:ascii="Times New Roman" w:hAnsi="Times New Roman" w:cs="Times New Roman"/>
          <w:sz w:val="24"/>
          <w:szCs w:val="24"/>
        </w:rPr>
        <w:pict>
          <v:shape id="_x0000_i1029"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lastRenderedPageBreak/>
        <w:t>Что обозначают прерывистые линии разметки на перекрестке?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140075" cy="1421130"/>
            <wp:effectExtent l="0" t="0" r="0" b="0"/>
            <wp:docPr id="147" name="Рисунок 147" descr="C:\Users\kabinet-2\Downloads\1542608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154260835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40075" cy="142113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1.Обязательное направление движения на перекрестке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2.Полосы движения в пределах перекрестка</w:t>
      </w:r>
    </w:p>
    <w:p w:rsidR="005E5FA9" w:rsidRPr="00F95B6F" w:rsidRDefault="001A37F1" w:rsidP="005E5FA9">
      <w:pPr>
        <w:shd w:val="clear" w:color="auto" w:fill="FFFFFF"/>
        <w:rPr>
          <w:rFonts w:ascii="Times New Roman" w:hAnsi="Times New Roman" w:cs="Times New Roman"/>
          <w:sz w:val="24"/>
          <w:szCs w:val="24"/>
        </w:rPr>
      </w:pPr>
      <w:bookmarkStart w:id="6" w:name="9"/>
      <w:bookmarkEnd w:id="6"/>
      <w:r>
        <w:rPr>
          <w:rFonts w:ascii="Times New Roman" w:hAnsi="Times New Roman" w:cs="Times New Roman"/>
          <w:sz w:val="24"/>
          <w:szCs w:val="24"/>
        </w:rPr>
        <w:pict>
          <v:shape id="_x0000_i1030"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Разрешается ли Вам перестроиться?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305175" cy="1332865"/>
            <wp:effectExtent l="0" t="0" r="0" b="0"/>
            <wp:docPr id="146" name="Рисунок 146" descr="C:\Users\kabinet-2\Downloads\154388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C:\Users\kabinet-2\Downloads\154388550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05175" cy="133286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1.Разрешается только на соседнюю полосу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2.Разрешается, если скорость грузового автомобиля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1A37F1" w:rsidP="005E5FA9">
      <w:pPr>
        <w:shd w:val="clear" w:color="auto" w:fill="FFFFFF"/>
        <w:rPr>
          <w:rFonts w:ascii="Times New Roman" w:hAnsi="Times New Roman" w:cs="Times New Roman"/>
          <w:sz w:val="24"/>
          <w:szCs w:val="24"/>
        </w:rPr>
      </w:pPr>
      <w:bookmarkStart w:id="7" w:name="10"/>
      <w:bookmarkEnd w:id="7"/>
      <w:r>
        <w:rPr>
          <w:rFonts w:ascii="Times New Roman" w:hAnsi="Times New Roman" w:cs="Times New Roman"/>
          <w:sz w:val="24"/>
          <w:szCs w:val="24"/>
        </w:rPr>
        <w:pict>
          <v:shape id="_x0000_i1031"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Можно ли Вам выполнить обгон при наличии данной разметки?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415030" cy="1630680"/>
            <wp:effectExtent l="0" t="0" r="0" b="0"/>
            <wp:docPr id="145" name="Рисунок 145" descr="C:\Users\kabinet-2\Downloads\154388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kabinet-2\Downloads\154388549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15030" cy="163068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скорость трактора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1A37F1" w:rsidP="005E5FA9">
      <w:pPr>
        <w:shd w:val="clear" w:color="auto" w:fill="FFFFFF"/>
        <w:rPr>
          <w:rFonts w:ascii="Times New Roman" w:hAnsi="Times New Roman" w:cs="Times New Roman"/>
          <w:sz w:val="24"/>
          <w:szCs w:val="24"/>
        </w:rPr>
      </w:pPr>
      <w:bookmarkStart w:id="8" w:name="11"/>
      <w:bookmarkEnd w:id="8"/>
      <w:r>
        <w:rPr>
          <w:rFonts w:ascii="Times New Roman" w:hAnsi="Times New Roman" w:cs="Times New Roman"/>
          <w:sz w:val="24"/>
          <w:szCs w:val="24"/>
        </w:rPr>
        <w:pict>
          <v:shape id="_x0000_i1032"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Такой вертикальной разметкой обозначают:</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470275" cy="1410335"/>
            <wp:effectExtent l="0" t="0" r="0" b="0"/>
            <wp:docPr id="144" name="Рисунок 144" descr="C:\Users\kabinet-2\Downloads\15426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kabinet-2\Downloads\154260842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70275" cy="14103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1.Все вертикальные элементы дорожных сооружений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2.Только вертикальные элементы дорожных сооружений, представляющие опасность для движущихся транспортных средств</w:t>
      </w:r>
    </w:p>
    <w:p w:rsidR="005E5FA9" w:rsidRPr="00F95B6F" w:rsidRDefault="001A37F1" w:rsidP="005E5FA9">
      <w:pPr>
        <w:shd w:val="clear" w:color="auto" w:fill="FFFFFF"/>
        <w:rPr>
          <w:rFonts w:ascii="Times New Roman" w:hAnsi="Times New Roman" w:cs="Times New Roman"/>
          <w:sz w:val="24"/>
          <w:szCs w:val="24"/>
        </w:rPr>
      </w:pPr>
      <w:bookmarkStart w:id="9" w:name="12"/>
      <w:bookmarkEnd w:id="9"/>
      <w:r>
        <w:rPr>
          <w:rFonts w:ascii="Times New Roman" w:hAnsi="Times New Roman" w:cs="Times New Roman"/>
          <w:sz w:val="24"/>
          <w:szCs w:val="24"/>
        </w:rPr>
        <w:pict>
          <v:shape id="_x0000_i1033"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Эта разметка, нанесенная на полосе движения: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900170" cy="1575435"/>
            <wp:effectExtent l="0" t="0" r="0" b="0"/>
            <wp:docPr id="143" name="Рисунок 143" descr="C:\Users\kabinet-2\Downloads\154388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kabinet-2\Downloads\154388545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00170" cy="15754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1.Предоставляет Вам преимущество при перестроении на правую полосу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2.Информирует Вас о том, что дорога поворачивает направо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3.Предупреждает Вас о приближении к сужению проезжей части</w:t>
      </w:r>
    </w:p>
    <w:p w:rsidR="005E5FA9" w:rsidRPr="00F95B6F" w:rsidRDefault="005E5FA9" w:rsidP="005E5FA9">
      <w:pPr>
        <w:shd w:val="clear" w:color="auto" w:fill="FFFFFF"/>
        <w:rPr>
          <w:rFonts w:ascii="Times New Roman" w:hAnsi="Times New Roman" w:cs="Times New Roman"/>
          <w:b/>
          <w:bCs/>
          <w:sz w:val="24"/>
          <w:szCs w:val="24"/>
        </w:rPr>
      </w:pPr>
      <w:bookmarkStart w:id="10" w:name="13"/>
      <w:bookmarkEnd w:id="10"/>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4"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Движение разрешается: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734435" cy="1398905"/>
            <wp:effectExtent l="0" t="0" r="0" b="0"/>
            <wp:docPr id="142" name="Рисунок 142" descr="C:\Users\kabinet-2\Downloads\154388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kabinet-2\Downloads\154388544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34435" cy="13989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5E5FA9">
      <w:pPr>
        <w:shd w:val="clear" w:color="auto" w:fill="FFFFFF"/>
        <w:rPr>
          <w:rFonts w:ascii="Times New Roman" w:hAnsi="Times New Roman" w:cs="Times New Roman"/>
          <w:b/>
          <w:bCs/>
          <w:sz w:val="24"/>
          <w:szCs w:val="24"/>
        </w:rPr>
      </w:pPr>
      <w:bookmarkStart w:id="11" w:name="14"/>
      <w:bookmarkEnd w:id="11"/>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5"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Какой пешеходный переход обозначает данная разметка?</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900170" cy="1498600"/>
            <wp:effectExtent l="0" t="0" r="0" b="0"/>
            <wp:docPr id="141" name="Рисунок 141" descr="C:\Users\kabinet-2\Downloads\15426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C:\Users\kabinet-2\Downloads\154260849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00170" cy="149860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1.Только регулируемый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нерегулируемый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3.Любой</w:t>
      </w:r>
    </w:p>
    <w:p w:rsidR="005E5FA9" w:rsidRPr="00F95B6F" w:rsidRDefault="005E5FA9" w:rsidP="005E5FA9">
      <w:pPr>
        <w:shd w:val="clear" w:color="auto" w:fill="FFFFFF"/>
        <w:rPr>
          <w:rFonts w:ascii="Times New Roman" w:hAnsi="Times New Roman" w:cs="Times New Roman"/>
          <w:b/>
          <w:bCs/>
          <w:sz w:val="24"/>
          <w:szCs w:val="24"/>
        </w:rPr>
      </w:pPr>
      <w:bookmarkStart w:id="12" w:name="15"/>
      <w:bookmarkEnd w:id="12"/>
      <w:r w:rsidRPr="00F95B6F">
        <w:rPr>
          <w:rFonts w:ascii="Times New Roman" w:hAnsi="Times New Roman" w:cs="Times New Roman"/>
          <w:b/>
          <w:bCs/>
          <w:sz w:val="24"/>
          <w:szCs w:val="24"/>
        </w:rPr>
        <w:t>В каком из указанных мест Вам разрешено пересечь сплошную линию разметки и остановиться?</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6"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lastRenderedPageBreak/>
        <w:drawing>
          <wp:inline distT="0" distB="0" distL="0" distR="0">
            <wp:extent cx="2996565" cy="1299845"/>
            <wp:effectExtent l="0" t="0" r="0" b="0"/>
            <wp:docPr id="140" name="Рисунок 140" descr="C:\Users\kabinet-2\Downloads\154388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C:\Users\kabinet-2\Downloads\154388540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96565" cy="129984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1.А и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3.В указанных местах пересекать сплошную линию разметки запрещено</w:t>
      </w:r>
    </w:p>
    <w:p w:rsidR="005E5FA9" w:rsidRPr="00F95B6F" w:rsidRDefault="001A37F1" w:rsidP="005E5FA9">
      <w:pPr>
        <w:shd w:val="clear" w:color="auto" w:fill="FFFFFF"/>
        <w:rPr>
          <w:rFonts w:ascii="Times New Roman" w:hAnsi="Times New Roman" w:cs="Times New Roman"/>
          <w:sz w:val="24"/>
          <w:szCs w:val="24"/>
        </w:rPr>
      </w:pPr>
      <w:bookmarkStart w:id="13" w:name="16"/>
      <w:bookmarkEnd w:id="13"/>
      <w:r>
        <w:rPr>
          <w:rFonts w:ascii="Times New Roman" w:hAnsi="Times New Roman" w:cs="Times New Roman"/>
          <w:sz w:val="24"/>
          <w:szCs w:val="24"/>
        </w:rPr>
        <w:pict>
          <v:shape id="_x0000_i1037"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 ли Вам такой маневр при выключенных реверсивных светофорах?</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3900170" cy="1443355"/>
            <wp:effectExtent l="0" t="0" r="0" b="0"/>
            <wp:docPr id="139" name="Рисунок 139" descr="C:\Users\kabinet-2\Downloads\154388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kabinet-2\Downloads\154388539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00170" cy="144335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 если нет встречных транспортных средств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3.Разрешен только для обгона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4.Запрещен</w:t>
      </w:r>
    </w:p>
    <w:p w:rsidR="005E5FA9" w:rsidRPr="00F95B6F" w:rsidRDefault="001A37F1" w:rsidP="005E5FA9">
      <w:pPr>
        <w:shd w:val="clear" w:color="auto" w:fill="FFFFFF"/>
        <w:rPr>
          <w:rFonts w:ascii="Times New Roman" w:hAnsi="Times New Roman" w:cs="Times New Roman"/>
          <w:sz w:val="24"/>
          <w:szCs w:val="24"/>
        </w:rPr>
      </w:pPr>
      <w:bookmarkStart w:id="14" w:name="17"/>
      <w:bookmarkEnd w:id="14"/>
      <w:r>
        <w:rPr>
          <w:rFonts w:ascii="Times New Roman" w:hAnsi="Times New Roman" w:cs="Times New Roman"/>
          <w:sz w:val="24"/>
          <w:szCs w:val="24"/>
        </w:rPr>
        <w:pict>
          <v:shape id="_x0000_i1038"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Разрешена ли Вам остановка в этом месте?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4065270" cy="1509395"/>
            <wp:effectExtent l="0" t="0" r="0" b="0"/>
            <wp:docPr id="138" name="Рисунок 138" descr="C:\Users\kabinet-2\Downloads\154388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kabinet-2\Downloads\154388537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65270" cy="150939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2.Разрешена без заезда на тротуар</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3.Запрещена</w:t>
      </w:r>
    </w:p>
    <w:p w:rsidR="005E5FA9" w:rsidRPr="00F95B6F" w:rsidRDefault="001A37F1" w:rsidP="005E5FA9">
      <w:pPr>
        <w:shd w:val="clear" w:color="auto" w:fill="FFFFFF"/>
        <w:rPr>
          <w:rFonts w:ascii="Times New Roman" w:hAnsi="Times New Roman" w:cs="Times New Roman"/>
          <w:sz w:val="24"/>
          <w:szCs w:val="24"/>
        </w:rPr>
      </w:pPr>
      <w:bookmarkStart w:id="15" w:name="18"/>
      <w:bookmarkEnd w:id="15"/>
      <w:r>
        <w:rPr>
          <w:rFonts w:ascii="Times New Roman" w:hAnsi="Times New Roman" w:cs="Times New Roman"/>
          <w:sz w:val="24"/>
          <w:szCs w:val="24"/>
        </w:rPr>
        <w:pict>
          <v:shape id="_x0000_i1039"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lastRenderedPageBreak/>
        <w:t>Можно ли Вам выполнить обгон при наличии этой разметки?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5750560" cy="2148205"/>
            <wp:effectExtent l="0" t="0" r="0" b="0"/>
            <wp:docPr id="137" name="Рисунок 137" descr="C:\Users\kabinet-2\Downloads\154388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kabinet-2\Downloads\154388535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скорость трактора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1A37F1" w:rsidP="005E5FA9">
      <w:pPr>
        <w:shd w:val="clear" w:color="auto" w:fill="FFFFFF"/>
        <w:rPr>
          <w:rFonts w:ascii="Times New Roman" w:hAnsi="Times New Roman" w:cs="Times New Roman"/>
          <w:sz w:val="24"/>
          <w:szCs w:val="24"/>
        </w:rPr>
      </w:pPr>
      <w:bookmarkStart w:id="16" w:name="19"/>
      <w:bookmarkEnd w:id="16"/>
      <w:r>
        <w:rPr>
          <w:rFonts w:ascii="Times New Roman" w:hAnsi="Times New Roman" w:cs="Times New Roman"/>
          <w:sz w:val="24"/>
          <w:szCs w:val="24"/>
        </w:rPr>
        <w:pict>
          <v:shape id="_x0000_i1040" type="#_x0000_t75" alt="" style="width:24pt;height:24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В данной ситуации Вы:</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5750560" cy="2148205"/>
            <wp:effectExtent l="0" t="0" r="0" b="0"/>
            <wp:docPr id="136" name="Рисунок 136" descr="C:\Users\kabinet-2\Downloads\15438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kabinet-2\Downloads\154388533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1.Должны остановиться у знака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2.Должны остановиться у стоп-линии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3.Можете при отсутствии других транспортных средств проехать перекресток без остановки</w:t>
      </w:r>
    </w:p>
    <w:p w:rsidR="005E5FA9" w:rsidRPr="00F95B6F" w:rsidRDefault="005E5FA9" w:rsidP="005E5FA9">
      <w:pPr>
        <w:shd w:val="clear" w:color="auto" w:fill="FFFFFF"/>
        <w:rPr>
          <w:rFonts w:ascii="Times New Roman" w:hAnsi="Times New Roman" w:cs="Times New Roman"/>
          <w:b/>
          <w:bCs/>
          <w:sz w:val="24"/>
          <w:szCs w:val="24"/>
        </w:rPr>
      </w:pPr>
      <w:bookmarkStart w:id="17" w:name="20"/>
      <w:bookmarkEnd w:id="17"/>
      <w:r w:rsidRPr="00F95B6F">
        <w:rPr>
          <w:rFonts w:ascii="Times New Roman" w:hAnsi="Times New Roman" w:cs="Times New Roman"/>
          <w:b/>
          <w:bCs/>
          <w:sz w:val="24"/>
          <w:szCs w:val="24"/>
        </w:rPr>
        <w:t>Чем необходимо руководствоваться, если значения дорожных знаков и линий горизонтальной разметки противоречат друг другу?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1.Требованиями линий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2.Требованиями дорожных знаков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3.Правила эту ситуацию не регламентируют</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перед началом движения».</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1. Когда необходимо подать сигналы световыми указателями поворота?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Перед началом движения, поворотом, перестроением, разворотом и остановкой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Перед поворотом, перестроением и разворотом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Перед поворотом, перестроением, разворотом и остановкой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2. Что делать в случае неисправности световых указателей поворота?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Подать сигналы поворота рукой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Подать сигналы поворота двойным или однократным гудком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Следует включить аварийную сигнализацию и в таком случае подавать сигналы не обязательно</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lastRenderedPageBreak/>
        <w:t>3. Какому сигналу соответствует вытянутая в сторону левая рука либо правая рука, согнутая вверх под прямым углом и вытянутая в сторону?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Сигналу левого поворота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Сигналу правого поворота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Сигналу, означающему движение прямо</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4. Какой сигнал рукой необходимо подать при повороте направо?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Сигнал левой рукой, согнутой под прямым углом вверх, или вытянутой правой рукой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Сигнал правой рукой, согнутой под прямым углом вверх, или вытянутой левой рукой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 в) Сигнал правой рукой, согнутой под прямым углом вверх, или вытянутой правой рукой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5. Как рукой подать знак торможения?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Вытянуть левую или правую руку, согнутую под прямым углом вверх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Поднять вверх обе руки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Поднять вверх левую или правую руку</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6. Когда может быть прекращена подача сигнала поворота рукой?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Подачу сигнала нельзя прекращать до окончания выполнения манёвра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Можно прекратить подачу сигнала непосредственно перед выполнением манёвра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i/>
          <w:iCs/>
          <w:sz w:val="24"/>
          <w:szCs w:val="24"/>
        </w:rPr>
        <w:t xml:space="preserve">в) </w:t>
      </w:r>
      <w:r w:rsidRPr="00F95B6F">
        <w:rPr>
          <w:rFonts w:ascii="Times New Roman" w:hAnsi="Times New Roman" w:cs="Times New Roman"/>
          <w:sz w:val="24"/>
          <w:szCs w:val="24"/>
        </w:rPr>
        <w:t>Подать сигнал можно однократно незадолго до выполнения манёвра</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7. Даёт ли подача сигнала какие-либо преимущества перед другими участниками дорожного движения?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Другие участники дорожного движения обязаны уступать водителю, подавшему сигнал</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Водитель, подавший сигнал, обязан уступать дорогу другим участникам дорожного движения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Подача сигнала не даёт водителю никаких преимуществ перед водителями других транспортных средств</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8. Кому должен уступить дорогу водитель при одновременном перестроении транспортных средств, которые движутся в одном направлении?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Транспортному средству, которое находится слева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Транспортному средству, которое находится справа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В данном случае уступить может любой из водителей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9. Какое положение должен занять водитель транспортного средства при повороте направо?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Он может поворачивать с любого положения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Крайнее левое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Крайнее правое</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10. Кому должен уступить дорогу водитель при повороте налево вне перекрёстка?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Встречным транспортным средствам, а также трамваю, который движется в попутном направлении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Встречным транспортным средствам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Встречным транспортным средствам, которые поворачивают в том же направлении, а также трамваю, который движется в любом направлении</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 Выполнение требований  перед маневрированием Т.С.».</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 Обязаны ли Вы в данной ситуации подать сигнал правого поворота?</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1"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214245" cy="7823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14245" cy="782320"/>
                    </a:xfrm>
                    <a:prstGeom prst="rect">
                      <a:avLst/>
                    </a:prstGeom>
                    <a:noFill/>
                    <a:ln>
                      <a:noFill/>
                    </a:ln>
                  </pic:spPr>
                </pic:pic>
              </a:graphicData>
            </a:graphic>
          </wp:inline>
        </w:drawing>
      </w:r>
    </w:p>
    <w:p w:rsidR="005E5FA9" w:rsidRPr="00F95B6F"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но только при наличии движущихся сзади транспортных средств.</w:t>
      </w:r>
    </w:p>
    <w:p w:rsidR="005E5FA9" w:rsidRPr="00F95B6F" w:rsidRDefault="005E5FA9" w:rsidP="00737553">
      <w:pPr>
        <w:numPr>
          <w:ilvl w:val="0"/>
          <w:numId w:val="7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3. Нет.</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По какой траектории Вам разрешено выполнить разворот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7089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71370" cy="770890"/>
                    </a:xfrm>
                    <a:prstGeom prst="rect">
                      <a:avLst/>
                    </a:prstGeom>
                    <a:noFill/>
                    <a:ln>
                      <a:noFill/>
                    </a:ln>
                  </pic:spPr>
                </pic:pic>
              </a:graphicData>
            </a:graphic>
          </wp:inline>
        </w:drawing>
      </w:r>
    </w:p>
    <w:p w:rsidR="005E5FA9" w:rsidRPr="00F95B6F"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7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  Разрешен ли Вам разворот в указанном месте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2"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38350" cy="65024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38350" cy="650240"/>
                    </a:xfrm>
                    <a:prstGeom prst="rect">
                      <a:avLst/>
                    </a:prstGeom>
                    <a:noFill/>
                    <a:ln>
                      <a:noFill/>
                    </a:ln>
                  </pic:spPr>
                </pic:pic>
              </a:graphicData>
            </a:graphic>
          </wp:inline>
        </w:drawing>
      </w:r>
    </w:p>
    <w:p w:rsidR="005E5FA9" w:rsidRPr="00F95B6F"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Разрешен только при отсутствии приближающегося поезда.</w:t>
      </w:r>
    </w:p>
    <w:p w:rsidR="005E5FA9" w:rsidRPr="00F95B6F"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Разрешен.</w:t>
      </w:r>
    </w:p>
    <w:p w:rsidR="005E5FA9" w:rsidRPr="00F95B6F" w:rsidRDefault="005E5FA9" w:rsidP="00737553">
      <w:pPr>
        <w:numPr>
          <w:ilvl w:val="0"/>
          <w:numId w:val="7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5. В каких случаях Вы не должны подавать предупредительный сигнал указателями поворота?</w:t>
      </w:r>
    </w:p>
    <w:p w:rsidR="005E5FA9" w:rsidRPr="00F95B6F"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при отсутствии на дороге других участников движения.</w:t>
      </w:r>
    </w:p>
    <w:p w:rsidR="005E5FA9" w:rsidRPr="00F95B6F"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если сигнал может ввести в заблуждение других участников движения.</w:t>
      </w:r>
    </w:p>
    <w:p w:rsidR="005E5FA9" w:rsidRPr="00F95B6F" w:rsidRDefault="005E5FA9" w:rsidP="00737553">
      <w:pPr>
        <w:numPr>
          <w:ilvl w:val="0"/>
          <w:numId w:val="7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6. По какой траектории Вы можете выполнить правый поворот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3"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15185" cy="73787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15185" cy="737870"/>
                    </a:xfrm>
                    <a:prstGeom prst="rect">
                      <a:avLst/>
                    </a:prstGeom>
                    <a:noFill/>
                    <a:ln>
                      <a:noFill/>
                    </a:ln>
                  </pic:spPr>
                </pic:pic>
              </a:graphicData>
            </a:graphic>
          </wp:inline>
        </w:drawing>
      </w:r>
    </w:p>
    <w:p w:rsidR="005E5FA9" w:rsidRPr="00F95B6F"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7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7. Разрешено ли Вам таким образом выполнить разворот на перекрестке на грузовом автомобиле?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16125" cy="71628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95B6F" w:rsidRDefault="005E5FA9" w:rsidP="00737553">
      <w:pPr>
        <w:numPr>
          <w:ilvl w:val="0"/>
          <w:numId w:val="7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8. Вы намерены продолжить движение по главной дороге. Обязаны ли Вы при этом включить правые указатели поворота?</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4"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203450" cy="73787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03450" cy="737870"/>
                    </a:xfrm>
                    <a:prstGeom prst="rect">
                      <a:avLst/>
                    </a:prstGeom>
                    <a:noFill/>
                    <a:ln>
                      <a:noFill/>
                    </a:ln>
                  </pic:spPr>
                </pic:pic>
              </a:graphicData>
            </a:graphic>
          </wp:inline>
        </w:drawing>
      </w:r>
    </w:p>
    <w:p w:rsidR="005E5FA9" w:rsidRPr="00F95B6F"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только при наличии движущегося сзади транспортного средства.</w:t>
      </w:r>
    </w:p>
    <w:p w:rsidR="005E5FA9" w:rsidRPr="00F95B6F" w:rsidRDefault="005E5FA9" w:rsidP="00737553">
      <w:pPr>
        <w:numPr>
          <w:ilvl w:val="0"/>
          <w:numId w:val="7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Cs/>
          <w:sz w:val="24"/>
          <w:szCs w:val="24"/>
        </w:rPr>
        <w:t>9.Вы намерены развернуться. Ваши действия?</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586105</wp:posOffset>
            </wp:positionH>
            <wp:positionV relativeFrom="paragraph">
              <wp:posOffset>177800</wp:posOffset>
            </wp:positionV>
            <wp:extent cx="2005330" cy="1038225"/>
            <wp:effectExtent l="0" t="0" r="0" b="0"/>
            <wp:wrapSquare wrapText="r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05330" cy="1038225"/>
                    </a:xfrm>
                    <a:prstGeom prst="rect">
                      <a:avLst/>
                    </a:prstGeom>
                    <a:noFill/>
                    <a:ln>
                      <a:noFill/>
                    </a:ln>
                  </pic:spPr>
                </pic:pic>
              </a:graphicData>
            </a:graphic>
          </wp:anchor>
        </w:drawing>
      </w:r>
    </w:p>
    <w:p w:rsidR="005E5FA9" w:rsidRPr="00F95B6F" w:rsidRDefault="005E5FA9" w:rsidP="005E5FA9">
      <w:pPr>
        <w:shd w:val="clear" w:color="auto" w:fill="FFFFFF"/>
        <w:autoSpaceDE w:val="0"/>
        <w:autoSpaceDN w:val="0"/>
        <w:adjustRightInd w:val="0"/>
        <w:ind w:left="720"/>
        <w:rPr>
          <w:rFonts w:ascii="Times New Roman" w:hAnsi="Times New Roman" w:cs="Times New Roman"/>
          <w:b/>
          <w:bCs/>
          <w:sz w:val="24"/>
          <w:szCs w:val="24"/>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w:t>
      </w:r>
    </w:p>
    <w:p w:rsidR="005E5FA9" w:rsidRPr="00F95B6F" w:rsidRDefault="005E5FA9" w:rsidP="005E5FA9">
      <w:pPr>
        <w:shd w:val="clear" w:color="auto" w:fill="FFFFFF"/>
        <w:ind w:left="720"/>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 Проедете перекресток первым.</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Выполните разворот, уступив дорогу легковому автомобилю.</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Дождетесь, когда регулировщик опустит правую руку</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bCs/>
          <w:sz w:val="24"/>
          <w:szCs w:val="24"/>
        </w:rPr>
      </w:pPr>
      <w:r w:rsidRPr="00F95B6F">
        <w:rPr>
          <w:rFonts w:ascii="Times New Roman" w:hAnsi="Times New Roman" w:cs="Times New Roman"/>
          <w:b/>
          <w:bCs/>
          <w:sz w:val="24"/>
          <w:szCs w:val="24"/>
        </w:rPr>
        <w:t>10.Кто должен уступить дорогу при взаимном перестроении?</w:t>
      </w:r>
    </w:p>
    <w:p w:rsidR="005E5FA9" w:rsidRPr="00F95B6F" w:rsidRDefault="005E5FA9" w:rsidP="005E5FA9">
      <w:pPr>
        <w:shd w:val="clear" w:color="auto" w:fill="FFFFFF"/>
        <w:autoSpaceDE w:val="0"/>
        <w:autoSpaceDN w:val="0"/>
        <w:adjustRightInd w:val="0"/>
        <w:rPr>
          <w:rFonts w:ascii="Times New Roman" w:hAnsi="Times New Roman" w:cs="Times New Roman"/>
          <w:b/>
          <w:bCs/>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80285" cy="99123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80285" cy="99123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Водитель легкового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Водитель грузового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Водителям следует действовать по взаимной договоренности.</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 Тест: « Выполнение требований  расположение Т.С. на проезжей части».</w:t>
      </w:r>
    </w:p>
    <w:p w:rsidR="005E5FA9" w:rsidRPr="00F95B6F" w:rsidRDefault="005E5FA9" w:rsidP="005E5FA9">
      <w:pPr>
        <w:shd w:val="clear" w:color="auto" w:fill="FFFFFF"/>
        <w:rPr>
          <w:rFonts w:ascii="Times New Roman" w:hAnsi="Times New Roman" w:cs="Times New Roman"/>
          <w:bCs/>
          <w:sz w:val="24"/>
          <w:szCs w:val="24"/>
        </w:rPr>
      </w:pPr>
      <w:r w:rsidRPr="00F95B6F">
        <w:rPr>
          <w:rFonts w:ascii="Times New Roman" w:hAnsi="Times New Roman" w:cs="Times New Roman"/>
          <w:b/>
          <w:sz w:val="24"/>
          <w:szCs w:val="24"/>
        </w:rPr>
        <w:t>1. В каких случаях Вы можете наезжать на прерывистые линии разметки, разделяющие проезжую часть на полосы движения?</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при перестроении.</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при движении в темное время суток.</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если на дороге нет других транспортных средств.</w:t>
      </w:r>
    </w:p>
    <w:p w:rsidR="005E5FA9" w:rsidRPr="00F95B6F" w:rsidRDefault="005E5FA9" w:rsidP="00737553">
      <w:pPr>
        <w:numPr>
          <w:ilvl w:val="0"/>
          <w:numId w:val="7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Во всех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По какой полосе Вам разрешено движение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7708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95B6F" w:rsidRDefault="005E5FA9" w:rsidP="00737553">
      <w:pPr>
        <w:numPr>
          <w:ilvl w:val="0"/>
          <w:numId w:val="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По любой.</w:t>
      </w:r>
    </w:p>
    <w:p w:rsidR="005E5FA9" w:rsidRPr="00F95B6F" w:rsidRDefault="005E5FA9" w:rsidP="00737553">
      <w:pPr>
        <w:numPr>
          <w:ilvl w:val="0"/>
          <w:numId w:val="8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правой.</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По какой полосе проезжей части Вам разрешено движение в населенном пункте, если по техническим причинам Ваше транспортное средство не может развивать скорость более 40 км/ч?</w:t>
      </w:r>
    </w:p>
    <w:p w:rsidR="005E5FA9" w:rsidRPr="00F95B6F"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крайней правой.</w:t>
      </w:r>
    </w:p>
    <w:p w:rsidR="005E5FA9" w:rsidRPr="00F95B6F"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 далее второй полосы.</w:t>
      </w:r>
    </w:p>
    <w:p w:rsidR="005E5FA9" w:rsidRPr="00F95B6F" w:rsidRDefault="005E5FA9" w:rsidP="00737553">
      <w:pPr>
        <w:numPr>
          <w:ilvl w:val="0"/>
          <w:numId w:val="8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 кроме крайней левой.</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4. По какой траектории следует двигаться, поворачивая налево?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6009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71370" cy="760095"/>
                    </a:xfrm>
                    <a:prstGeom prst="rect">
                      <a:avLst/>
                    </a:prstGeom>
                    <a:noFill/>
                    <a:ln>
                      <a:noFill/>
                    </a:ln>
                  </pic:spPr>
                </pic:pic>
              </a:graphicData>
            </a:graphic>
          </wp:inline>
        </w:drawing>
      </w:r>
    </w:p>
    <w:p w:rsidR="005E5FA9" w:rsidRPr="00F95B6F"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8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5. По каким полосам Правила разрешают Вам движение на этой дороге?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082165" cy="8591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82165" cy="859155"/>
                    </a:xfrm>
                    <a:prstGeom prst="rect">
                      <a:avLst/>
                    </a:prstGeom>
                    <a:noFill/>
                    <a:ln>
                      <a:noFill/>
                    </a:ln>
                  </pic:spPr>
                </pic:pic>
              </a:graphicData>
            </a:graphic>
          </wp:inline>
        </w:drawing>
      </w:r>
    </w:p>
    <w:p w:rsidR="005E5FA9" w:rsidRPr="00F95B6F"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По любой.</w:t>
      </w:r>
    </w:p>
    <w:p w:rsidR="005E5FA9" w:rsidRPr="00F95B6F"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По любой, кроме левой.</w:t>
      </w:r>
    </w:p>
    <w:p w:rsidR="005E5FA9" w:rsidRPr="00F95B6F" w:rsidRDefault="005E5FA9" w:rsidP="00737553">
      <w:pPr>
        <w:numPr>
          <w:ilvl w:val="0"/>
          <w:numId w:val="8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по правой.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По какой траектории Вы можете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704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04390" cy="704850"/>
                    </a:xfrm>
                    <a:prstGeom prst="rect">
                      <a:avLst/>
                    </a:prstGeom>
                    <a:noFill/>
                    <a:ln>
                      <a:noFill/>
                    </a:ln>
                  </pic:spPr>
                </pic:pic>
              </a:graphicData>
            </a:graphic>
          </wp:inline>
        </w:drawing>
      </w:r>
    </w:p>
    <w:p w:rsidR="005E5FA9" w:rsidRPr="00F95B6F"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8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В каких случаях Вам разрешено выезжать за пределы крайней правой полосы, если Вы управляете транспортным средством, скорость которого не должна превышать 40 км/ч?</w:t>
      </w:r>
    </w:p>
    <w:p w:rsidR="005E5FA9" w:rsidRPr="00F95B6F"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при объезде или перестроении перед поворотом или разворотом.</w:t>
      </w:r>
    </w:p>
    <w:p w:rsidR="005E5FA9" w:rsidRPr="00F95B6F"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при обгоне.</w:t>
      </w:r>
    </w:p>
    <w:p w:rsidR="005E5FA9" w:rsidRPr="00F95B6F" w:rsidRDefault="005E5FA9" w:rsidP="00737553">
      <w:pPr>
        <w:numPr>
          <w:ilvl w:val="0"/>
          <w:numId w:val="8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каких случаях допускается движение автомобилей по тротуарам или пешеходным дорожкам?</w:t>
      </w:r>
    </w:p>
    <w:p w:rsidR="005E5FA9" w:rsidRPr="00F95B6F" w:rsidRDefault="005E5FA9" w:rsidP="00737553">
      <w:pPr>
        <w:numPr>
          <w:ilvl w:val="0"/>
          <w:numId w:val="8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 любых, если не будут созданы помехи пешеходам.</w:t>
      </w:r>
    </w:p>
    <w:p w:rsidR="005E5FA9" w:rsidRPr="00F95B6F" w:rsidRDefault="005E5FA9" w:rsidP="00737553">
      <w:pPr>
        <w:numPr>
          <w:ilvl w:val="0"/>
          <w:numId w:val="8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если Вы обслуживаете торговые или другие предприятия, расположенные непосредственно у этих тротуаров или дорожек при отсутствии других возможностей подъезда.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Можете ли Вы продолжить движение по средней полосе после обгона?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8153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5185" cy="815340"/>
                    </a:xfrm>
                    <a:prstGeom prst="rect">
                      <a:avLst/>
                    </a:prstGeom>
                    <a:noFill/>
                    <a:ln>
                      <a:noFill/>
                    </a:ln>
                  </pic:spPr>
                </pic:pic>
              </a:graphicData>
            </a:graphic>
          </wp:inline>
        </w:drawing>
      </w:r>
    </w:p>
    <w:p w:rsidR="005E5FA9" w:rsidRPr="00F95B6F" w:rsidRDefault="005E5FA9" w:rsidP="00737553">
      <w:pPr>
        <w:numPr>
          <w:ilvl w:val="0"/>
          <w:numId w:val="8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8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Укажите расстояние, под которым в Правилах подразумевается дистанция: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026920" cy="8153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26920" cy="815340"/>
                    </a:xfrm>
                    <a:prstGeom prst="rect">
                      <a:avLst/>
                    </a:prstGeom>
                    <a:noFill/>
                    <a:ln>
                      <a:noFill/>
                    </a:ln>
                  </pic:spPr>
                </pic:pic>
              </a:graphicData>
            </a:graphic>
          </wp:inline>
        </w:drawing>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w:t>
      </w:r>
    </w:p>
    <w:p w:rsidR="005E5FA9" w:rsidRPr="00F95B6F" w:rsidRDefault="005E5FA9" w:rsidP="00737553">
      <w:pPr>
        <w:numPr>
          <w:ilvl w:val="0"/>
          <w:numId w:val="8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А и В.</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 xml:space="preserve">Тест: </w:t>
      </w: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u w:val="single"/>
        </w:rPr>
        <w:t>«Выполнение скоростного режима».</w:t>
      </w:r>
    </w:p>
    <w:p w:rsidR="005E5FA9" w:rsidRPr="00F95B6F" w:rsidRDefault="005E5FA9" w:rsidP="005E5FA9">
      <w:pPr>
        <w:shd w:val="clear" w:color="auto" w:fill="FFFFFF"/>
        <w:rPr>
          <w:rFonts w:ascii="Times New Roman" w:hAnsi="Times New Roman" w:cs="Times New Roman"/>
          <w:bCs/>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С какой скоростью Вы можете продолжить движение вне населенного пункта по левой полосе на грузовом автомобиле с разрешенной  максимальной массой  более 3,5?</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lastRenderedPageBreak/>
        <w:pict>
          <v:shape id="_x0000_i1045" type="#_x0000_t75" alt="" style="width:24pt;height:24pt"/>
        </w:pict>
      </w:r>
      <w:r w:rsidR="005E5FA9" w:rsidRPr="00F95B6F">
        <w:rPr>
          <w:rFonts w:ascii="Times New Roman" w:hAnsi="Times New Roman" w:cs="Times New Roman"/>
          <w:sz w:val="24"/>
          <w:szCs w:val="24"/>
        </w:rPr>
        <w:t xml:space="preserve"> </w:t>
      </w:r>
      <w:r>
        <w:rPr>
          <w:rFonts w:ascii="Times New Roman" w:hAnsi="Times New Roman" w:cs="Times New Roman"/>
          <w:sz w:val="24"/>
          <w:szCs w:val="24"/>
        </w:rPr>
        <w:pict>
          <v:shape id="_x0000_i1046"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15185" cy="70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15185" cy="704850"/>
                    </a:xfrm>
                    <a:prstGeom prst="rect">
                      <a:avLst/>
                    </a:prstGeom>
                    <a:noFill/>
                    <a:ln>
                      <a:noFill/>
                    </a:ln>
                  </pic:spPr>
                </pic:pic>
              </a:graphicData>
            </a:graphic>
          </wp:inline>
        </w:drawing>
      </w:r>
    </w:p>
    <w:p w:rsidR="005E5FA9" w:rsidRPr="00F95B6F"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более 50 км/ч.</w:t>
      </w:r>
    </w:p>
    <w:p w:rsidR="005E5FA9" w:rsidRPr="00F95B6F"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 менее 50 км/ч и не более 70 км/ч.</w:t>
      </w:r>
    </w:p>
    <w:p w:rsidR="005E5FA9" w:rsidRPr="00F95B6F" w:rsidRDefault="005E5FA9" w:rsidP="00737553">
      <w:pPr>
        <w:numPr>
          <w:ilvl w:val="0"/>
          <w:numId w:val="8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 менее 50 км/ч и не более 90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С какой максимальной скоростью Вы можете продолжить движение на автобусе, не относящимся к междугородным или маломестным?</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b/>
          <w:sz w:val="24"/>
          <w:szCs w:val="24"/>
        </w:rPr>
        <w:pict>
          <v:shape id="_x0000_i1047"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04390" cy="7823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04390" cy="782320"/>
                    </a:xfrm>
                    <a:prstGeom prst="rect">
                      <a:avLst/>
                    </a:prstGeom>
                    <a:noFill/>
                    <a:ln>
                      <a:noFill/>
                    </a:ln>
                  </pic:spPr>
                </pic:pic>
              </a:graphicData>
            </a:graphic>
          </wp:inline>
        </w:drawing>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50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60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70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80 км/ч.</w:t>
      </w:r>
    </w:p>
    <w:p w:rsidR="005E5FA9" w:rsidRPr="00F95B6F" w:rsidRDefault="005E5FA9" w:rsidP="00737553">
      <w:pPr>
        <w:numPr>
          <w:ilvl w:val="0"/>
          <w:numId w:val="9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5. 90 км/ч.</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С какой максимальной скоростью Вы можете продолжить движение на междугороднем или маломестном автобусе?</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8"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1927860" cy="76009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95B6F"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70 км/ч.</w:t>
      </w:r>
    </w:p>
    <w:p w:rsidR="005E5FA9" w:rsidRPr="00F95B6F"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90 км/ч.</w:t>
      </w:r>
    </w:p>
    <w:p w:rsidR="005E5FA9" w:rsidRPr="00F95B6F" w:rsidRDefault="005E5FA9" w:rsidP="00737553">
      <w:pPr>
        <w:numPr>
          <w:ilvl w:val="0"/>
          <w:numId w:val="9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110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4.Каким грузовым автомобилям, перевозящих людей в кузове, разрешается движение вне населенных пунктов со скоростью не более 60 км/час.</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 1.Всем грузовым автомобилям.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С максимальной разрешенной массой более 2,5 тон.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 С максимальной разрешенной массой более 3,5 тон.</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5. Что должно иметь для Вас решающее значение при выборе скорости движения в темное время суток?</w:t>
      </w:r>
    </w:p>
    <w:p w:rsidR="005E5FA9" w:rsidRPr="00F95B6F" w:rsidRDefault="005E5FA9" w:rsidP="00737553">
      <w:pPr>
        <w:numPr>
          <w:ilvl w:val="0"/>
          <w:numId w:val="9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Предельные ограничения скорости, установленные для Вашего транспортного средства.</w:t>
      </w:r>
    </w:p>
    <w:p w:rsidR="005E5FA9" w:rsidRPr="00F95B6F" w:rsidRDefault="005E5FA9" w:rsidP="00737553">
      <w:pPr>
        <w:numPr>
          <w:ilvl w:val="0"/>
          <w:numId w:val="9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Условия видимости.</w:t>
      </w:r>
    </w:p>
    <w:p w:rsidR="005E5FA9" w:rsidRPr="00F95B6F" w:rsidRDefault="005E5FA9" w:rsidP="00737553">
      <w:pPr>
        <w:numPr>
          <w:ilvl w:val="0"/>
          <w:numId w:val="9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Максимальная конструктивная скорость, установленная технической характеристикой используемого транспортного средства.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6. С какой скоростью Вы можете продолжить движение в населенном пункте по правой полосе на грузовом автомобиле?</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9"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38350" cy="7270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38350" cy="727075"/>
                    </a:xfrm>
                    <a:prstGeom prst="rect">
                      <a:avLst/>
                    </a:prstGeom>
                    <a:noFill/>
                    <a:ln>
                      <a:noFill/>
                    </a:ln>
                  </pic:spPr>
                </pic:pic>
              </a:graphicData>
            </a:graphic>
          </wp:inline>
        </w:drawing>
      </w:r>
    </w:p>
    <w:p w:rsidR="005E5FA9" w:rsidRPr="00F95B6F"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более 50 км/ч.</w:t>
      </w:r>
    </w:p>
    <w:p w:rsidR="005E5FA9" w:rsidRPr="00F95B6F"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 более 60 км/ч.</w:t>
      </w:r>
    </w:p>
    <w:p w:rsidR="005E5FA9" w:rsidRPr="00F95B6F" w:rsidRDefault="005E5FA9" w:rsidP="00737553">
      <w:pPr>
        <w:numPr>
          <w:ilvl w:val="0"/>
          <w:numId w:val="9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 менее 50 км/ч и не более 60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7. С какой максимальной скоростью Вы можете продолжить движение на грузовом автомобиле?</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lastRenderedPageBreak/>
        <w:pict>
          <v:shape id="_x0000_i1050"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16125" cy="7162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60 км/ч.</w:t>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70 км/ч.</w:t>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90 км/ч.</w:t>
      </w:r>
    </w:p>
    <w:p w:rsidR="005E5FA9" w:rsidRPr="00F95B6F" w:rsidRDefault="005E5FA9" w:rsidP="00737553">
      <w:pPr>
        <w:numPr>
          <w:ilvl w:val="0"/>
          <w:numId w:val="9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110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8. В каком случае Вы можете прибегнуть к резкому торможению?</w:t>
      </w:r>
    </w:p>
    <w:p w:rsidR="005E5FA9" w:rsidRPr="00F95B6F"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для остановки перед перекрестком или пешеходным переходом, когда после зеленого сигнала неожиданно для Вас включился желтый сигнал светофора.</w:t>
      </w:r>
    </w:p>
    <w:p w:rsidR="005E5FA9" w:rsidRPr="00F95B6F"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для предотвращения дорожно-транспортного происшествия.</w:t>
      </w:r>
    </w:p>
    <w:p w:rsidR="005E5FA9" w:rsidRPr="00F95B6F" w:rsidRDefault="005E5FA9" w:rsidP="00737553">
      <w:pPr>
        <w:numPr>
          <w:ilvl w:val="0"/>
          <w:numId w:val="9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9. С какой максимальной скоростью Вы можете продолжить движение при буксировке неисправного механического транспортного средствана грузовом автомобиле?</w:t>
      </w:r>
    </w:p>
    <w:p w:rsidR="005E5FA9" w:rsidRPr="00F95B6F" w:rsidRDefault="001A37F1"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1" type="#_x0000_t75" alt="" style="width:24pt;height:24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70430" cy="7823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70430" cy="782320"/>
                    </a:xfrm>
                    <a:prstGeom prst="rect">
                      <a:avLst/>
                    </a:prstGeom>
                    <a:noFill/>
                    <a:ln>
                      <a:noFill/>
                    </a:ln>
                  </pic:spPr>
                </pic:pic>
              </a:graphicData>
            </a:graphic>
          </wp:inline>
        </w:drawing>
      </w:r>
    </w:p>
    <w:p w:rsidR="005E5FA9" w:rsidRPr="00F95B6F"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60 км/ч.</w:t>
      </w:r>
    </w:p>
    <w:p w:rsidR="005E5FA9" w:rsidRPr="00F95B6F"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90 км/ч.</w:t>
      </w:r>
    </w:p>
    <w:p w:rsidR="005E5FA9" w:rsidRPr="00F95B6F" w:rsidRDefault="005E5FA9" w:rsidP="00737553">
      <w:pPr>
        <w:numPr>
          <w:ilvl w:val="0"/>
          <w:numId w:val="9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50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10. Разрешается ли Вам двигаться со слишком малой скоростью?</w:t>
      </w:r>
    </w:p>
    <w:p w:rsidR="005E5FA9" w:rsidRPr="00F95B6F"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если Вы не создадите помех другим транспортным средствам.</w:t>
      </w:r>
    </w:p>
    <w:p w:rsidR="005E5FA9" w:rsidRPr="00F95B6F" w:rsidRDefault="005E5FA9" w:rsidP="00737553">
      <w:pPr>
        <w:numPr>
          <w:ilvl w:val="0"/>
          <w:numId w:val="9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jc w:val="center"/>
        <w:rPr>
          <w:rFonts w:ascii="Times New Roman" w:hAnsi="Times New Roman" w:cs="Times New Roman"/>
          <w:b/>
          <w:bCs/>
          <w:sz w:val="24"/>
          <w:szCs w:val="24"/>
          <w:u w:val="single"/>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перед остановка и стоянка.С.».</w:t>
      </w:r>
    </w:p>
    <w:p w:rsidR="005E5FA9" w:rsidRPr="00F95B6F" w:rsidRDefault="005E5FA9" w:rsidP="005E5FA9">
      <w:pPr>
        <w:shd w:val="clear" w:color="auto" w:fill="FFFFFF"/>
        <w:ind w:left="-142"/>
        <w:rPr>
          <w:rFonts w:ascii="Times New Roman" w:hAnsi="Times New Roman" w:cs="Times New Roman"/>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Разрешена ли Вам остановка для посадки пассажира в этом месте?</w:t>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80454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95B6F"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Запрещена.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2.Кто из водителей нарушил правила остановки?</w:t>
      </w:r>
    </w:p>
    <w:p w:rsidR="005E5FA9" w:rsidRPr="00F95B6F" w:rsidRDefault="005E5FA9" w:rsidP="005E5FA9">
      <w:pPr>
        <w:spacing w:line="370" w:lineRule="atLeast"/>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423795" cy="1112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23795" cy="1112520"/>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Оба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Можете ли Вы остановиться в указанном месте после поворота направо?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203450" cy="6172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95B6F"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Кто нарушил правила остановки?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59000" cy="6718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водителя.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легкового автомобиля.</w:t>
      </w:r>
    </w:p>
    <w:p w:rsidR="005E5FA9" w:rsidRPr="00F95B6F"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Можете ли Вы остановиться на мосту для посадки пассажира?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37410" cy="80454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95B6F"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b/>
          <w:sz w:val="24"/>
          <w:szCs w:val="24"/>
        </w:rPr>
        <w:t xml:space="preserve">6. </w:t>
      </w:r>
      <w:r w:rsidRPr="00F95B6F">
        <w:rPr>
          <w:rFonts w:ascii="Times New Roman" w:hAnsi="Times New Roman" w:cs="Times New Roman"/>
          <w:b/>
          <w:color w:val="343434"/>
          <w:sz w:val="24"/>
          <w:szCs w:val="24"/>
        </w:rPr>
        <w:t>Нарушил ли водитель грузового автомобиля правила стоянки?</w:t>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noProof/>
          <w:color w:val="343434"/>
          <w:sz w:val="24"/>
          <w:szCs w:val="24"/>
        </w:rPr>
        <w:drawing>
          <wp:inline distT="0" distB="0" distL="0" distR="0">
            <wp:extent cx="2533650" cy="117856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33650" cy="1178560"/>
                    </a:xfrm>
                    <a:prstGeom prst="rect">
                      <a:avLst/>
                    </a:prstGeom>
                    <a:noFill/>
                    <a:ln>
                      <a:noFill/>
                    </a:ln>
                  </pic:spPr>
                </pic:pic>
              </a:graphicData>
            </a:graphic>
          </wp:inline>
        </w:drawing>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color w:val="343434"/>
          <w:sz w:val="24"/>
          <w:szCs w:val="24"/>
        </w:rPr>
        <w:t>1.Нарушил</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Нарушил, если разрешенная максимальная масса автомобиля более 2,5 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Не нарушил</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Разрешено ли Вам остановиться на грузовом автомобиле массой менее 2,5 тон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7600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8.Где разрешается стоянка в целях длительного отдыха или ночлега на дорогах вне населённого пункта?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1.Только на хорошо просматриваемом месте на обочине</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Только на предусмотренных для этого площадках или за пределами дороги</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В любом из перечисленных мест</w:t>
      </w:r>
    </w:p>
    <w:p w:rsidR="005E5FA9" w:rsidRPr="00F95B6F"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95B6F">
        <w:rPr>
          <w:rFonts w:ascii="Times New Roman" w:hAnsi="Times New Roman" w:cs="Times New Roman"/>
          <w:b/>
          <w:sz w:val="24"/>
          <w:szCs w:val="24"/>
        </w:rPr>
        <w:t>9.Можно ли Вам поставить автомобиль на стоянку в указанном месте?</w:t>
      </w:r>
    </w:p>
    <w:p w:rsidR="005E5FA9" w:rsidRPr="00F95B6F"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95B6F">
        <w:rPr>
          <w:rFonts w:ascii="Times New Roman" w:hAnsi="Times New Roman" w:cs="Times New Roman"/>
          <w:b/>
          <w:noProof/>
          <w:sz w:val="24"/>
          <w:szCs w:val="24"/>
        </w:rPr>
        <w:lastRenderedPageBreak/>
        <w:drawing>
          <wp:inline distT="0" distB="0" distL="0" distR="0">
            <wp:extent cx="3128645" cy="123380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28645" cy="123380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Можно, если Вы проживаете или работаете в обозначенной знаком зоне</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Нельзя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10. В каком месте на данном участке дороги Вам разрешено поставить автомобиль на длительную стоянку?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3183890" cy="131127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83890" cy="131127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1.В любом месте на обочине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2.Только через 500 м на специальной площадке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3.Во всех перечисленных местах</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bCs/>
          <w:sz w:val="24"/>
          <w:szCs w:val="24"/>
        </w:rPr>
      </w:pPr>
      <w:r w:rsidRPr="00F95B6F">
        <w:rPr>
          <w:rFonts w:ascii="Times New Roman" w:hAnsi="Times New Roman" w:cs="Times New Roman"/>
          <w:b/>
          <w:sz w:val="24"/>
          <w:szCs w:val="24"/>
        </w:rPr>
        <w:t> </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Тест: Выполнение требований  сигналов светофора.</w:t>
      </w:r>
    </w:p>
    <w:p w:rsidR="005E5FA9" w:rsidRPr="00F95B6F" w:rsidRDefault="005E5FA9" w:rsidP="005E5FA9">
      <w:pPr>
        <w:shd w:val="clear" w:color="auto" w:fill="FFFFFF"/>
        <w:ind w:left="-142"/>
        <w:rPr>
          <w:rFonts w:ascii="Times New Roman" w:hAnsi="Times New Roman" w:cs="Times New Roman"/>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Что означает мигание зеленого сигнала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F95B6F"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 каких направлениях Вам разрешено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7089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налево.</w:t>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Прямо и налево.</w:t>
      </w:r>
    </w:p>
    <w:p w:rsidR="005E5FA9" w:rsidRPr="00F95B6F"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Налево и в обратном направлении.</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Каким транспортным средствам разрешено движение прямо?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легковому и грузовому автомобилям.</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грузовому автомобилю.</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грузовому автомобилю и автобусу.</w:t>
      </w:r>
    </w:p>
    <w:p w:rsidR="005E5FA9" w:rsidRPr="00F95B6F"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4. Всем транспортным средствам.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Разрешается ли Вам продолжить движение, если при включении желтого сигнала светофора после зеленого Вы можете остановиться перед перекрестком, только применив экстренное торможение?</w:t>
      </w:r>
    </w:p>
    <w:p w:rsidR="005E5FA9" w:rsidRPr="00F95B6F"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Разрешается, только если Вы намерены проехать перекресток в прямом направлении.</w:t>
      </w:r>
    </w:p>
    <w:p w:rsidR="005E5FA9" w:rsidRPr="00F95B6F" w:rsidRDefault="005E5FA9" w:rsidP="00737553">
      <w:pPr>
        <w:numPr>
          <w:ilvl w:val="0"/>
          <w:numId w:val="11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разрешается.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Разрешается ли Вам продолжить движение, если регулировщик поднял руку вверх после того, как Вы въехали на перекресток?</w:t>
      </w:r>
    </w:p>
    <w:p w:rsidR="005E5FA9" w:rsidRPr="00F95B6F"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Не разрешается.</w:t>
      </w:r>
    </w:p>
    <w:p w:rsidR="005E5FA9" w:rsidRPr="00F95B6F"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Разрешается, только если Вы поворачиваете направо.</w:t>
      </w:r>
    </w:p>
    <w:p w:rsidR="005E5FA9" w:rsidRPr="00F95B6F" w:rsidRDefault="005E5FA9" w:rsidP="00737553">
      <w:pPr>
        <w:numPr>
          <w:ilvl w:val="0"/>
          <w:numId w:val="11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Разрешается.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Ваши действия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270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25980" cy="727075"/>
                    </a:xfrm>
                    <a:prstGeom prst="rect">
                      <a:avLst/>
                    </a:prstGeom>
                    <a:noFill/>
                    <a:ln>
                      <a:noFill/>
                    </a:ln>
                  </pic:spPr>
                </pic:pic>
              </a:graphicData>
            </a:graphic>
          </wp:inline>
        </w:drawing>
      </w:r>
    </w:p>
    <w:p w:rsidR="005E5FA9" w:rsidRPr="00F95B6F" w:rsidRDefault="005E5FA9" w:rsidP="00737553">
      <w:pPr>
        <w:numPr>
          <w:ilvl w:val="0"/>
          <w:numId w:val="11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Проехать переезд.</w:t>
      </w:r>
    </w:p>
    <w:p w:rsidR="005E5FA9" w:rsidRPr="00F95B6F" w:rsidRDefault="005E5FA9" w:rsidP="00737553">
      <w:pPr>
        <w:numPr>
          <w:ilvl w:val="0"/>
          <w:numId w:val="11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переездом.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О чем информирует Вас сигнал светофора в виде стрелки красного цвета?</w:t>
      </w:r>
    </w:p>
    <w:p w:rsidR="005E5FA9" w:rsidRPr="00F95B6F" w:rsidRDefault="001A37F1" w:rsidP="005E5FA9">
      <w:pPr>
        <w:shd w:val="clear" w:color="auto" w:fill="FFFFFF"/>
        <w:ind w:left="-142"/>
        <w:rPr>
          <w:rFonts w:ascii="Times New Roman" w:hAnsi="Times New Roman" w:cs="Times New Roman"/>
          <w:sz w:val="24"/>
          <w:szCs w:val="24"/>
        </w:rPr>
      </w:pPr>
      <w:r>
        <w:rPr>
          <w:rFonts w:ascii="Times New Roman" w:hAnsi="Times New Roman" w:cs="Times New Roman"/>
          <w:sz w:val="24"/>
          <w:szCs w:val="24"/>
        </w:rPr>
        <w:pict>
          <v:shape id="_x0000_i1052" type="#_x0000_t75" alt="" style="width:25.5pt;height:25.5pt"/>
        </w:pict>
      </w:r>
      <w:r w:rsidR="005E5FA9" w:rsidRPr="00F95B6F">
        <w:rPr>
          <w:rFonts w:ascii="Times New Roman" w:hAnsi="Times New Roman" w:cs="Times New Roman"/>
          <w:noProof/>
          <w:sz w:val="24"/>
          <w:szCs w:val="24"/>
        </w:rPr>
        <w:drawing>
          <wp:inline distT="0" distB="0" distL="0" distR="0">
            <wp:extent cx="2016125" cy="7270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16125" cy="727075"/>
                    </a:xfrm>
                    <a:prstGeom prst="rect">
                      <a:avLst/>
                    </a:prstGeom>
                    <a:noFill/>
                    <a:ln>
                      <a:noFill/>
                    </a:ln>
                  </pic:spPr>
                </pic:pic>
              </a:graphicData>
            </a:graphic>
          </wp:inline>
        </w:drawing>
      </w:r>
    </w:p>
    <w:p w:rsidR="005E5FA9" w:rsidRPr="00F95B6F"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На этом перекрестке всегда запрещен поворот направо.</w:t>
      </w:r>
    </w:p>
    <w:p w:rsidR="005E5FA9" w:rsidRPr="00F95B6F"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Поворот направо разрешен, но необходимо уступить дорогу пешеходам.</w:t>
      </w:r>
    </w:p>
    <w:p w:rsidR="005E5FA9" w:rsidRPr="00F95B6F" w:rsidRDefault="005E5FA9" w:rsidP="00737553">
      <w:pPr>
        <w:numPr>
          <w:ilvl w:val="0"/>
          <w:numId w:val="11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При включении зеленого сигнала светофора движение будет разрешено только направо.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каком месте Вам следует остановиться?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9311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25980" cy="793115"/>
                    </a:xfrm>
                    <a:prstGeom prst="rect">
                      <a:avLst/>
                    </a:prstGeom>
                    <a:noFill/>
                    <a:ln>
                      <a:noFill/>
                    </a:ln>
                  </pic:spPr>
                </pic:pic>
              </a:graphicData>
            </a:graphic>
          </wp:inline>
        </w:drawing>
      </w:r>
    </w:p>
    <w:p w:rsidR="005E5FA9" w:rsidRPr="00F95B6F"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Перед светофором.</w:t>
      </w:r>
    </w:p>
    <w:p w:rsidR="005E5FA9" w:rsidRPr="00F95B6F"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Перед пересекаемой проезжей частью.</w:t>
      </w:r>
    </w:p>
    <w:p w:rsidR="005E5FA9" w:rsidRPr="00F95B6F" w:rsidRDefault="005E5FA9" w:rsidP="00737553">
      <w:pPr>
        <w:numPr>
          <w:ilvl w:val="0"/>
          <w:numId w:val="11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Что означает мигание желтого сигнала светофора?</w:t>
      </w:r>
    </w:p>
    <w:p w:rsidR="005E5FA9" w:rsidRPr="00F95B6F"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наличии нерегулируемого перекрестка или пешеходного перехода.</w:t>
      </w:r>
    </w:p>
    <w:p w:rsidR="005E5FA9" w:rsidRPr="00F95B6F" w:rsidRDefault="005E5FA9" w:rsidP="00737553">
      <w:pPr>
        <w:numPr>
          <w:ilvl w:val="0"/>
          <w:numId w:val="11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На какие транспортные средства распространяются сигналы такого светофора?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641475" cy="8261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41475" cy="826135"/>
                    </a:xfrm>
                    <a:prstGeom prst="rect">
                      <a:avLst/>
                    </a:prstGeom>
                    <a:noFill/>
                    <a:ln>
                      <a:noFill/>
                    </a:ln>
                  </pic:spPr>
                </pic:pic>
              </a:graphicData>
            </a:graphic>
          </wp:inline>
        </w:drawing>
      </w:r>
    </w:p>
    <w:p w:rsidR="005E5FA9" w:rsidRPr="00F95B6F"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 трамваи.</w:t>
      </w:r>
    </w:p>
    <w:p w:rsidR="005E5FA9" w:rsidRPr="00F95B6F"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трамваи, а также другие маршрутные транспортные средства, движущиеся по выделенной для них полосе.</w:t>
      </w:r>
    </w:p>
    <w:p w:rsidR="005E5FA9" w:rsidRPr="00F95B6F" w:rsidRDefault="005E5FA9" w:rsidP="00737553">
      <w:pPr>
        <w:numPr>
          <w:ilvl w:val="0"/>
          <w:numId w:val="11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 все маршрутные транспортные средства.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сигналов регулировщика.</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60880" cy="7378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60880" cy="737870"/>
                    </a:xfrm>
                    <a:prstGeom prst="rect">
                      <a:avLst/>
                    </a:prstGeom>
                    <a:noFill/>
                    <a:ln>
                      <a:noFill/>
                    </a:ln>
                  </pic:spPr>
                </pic:pic>
              </a:graphicData>
            </a:graphic>
          </wp:inline>
        </w:drawing>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прямо.</w:t>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и направо.</w:t>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прямо, налево и в обратном направлении.</w:t>
      </w:r>
    </w:p>
    <w:p w:rsidR="005E5FA9" w:rsidRPr="00F95B6F" w:rsidRDefault="005E5FA9" w:rsidP="00737553">
      <w:pPr>
        <w:numPr>
          <w:ilvl w:val="0"/>
          <w:numId w:val="11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Разрешено ли Вам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162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95B6F" w:rsidRDefault="005E5FA9" w:rsidP="00737553">
      <w:pPr>
        <w:numPr>
          <w:ilvl w:val="0"/>
          <w:numId w:val="1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Разрешено только направо.</w:t>
      </w:r>
    </w:p>
    <w:p w:rsidR="005E5FA9" w:rsidRPr="00F95B6F" w:rsidRDefault="005E5FA9" w:rsidP="00737553">
      <w:pPr>
        <w:numPr>
          <w:ilvl w:val="0"/>
          <w:numId w:val="11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Запрещено.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В каких направлениях регулировщик разрешает Вам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92960" cy="7270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92960" cy="727075"/>
                    </a:xfrm>
                    <a:prstGeom prst="rect">
                      <a:avLst/>
                    </a:prstGeom>
                    <a:noFill/>
                    <a:ln>
                      <a:noFill/>
                    </a:ln>
                  </pic:spPr>
                </pic:pic>
              </a:graphicData>
            </a:graphic>
          </wp:inline>
        </w:drawing>
      </w:r>
    </w:p>
    <w:p w:rsidR="005E5FA9" w:rsidRPr="00F95B6F"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прямо.</w:t>
      </w:r>
    </w:p>
    <w:p w:rsidR="005E5FA9" w:rsidRPr="00F95B6F"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и направо.</w:t>
      </w:r>
    </w:p>
    <w:p w:rsidR="005E5FA9" w:rsidRPr="00F95B6F" w:rsidRDefault="005E5FA9" w:rsidP="00737553">
      <w:pPr>
        <w:numPr>
          <w:ilvl w:val="0"/>
          <w:numId w:val="11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Во всех.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Кто из водителей может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81225" cy="661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81225" cy="661035"/>
                    </a:xfrm>
                    <a:prstGeom prst="rect">
                      <a:avLst/>
                    </a:prstGeom>
                    <a:noFill/>
                    <a:ln>
                      <a:noFill/>
                    </a:ln>
                  </pic:spPr>
                </pic:pic>
              </a:graphicData>
            </a:graphic>
          </wp:inline>
        </w:drawing>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водитель автобуса.</w:t>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легкового автомобиля.</w:t>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Оба водителя.</w:t>
      </w:r>
    </w:p>
    <w:p w:rsidR="005E5FA9" w:rsidRPr="00F95B6F" w:rsidRDefault="005E5FA9" w:rsidP="00737553">
      <w:pPr>
        <w:numPr>
          <w:ilvl w:val="0"/>
          <w:numId w:val="12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Какое значение имеет сигнал свистком, подаваемый регулировщиком?</w:t>
      </w:r>
    </w:p>
    <w:p w:rsidR="005E5FA9" w:rsidRPr="00F95B6F"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 должны немедленно остановиться.</w:t>
      </w:r>
    </w:p>
    <w:p w:rsidR="005E5FA9" w:rsidRPr="00F95B6F"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Вы должны ускорить движение.</w:t>
      </w:r>
    </w:p>
    <w:p w:rsidR="005E5FA9" w:rsidRPr="00F95B6F" w:rsidRDefault="005E5FA9" w:rsidP="00737553">
      <w:pPr>
        <w:numPr>
          <w:ilvl w:val="0"/>
          <w:numId w:val="12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Сигнал подается для привлечения внимания участников движения.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Должны ли Вы остановиться по требованию регулировщика в указанном им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63881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71370" cy="638810"/>
                    </a:xfrm>
                    <a:prstGeom prst="rect">
                      <a:avLst/>
                    </a:prstGeom>
                    <a:noFill/>
                    <a:ln>
                      <a:noFill/>
                    </a:ln>
                  </pic:spPr>
                </pic:pic>
              </a:graphicData>
            </a:graphic>
          </wp:inline>
        </w:drawing>
      </w:r>
    </w:p>
    <w:p w:rsidR="005E5FA9" w:rsidRPr="00F95B6F"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но только с заездом на тротуар.</w:t>
      </w:r>
    </w:p>
    <w:p w:rsidR="005E5FA9" w:rsidRPr="00F95B6F" w:rsidRDefault="005E5FA9" w:rsidP="00737553">
      <w:pPr>
        <w:numPr>
          <w:ilvl w:val="0"/>
          <w:numId w:val="12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При таком жесте регулировщика и сигналах светофора Вы должны:</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016125" cy="683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16125" cy="683260"/>
                    </a:xfrm>
                    <a:prstGeom prst="rect">
                      <a:avLst/>
                    </a:prstGeom>
                    <a:noFill/>
                    <a:ln>
                      <a:noFill/>
                    </a:ln>
                  </pic:spPr>
                </pic:pic>
              </a:graphicData>
            </a:graphic>
          </wp:inline>
        </w:drawing>
      </w:r>
    </w:p>
    <w:p w:rsidR="005E5FA9" w:rsidRPr="00F95B6F"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Продолжить движение прямо.</w:t>
      </w:r>
    </w:p>
    <w:p w:rsidR="005E5FA9" w:rsidRPr="00F95B6F"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Продолжить движение прямо или направо.</w:t>
      </w:r>
    </w:p>
    <w:p w:rsidR="005E5FA9" w:rsidRPr="00F95B6F" w:rsidRDefault="005E5FA9" w:rsidP="00737553">
      <w:pPr>
        <w:numPr>
          <w:ilvl w:val="0"/>
          <w:numId w:val="12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у стоп-линии.</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05635" cy="69405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05635" cy="694055"/>
                    </a:xfrm>
                    <a:prstGeom prst="rect">
                      <a:avLst/>
                    </a:prstGeom>
                    <a:noFill/>
                    <a:ln>
                      <a:noFill/>
                    </a:ln>
                  </pic:spPr>
                </pic:pic>
              </a:graphicData>
            </a:graphic>
          </wp:inline>
        </w:drawing>
      </w:r>
    </w:p>
    <w:p w:rsidR="005E5FA9" w:rsidRPr="00F95B6F"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прямо и налево.</w:t>
      </w:r>
    </w:p>
    <w:p w:rsidR="005E5FA9" w:rsidRPr="00F95B6F"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налево и в обратном направлении.</w:t>
      </w:r>
    </w:p>
    <w:p w:rsidR="005E5FA9" w:rsidRPr="00F95B6F" w:rsidRDefault="005E5FA9" w:rsidP="00737553">
      <w:pPr>
        <w:numPr>
          <w:ilvl w:val="0"/>
          <w:numId w:val="12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26920" cy="79311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95B6F"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 или Б.</w:t>
      </w:r>
    </w:p>
    <w:p w:rsidR="005E5FA9" w:rsidRPr="00F95B6F" w:rsidRDefault="005E5FA9" w:rsidP="00737553">
      <w:pPr>
        <w:numPr>
          <w:ilvl w:val="0"/>
          <w:numId w:val="12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Чем Вы должны руководствоваться, если указания регулировщика противоречат сигналам светофора и значениям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Требованиями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Значениями сигналов светофора.</w:t>
      </w:r>
    </w:p>
    <w:p w:rsidR="005E5FA9" w:rsidRPr="00F95B6F"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Указаниями регулировщика.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 перекрестков.</w:t>
      </w:r>
    </w:p>
    <w:p w:rsidR="005E5FA9" w:rsidRPr="00F95B6F" w:rsidRDefault="005E5FA9" w:rsidP="005E5FA9">
      <w:pPr>
        <w:jc w:val="center"/>
        <w:rPr>
          <w:rFonts w:ascii="Times New Roman" w:hAnsi="Times New Roman" w:cs="Times New Roman"/>
          <w:b/>
          <w:sz w:val="24"/>
          <w:szCs w:val="24"/>
        </w:rPr>
      </w:pPr>
    </w:p>
    <w:p w:rsidR="005E5FA9" w:rsidRPr="00F95B6F" w:rsidRDefault="005E5FA9" w:rsidP="00737553">
      <w:pPr>
        <w:pStyle w:val="a9"/>
        <w:numPr>
          <w:ilvl w:val="1"/>
          <w:numId w:val="125"/>
        </w:numPr>
        <w:shd w:val="clear" w:color="auto" w:fill="FFFFFF"/>
        <w:rPr>
          <w:b/>
          <w:bCs/>
          <w:color w:val="000000"/>
        </w:rPr>
      </w:pPr>
      <w:r w:rsidRPr="00F95B6F">
        <w:rPr>
          <w:b/>
          <w:bCs/>
          <w:color w:val="000000"/>
        </w:rPr>
        <w:t>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14245" cy="881380"/>
            <wp:effectExtent l="0" t="0" r="0" b="0"/>
            <wp:docPr id="93" name="Рисунок 93"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37-1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14245" cy="881380"/>
                    </a:xfrm>
                    <a:prstGeom prst="rect">
                      <a:avLst/>
                    </a:prstGeom>
                    <a:noFill/>
                    <a:ln>
                      <a:noFill/>
                    </a:ln>
                  </pic:spPr>
                </pic:pic>
              </a:graphicData>
            </a:graphic>
          </wp:inline>
        </w:drawing>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2. В каких направлениях Вам разрешено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708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налево.</w:t>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Прямо и налево.</w:t>
      </w:r>
    </w:p>
    <w:p w:rsidR="005E5FA9" w:rsidRPr="00F95B6F"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Налево и в обратном направлении.</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3.Как Вам следует поступить при повороте направо?</w:t>
      </w:r>
      <w:r w:rsidRPr="00F95B6F">
        <w:rPr>
          <w:rFonts w:ascii="Times New Roman" w:hAnsi="Times New Roman" w:cs="Times New Roman"/>
          <w:b/>
          <w:noProof/>
          <w:sz w:val="24"/>
          <w:szCs w:val="24"/>
        </w:rPr>
        <w:t xml:space="preserve"> </w:t>
      </w:r>
    </w:p>
    <w:p w:rsidR="005E5FA9" w:rsidRPr="00F95B6F" w:rsidRDefault="005E5FA9" w:rsidP="005E5FA9">
      <w:pPr>
        <w:pStyle w:val="a9"/>
        <w:shd w:val="clear" w:color="auto" w:fill="FFFFFF"/>
        <w:ind w:left="1440"/>
        <w:rPr>
          <w:b/>
          <w:bCs/>
          <w:color w:val="000000"/>
        </w:rPr>
      </w:pPr>
      <w:r w:rsidRPr="00F95B6F">
        <w:rPr>
          <w:noProof/>
        </w:rPr>
        <w:lastRenderedPageBreak/>
        <w:drawing>
          <wp:inline distT="0" distB="0" distL="0" distR="0">
            <wp:extent cx="2401570" cy="936625"/>
            <wp:effectExtent l="0" t="0" r="0" b="0"/>
            <wp:docPr id="91" name="Рисунок 91"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19-1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01570" cy="936625"/>
                    </a:xfrm>
                    <a:prstGeom prst="rect">
                      <a:avLst/>
                    </a:prstGeom>
                    <a:noFill/>
                    <a:ln>
                      <a:noFill/>
                    </a:ln>
                  </pic:spPr>
                </pic:pic>
              </a:graphicData>
            </a:graphic>
          </wp:inline>
        </w:drawing>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легковому автомобилю.</w:t>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легковому автомобилю и мотоциклу.</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4. Что означает мигание зеленого сигнала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F95B6F"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ind w:left="-142"/>
        <w:rPr>
          <w:rFonts w:ascii="Times New Roman" w:hAnsi="Times New Roman" w:cs="Times New Roman"/>
          <w:sz w:val="24"/>
          <w:szCs w:val="24"/>
        </w:rPr>
      </w:pP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5.Как Вам следует поступить, двигаясь по перекрестку с круговым движением?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03605"/>
            <wp:effectExtent l="0" t="0" r="0" b="0"/>
            <wp:docPr id="90" name="Рисунок 90"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1)Уступить дорогу грузовому автомобилю.</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перекресток первым.</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 xml:space="preserve"> 6.Кому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jc w:val="center"/>
        <w:rPr>
          <w:b/>
          <w:bCs/>
          <w:color w:val="000000"/>
        </w:rPr>
      </w:pPr>
      <w:r w:rsidRPr="00F95B6F">
        <w:rPr>
          <w:b/>
          <w:noProof/>
          <w:color w:val="000000"/>
        </w:rPr>
        <w:drawing>
          <wp:inline distT="0" distB="0" distL="0" distR="0">
            <wp:extent cx="2346325" cy="815340"/>
            <wp:effectExtent l="0" t="0" r="0" b="0"/>
            <wp:docPr id="89" name="Рисунок 89"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мотоциклу.</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3)Никому.</w:t>
      </w:r>
      <w:r w:rsidRPr="00F95B6F">
        <w:rPr>
          <w:rFonts w:ascii="Times New Roman" w:hAnsi="Times New Roman" w:cs="Times New Roman"/>
          <w:b/>
          <w:sz w:val="24"/>
          <w:szCs w:val="24"/>
        </w:rPr>
        <w:t xml:space="preserve"> </w:t>
      </w:r>
    </w:p>
    <w:p w:rsidR="005E5FA9" w:rsidRPr="00F95B6F" w:rsidRDefault="005E5FA9" w:rsidP="005E5FA9">
      <w:pPr>
        <w:shd w:val="clear" w:color="auto" w:fill="FFFFFF"/>
        <w:ind w:left="-142"/>
        <w:rPr>
          <w:rFonts w:ascii="Times New Roman" w:hAnsi="Times New Roman" w:cs="Times New Roman"/>
          <w:b/>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7. Каким транспортным средствам разрешено движение прямо?</w:t>
      </w:r>
    </w:p>
    <w:p w:rsidR="005E5FA9" w:rsidRPr="00F95B6F" w:rsidRDefault="005E5FA9" w:rsidP="005E5FA9">
      <w:pPr>
        <w:shd w:val="clear" w:color="auto" w:fill="FFFFFF"/>
        <w:ind w:left="-142"/>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легковому и грузовому автомобилям.</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грузовому автомобилю.</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грузовому автомобилю и автобусу.</w:t>
      </w:r>
    </w:p>
    <w:p w:rsidR="005E5FA9" w:rsidRPr="00F95B6F"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Всем транспортным средствам.</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8. В каких направлениях Вам разрешено движение?</w:t>
      </w:r>
    </w:p>
    <w:p w:rsidR="005E5FA9" w:rsidRPr="00F95B6F" w:rsidRDefault="005E5FA9" w:rsidP="005E5FA9">
      <w:pPr>
        <w:shd w:val="clear" w:color="auto" w:fill="FFFFFF"/>
        <w:ind w:left="-142"/>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26920" cy="79311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95B6F"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 или Б.</w:t>
      </w:r>
    </w:p>
    <w:p w:rsidR="005E5FA9" w:rsidRPr="00F95B6F" w:rsidRDefault="005E5FA9" w:rsidP="00737553">
      <w:pPr>
        <w:numPr>
          <w:ilvl w:val="0"/>
          <w:numId w:val="2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9. Чем Вы должны руководствоваться, если указания регулировщика противоречат сигналам светофора и значениям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Требованиями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Значениями сигналов светофора.</w:t>
      </w:r>
    </w:p>
    <w:p w:rsidR="005E5FA9" w:rsidRPr="00F95B6F"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Указаниями регулировщика.</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10. В каком случае Вы обязаны уступить дорогу пешеходам?</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446020" cy="815340"/>
            <wp:effectExtent l="0" t="0" r="0" b="0"/>
            <wp:docPr id="86" name="Рисунок 86" descr="C:\Users\kabinet-2\Downloads\bilet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4-1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6020" cy="815340"/>
                    </a:xfrm>
                    <a:prstGeom prst="rect">
                      <a:avLst/>
                    </a:prstGeom>
                    <a:noFill/>
                    <a:ln>
                      <a:noFill/>
                    </a:ln>
                  </pic:spPr>
                </pic:pic>
              </a:graphicData>
            </a:graphic>
          </wp:inline>
        </w:drawing>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налево.</w:t>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направо.</w:t>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случаях.</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11.Кому Вы должны уступить дорогу при повороте налево?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346325" cy="848360"/>
            <wp:effectExtent l="0" t="0" r="0" b="0"/>
            <wp:docPr id="85" name="Рисунок 85" descr="C:\Users\kabinet-2\Downloads\bilet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8-1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46325" cy="848360"/>
                    </a:xfrm>
                    <a:prstGeom prst="rect">
                      <a:avLst/>
                    </a:prstGeom>
                    <a:noFill/>
                    <a:ln>
                      <a:noFill/>
                    </a:ln>
                  </pic:spPr>
                </pic:pic>
              </a:graphicData>
            </a:graphic>
          </wp:inline>
        </w:drawing>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трамваям.</w:t>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2)Трамваю Б и легковому автомобилю.</w:t>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Тест: Выполнение требований  проезда нерегулируемых равнозначных</w:t>
      </w:r>
      <w:r w:rsidRPr="00F95B6F">
        <w:rPr>
          <w:rFonts w:ascii="Times New Roman" w:hAnsi="Times New Roman" w:cs="Times New Roman"/>
          <w:b/>
          <w:sz w:val="24"/>
          <w:szCs w:val="24"/>
        </w:rPr>
        <w:t xml:space="preserve"> перекрёстков.</w:t>
      </w:r>
    </w:p>
    <w:p w:rsidR="005E5FA9" w:rsidRPr="00F95B6F" w:rsidRDefault="005E5FA9" w:rsidP="005E5FA9">
      <w:pPr>
        <w:shd w:val="clear" w:color="auto" w:fill="FFFFFF"/>
        <w:ind w:firstLine="825"/>
        <w:rPr>
          <w:rFonts w:ascii="Times New Roman" w:hAnsi="Times New Roman" w:cs="Times New Roman"/>
          <w:bCs/>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1.При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413000" cy="870585"/>
            <wp:effectExtent l="0" t="0" r="0" b="0"/>
            <wp:docPr id="84" name="Рисунок 8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Users\kabinet-2\Downloads\bilet37-1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rPr>
          <w:b/>
          <w:bCs/>
          <w:color w:val="000000"/>
        </w:rPr>
      </w:pPr>
      <w:r w:rsidRPr="00F95B6F">
        <w:rPr>
          <w:b/>
          <w:noProof/>
          <w:color w:val="000000"/>
        </w:rPr>
        <w:drawing>
          <wp:inline distT="0" distB="0" distL="0" distR="0">
            <wp:extent cx="2489835" cy="936625"/>
            <wp:effectExtent l="0" t="0" r="0" b="0"/>
            <wp:docPr id="83" name="Рисунок 83" descr="C:\Users\kabinet-2\Downloads\bilet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kabinet-2\Downloads\bilet6-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89835" cy="936625"/>
                    </a:xfrm>
                    <a:prstGeom prst="rect">
                      <a:avLst/>
                    </a:prstGeom>
                    <a:noFill/>
                    <a:ln>
                      <a:noFill/>
                    </a:ln>
                  </pic:spPr>
                </pic:pic>
              </a:graphicData>
            </a:graphic>
          </wp:inline>
        </w:drawing>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пешеходам.</w:t>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2)Пешеходам и велосипедисту.</w:t>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Как Вам следует поступить при повороте направо?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2346325" cy="815340"/>
            <wp:effectExtent l="0" t="0" r="0" b="0"/>
            <wp:docPr id="82" name="Рисунок 82"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kabinet-2\Downloads\bilet19-1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легковому автомобилю.</w:t>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легковому автомобилю и мотоциклу.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Как Вам следует поступить, двигаясь по перекрестку с круговым движением?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03605"/>
            <wp:effectExtent l="0" t="0" r="0" b="0"/>
            <wp:docPr id="81" name="Рисунок 81"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1)Уступить дорогу грузовому автомобилю.</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перекресток первым.</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95B6F" w:rsidRDefault="005E5FA9" w:rsidP="00737553">
      <w:pPr>
        <w:pStyle w:val="a9"/>
        <w:numPr>
          <w:ilvl w:val="1"/>
          <w:numId w:val="25"/>
        </w:numPr>
        <w:shd w:val="clear" w:color="auto" w:fill="FFFFFF"/>
        <w:rPr>
          <w:b/>
          <w:bCs/>
          <w:color w:val="000000"/>
        </w:rPr>
      </w:pPr>
      <w:r w:rsidRPr="00F95B6F">
        <w:rPr>
          <w:b/>
          <w:bCs/>
          <w:color w:val="000000"/>
        </w:rPr>
        <w:t>Вы намерены продолжить движение прямо при желтом мигающем сигнале светофора.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59155"/>
            <wp:effectExtent l="0" t="0" r="0" b="0"/>
            <wp:docPr id="80" name="Рисунок 80" descr="C:\Users\kabinet-2\Downloads\bilet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kabinet-2\Downloads\bilet30-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14245" cy="859155"/>
                    </a:xfrm>
                    <a:prstGeom prst="rect">
                      <a:avLst/>
                    </a:prstGeom>
                    <a:noFill/>
                    <a:ln>
                      <a:noFill/>
                    </a:ln>
                  </pic:spPr>
                </pic:pic>
              </a:graphicData>
            </a:graphic>
          </wp:inline>
        </w:drawing>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1)Остановитесь и продолжите движение только после включения зеленого сигнала светофора.</w:t>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гужевой повозке.</w:t>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3)Проедете перекресток первым вместе со встречным автомобилем.</w:t>
      </w:r>
    </w:p>
    <w:p w:rsidR="005E5FA9" w:rsidRPr="00F95B6F" w:rsidRDefault="005E5FA9" w:rsidP="00737553">
      <w:pPr>
        <w:pStyle w:val="a9"/>
        <w:numPr>
          <w:ilvl w:val="1"/>
          <w:numId w:val="25"/>
        </w:numPr>
        <w:shd w:val="clear" w:color="auto" w:fill="FFFFFF"/>
        <w:rPr>
          <w:b/>
          <w:bCs/>
          <w:color w:val="000000"/>
        </w:rPr>
      </w:pPr>
      <w:r w:rsidRPr="00F95B6F">
        <w:rPr>
          <w:b/>
          <w:bCs/>
          <w:color w:val="000000"/>
        </w:rPr>
        <w:t>При движении в каком направлении Вы обязаны уступить дорогу трамваю?</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13000" cy="837565"/>
            <wp:effectExtent l="0" t="0" r="0" b="0"/>
            <wp:docPr id="79" name="Рисунок 79" descr="C:\Users\kabinet-2\Downloads\bilet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kabinet-2\Downloads\bilet38-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13000" cy="837565"/>
                    </a:xfrm>
                    <a:prstGeom prst="rect">
                      <a:avLst/>
                    </a:prstGeom>
                    <a:noFill/>
                    <a:ln>
                      <a:noFill/>
                    </a:ln>
                  </pic:spPr>
                </pic:pic>
              </a:graphicData>
            </a:graphic>
          </wp:inline>
        </w:drawing>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налево.</w:t>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прямо.</w:t>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перечисленных.</w:t>
      </w:r>
    </w:p>
    <w:p w:rsidR="005E5FA9" w:rsidRPr="00F95B6F" w:rsidRDefault="005E5FA9" w:rsidP="00737553">
      <w:pPr>
        <w:pStyle w:val="a9"/>
        <w:numPr>
          <w:ilvl w:val="1"/>
          <w:numId w:val="25"/>
        </w:numPr>
        <w:shd w:val="clear" w:color="auto" w:fill="FFFFFF"/>
        <w:rPr>
          <w:b/>
          <w:bCs/>
          <w:color w:val="000000"/>
        </w:rPr>
      </w:pPr>
      <w:r w:rsidRPr="00F95B6F">
        <w:rPr>
          <w:b/>
          <w:bCs/>
          <w:color w:val="000000"/>
        </w:rPr>
        <w:t>При въезде на перекресток Вы:</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815340"/>
            <wp:effectExtent l="0" t="0" r="0" b="0"/>
            <wp:docPr id="78" name="Рисунок 78" descr="C:\Users\kabinet-2\Downloads\bilet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kabinet-2\Downloads\bilet16-1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25675" cy="815340"/>
                    </a:xfrm>
                    <a:prstGeom prst="rect">
                      <a:avLst/>
                    </a:prstGeom>
                    <a:noFill/>
                    <a:ln>
                      <a:noFill/>
                    </a:ln>
                  </pic:spPr>
                </pic:pic>
              </a:graphicData>
            </a:graphic>
          </wp:inline>
        </w:drawing>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1)Должны уступить дорогу обоим транспортным средствам.</w:t>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2)Должны уступить дорогу только автомобилю.</w:t>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3)Имеете преимущество перед обоими транспортными средствами.</w:t>
      </w:r>
    </w:p>
    <w:p w:rsidR="005E5FA9" w:rsidRPr="00F95B6F" w:rsidRDefault="005E5FA9" w:rsidP="00737553">
      <w:pPr>
        <w:pStyle w:val="a9"/>
        <w:numPr>
          <w:ilvl w:val="1"/>
          <w:numId w:val="25"/>
        </w:numPr>
        <w:shd w:val="clear" w:color="auto" w:fill="FFFFFF"/>
        <w:rPr>
          <w:b/>
          <w:bCs/>
          <w:color w:val="000000"/>
        </w:rPr>
      </w:pPr>
      <w:r w:rsidRPr="00F95B6F">
        <w:rPr>
          <w:b/>
          <w:bCs/>
          <w:color w:val="000000"/>
        </w:rPr>
        <w:t>Вы намерены продолжить движение прямо.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2413000" cy="815340"/>
            <wp:effectExtent l="0" t="0" r="0" b="0"/>
            <wp:docPr id="77" name="Рисунок 77" descr="C:\Users\kabinet-2\Downloads\bilet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kabinet-2\Downloads\bilet35-1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13000" cy="815340"/>
                    </a:xfrm>
                    <a:prstGeom prst="rect">
                      <a:avLst/>
                    </a:prstGeom>
                    <a:noFill/>
                    <a:ln>
                      <a:noFill/>
                    </a:ln>
                  </pic:spPr>
                </pic:pic>
              </a:graphicData>
            </a:graphic>
          </wp:inline>
        </w:drawing>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грузовому автомобилю, так как он приближается справа.</w:t>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грузовому автомобилю, так как он находится на главной дороге.</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815340"/>
            <wp:effectExtent l="0" t="0" r="0" b="0"/>
            <wp:docPr id="76" name="Рисунок 76"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мотоциклу.</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должны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826135"/>
            <wp:effectExtent l="0" t="0" r="0" b="0"/>
            <wp:docPr id="75" name="Рисунок 75" descr="C:\Users\kabinet-2\Downloads\bilet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kabinet-2\Downloads\bilet26-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46325" cy="826135"/>
                    </a:xfrm>
                    <a:prstGeom prst="rect">
                      <a:avLst/>
                    </a:prstGeom>
                    <a:noFill/>
                    <a:ln>
                      <a:noFill/>
                    </a:ln>
                  </pic:spPr>
                </pic:pic>
              </a:graphicData>
            </a:graphic>
          </wp:inline>
        </w:drawing>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легковому автомобилю.</w:t>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грузовому автомобилю.</w:t>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нерегулируемых перекрёстков.</w:t>
      </w:r>
    </w:p>
    <w:p w:rsidR="005E5FA9" w:rsidRPr="00F95B6F" w:rsidRDefault="005E5FA9" w:rsidP="005E5FA9">
      <w:pPr>
        <w:pStyle w:val="a9"/>
        <w:shd w:val="clear" w:color="auto" w:fill="FFFFFF"/>
        <w:ind w:left="1440"/>
        <w:rPr>
          <w:b/>
          <w:bCs/>
          <w:color w:val="000000"/>
        </w:rPr>
      </w:pPr>
    </w:p>
    <w:p w:rsidR="005E5FA9" w:rsidRPr="00F95B6F" w:rsidRDefault="005E5FA9" w:rsidP="00737553">
      <w:pPr>
        <w:pStyle w:val="a9"/>
        <w:numPr>
          <w:ilvl w:val="1"/>
          <w:numId w:val="128"/>
        </w:numPr>
        <w:shd w:val="clear" w:color="auto" w:fill="FFFFFF"/>
        <w:rPr>
          <w:b/>
          <w:bCs/>
          <w:color w:val="000000"/>
        </w:rPr>
      </w:pPr>
      <w:r w:rsidRPr="00F95B6F">
        <w:rPr>
          <w:b/>
          <w:bCs/>
          <w:color w:val="000000"/>
        </w:rPr>
        <w:t>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137410" cy="958215"/>
            <wp:effectExtent l="0" t="0" r="0" b="0"/>
            <wp:docPr id="74" name="Рисунок 7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7-1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37410" cy="958215"/>
                    </a:xfrm>
                    <a:prstGeom prst="rect">
                      <a:avLst/>
                    </a:prstGeom>
                    <a:noFill/>
                    <a:ln>
                      <a:noFill/>
                    </a:ln>
                  </pic:spPr>
                </pic:pic>
              </a:graphicData>
            </a:graphic>
          </wp:inline>
        </w:drawing>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повернуть направо.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04390" cy="770890"/>
            <wp:effectExtent l="0" t="0" r="0" b="0"/>
            <wp:docPr id="73" name="Рисунок 73" descr="C:\Users\kabinet-2\Downloads\bilet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1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легковому автомобилю.</w:t>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обоим транспортным средствам.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повернуть налево.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2225675" cy="892175"/>
            <wp:effectExtent l="0" t="0" r="0" b="0"/>
            <wp:docPr id="72" name="Рисунок 72" descr="C:\Users\kabinet-2\Downloads\bilet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29-1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25675" cy="892175"/>
                    </a:xfrm>
                    <a:prstGeom prst="rect">
                      <a:avLst/>
                    </a:prstGeom>
                    <a:noFill/>
                    <a:ln>
                      <a:noFill/>
                    </a:ln>
                  </pic:spPr>
                </pic:pic>
              </a:graphicData>
            </a:graphic>
          </wp:inline>
        </w:drawing>
      </w:r>
    </w:p>
    <w:p w:rsidR="005E5FA9" w:rsidRPr="00F95B6F"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1)Уступите дорогу трамваю.</w:t>
      </w:r>
    </w:p>
    <w:p w:rsidR="005E5FA9" w:rsidRPr="00F95B6F"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2)Проедете перекресток первым.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Кому Вы должны уступить дорогу при движении в прямом направлении?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58695" cy="892175"/>
            <wp:effectExtent l="0" t="0" r="0" b="0"/>
            <wp:docPr id="71" name="Рисунок 71" descr="C:\Users\kabinet-2\Downloads\bilet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5-1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58695" cy="892175"/>
                    </a:xfrm>
                    <a:prstGeom prst="rect">
                      <a:avLst/>
                    </a:prstGeom>
                    <a:noFill/>
                    <a:ln>
                      <a:noFill/>
                    </a:ln>
                  </pic:spPr>
                </pic:pic>
              </a:graphicData>
            </a:graphic>
          </wp:inline>
        </w:drawing>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трамваю.</w:t>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 каком случае Вы имеете право проехать перекресток первым?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37410" cy="859155"/>
            <wp:effectExtent l="0" t="0" r="0" b="0"/>
            <wp:docPr id="70" name="Рисунок 70" descr="C:\Users\kabinet-2\Downloads\bilet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11-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37410" cy="859155"/>
                    </a:xfrm>
                    <a:prstGeom prst="rect">
                      <a:avLst/>
                    </a:prstGeom>
                    <a:noFill/>
                    <a:ln>
                      <a:noFill/>
                    </a:ln>
                  </pic:spPr>
                </pic:pic>
              </a:graphicData>
            </a:graphic>
          </wp:inline>
        </w:drawing>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движении прямо.</w:t>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движении прямо и налево.</w:t>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движении прямо, налево и в обратном направлении.</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При движении в прямом направлении Вам следует: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782320"/>
            <wp:effectExtent l="0" t="0" r="0" b="0"/>
            <wp:docPr id="69" name="Рисунок 69" descr="C:\Users\kabinet-2\Downloads\bilet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15-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02510" cy="782320"/>
                    </a:xfrm>
                    <a:prstGeom prst="rect">
                      <a:avLst/>
                    </a:prstGeom>
                    <a:noFill/>
                    <a:ln>
                      <a:noFill/>
                    </a:ln>
                  </pic:spPr>
                </pic:pic>
              </a:graphicData>
            </a:graphic>
          </wp:inline>
        </w:drawing>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трамваю.</w:t>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трамваю и легковому автомобилю.</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 каком случае Вы имеете преимущество?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782320"/>
            <wp:effectExtent l="0" t="0" r="0" b="0"/>
            <wp:docPr id="68" name="Рисунок 68" descr="C:\Users\kabinet-2\Downloads\bilet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2-1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47265" cy="782320"/>
                    </a:xfrm>
                    <a:prstGeom prst="rect">
                      <a:avLst/>
                    </a:prstGeom>
                    <a:noFill/>
                    <a:ln>
                      <a:noFill/>
                    </a:ln>
                  </pic:spPr>
                </pic:pic>
              </a:graphicData>
            </a:graphic>
          </wp:inline>
        </w:drawing>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перечисленных случаях.</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выполнить разворот. Ваши возможные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13305" cy="815340"/>
            <wp:effectExtent l="0" t="0" r="0" b="0"/>
            <wp:docPr id="67" name="Рисунок 67" descr="C:\Users\kabinet-2\Downloads\bilet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18-1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13305" cy="815340"/>
                    </a:xfrm>
                    <a:prstGeom prst="rect">
                      <a:avLst/>
                    </a:prstGeom>
                    <a:noFill/>
                    <a:ln>
                      <a:noFill/>
                    </a:ln>
                  </pic:spPr>
                </pic:pic>
              </a:graphicData>
            </a:graphic>
          </wp:inline>
        </w:drawing>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1)Отказаться от преимущества в движении и приступить к развороту после проезда легкового автомобиля.</w:t>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2)Выехать на перекресток первым и, уступив дорогу легковому автомобилю, закончить разворот.</w:t>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3)Допускаются оба варианта действий.</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После въезда на этот перекресток:</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80285" cy="870585"/>
            <wp:effectExtent l="0" t="0" r="0" b="0"/>
            <wp:docPr id="66" name="Рисунок 66" descr="C:\Users\kabinet-2\Downloads\bilet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17-1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80285" cy="870585"/>
                    </a:xfrm>
                    <a:prstGeom prst="rect">
                      <a:avLst/>
                    </a:prstGeom>
                    <a:noFill/>
                    <a:ln>
                      <a:noFill/>
                    </a:ln>
                  </pic:spPr>
                </pic:pic>
              </a:graphicData>
            </a:graphic>
          </wp:inline>
        </w:drawing>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1)Вы должны уступить дорогу легковому автомобилю, въезжающему на него.</w:t>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 будете иметь преимущество перед легковым автомобилем, въезжающим на него.</w:t>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3)Вам следует действовать по взаимной договоренности с водителем легкового автомобиля.</w:t>
      </w:r>
    </w:p>
    <w:p w:rsidR="005E5FA9" w:rsidRPr="00F95B6F" w:rsidRDefault="005E5FA9" w:rsidP="005E5FA9">
      <w:pPr>
        <w:rPr>
          <w:rFonts w:ascii="Times New Roman" w:hAnsi="Times New Roman" w:cs="Times New Roman"/>
          <w:b/>
          <w:sz w:val="24"/>
          <w:szCs w:val="24"/>
        </w:rPr>
      </w:pPr>
    </w:p>
    <w:p w:rsidR="005E5FA9" w:rsidRPr="00F95B6F" w:rsidRDefault="005E5FA9" w:rsidP="00737553">
      <w:pPr>
        <w:pStyle w:val="a9"/>
        <w:numPr>
          <w:ilvl w:val="1"/>
          <w:numId w:val="128"/>
        </w:numPr>
        <w:shd w:val="clear" w:color="auto" w:fill="FFFFFF"/>
        <w:rPr>
          <w:b/>
          <w:bCs/>
          <w:color w:val="000000"/>
        </w:rPr>
      </w:pPr>
      <w:r w:rsidRPr="00F95B6F">
        <w:rPr>
          <w:b/>
          <w:bCs/>
          <w:color w:val="000000"/>
        </w:rPr>
        <w:t>Кто из водителей, выполняющих поворот, должен уступить дорогу пешеходам?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815340"/>
            <wp:effectExtent l="0" t="0" r="0" b="0"/>
            <wp:docPr id="65" name="Рисунок 65" descr="C:\Users\kabinet-2\Downloads\bilet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3-1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47265" cy="815340"/>
                    </a:xfrm>
                    <a:prstGeom prst="rect">
                      <a:avLst/>
                    </a:prstGeom>
                    <a:noFill/>
                    <a:ln>
                      <a:noFill/>
                    </a:ln>
                  </pic:spPr>
                </pic:pic>
              </a:graphicData>
            </a:graphic>
          </wp:inline>
        </w:drawing>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водитель легкового автомобиля.</w:t>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водитель грузового автомобиля.</w:t>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различных  регулируемых перекрёстков.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Вы намерены повернуть направо. Следует ли уступить дорогу автобусу?</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162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95B6F" w:rsidRDefault="005E5FA9" w:rsidP="00737553">
      <w:pPr>
        <w:numPr>
          <w:ilvl w:val="0"/>
          <w:numId w:val="15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5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Вы намерены повернуть налево. Кому следует уступить дорогу?</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70430" cy="7270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70430" cy="727075"/>
                    </a:xfrm>
                    <a:prstGeom prst="rect">
                      <a:avLst/>
                    </a:prstGeom>
                    <a:noFill/>
                    <a:ln>
                      <a:noFill/>
                    </a:ln>
                  </pic:spPr>
                </pic:pic>
              </a:graphicData>
            </a:graphic>
          </wp:inline>
        </w:drawing>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пешеходам.</w:t>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автобусу.</w:t>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Автобусу и пешеходам.</w:t>
      </w:r>
    </w:p>
    <w:p w:rsidR="005E5FA9" w:rsidRPr="00F95B6F" w:rsidRDefault="005E5FA9" w:rsidP="00737553">
      <w:pPr>
        <w:numPr>
          <w:ilvl w:val="0"/>
          <w:numId w:val="15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Никому.</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При движении прямо Вы:</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Должны остановиться перед стоп-линией.</w:t>
      </w:r>
    </w:p>
    <w:p w:rsidR="005E5FA9" w:rsidRPr="00F95B6F"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2. Можете продолжить движение через перекресток без остановки.</w:t>
      </w:r>
    </w:p>
    <w:p w:rsidR="005E5FA9" w:rsidRPr="00F95B6F" w:rsidRDefault="005E5FA9" w:rsidP="00737553">
      <w:pPr>
        <w:numPr>
          <w:ilvl w:val="0"/>
          <w:numId w:val="15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Должны уступить дорогу транспортным средствам, движущимся с других направлений.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Вы намерены проехать перекресток в прямом направлении. Ваши действия?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82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05330" cy="782320"/>
                    </a:xfrm>
                    <a:prstGeom prst="rect">
                      <a:avLst/>
                    </a:prstGeom>
                    <a:noFill/>
                    <a:ln>
                      <a:noFill/>
                    </a:ln>
                  </pic:spPr>
                </pic:pic>
              </a:graphicData>
            </a:graphic>
          </wp:inline>
        </w:drawing>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Проедете первым.</w:t>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Уступите дорогу только встречному автомобилю.</w:t>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Уступите дорогу только автомобилю с включенными проблесковым маячком и специальным звуковым сигналом.</w:t>
      </w:r>
    </w:p>
    <w:p w:rsidR="005E5FA9" w:rsidRPr="00F95B6F" w:rsidRDefault="005E5FA9" w:rsidP="00737553">
      <w:pPr>
        <w:numPr>
          <w:ilvl w:val="0"/>
          <w:numId w:val="15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Уступите дорогу обоим транспортным средствам.</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Вы намерены развернуться. Ваши действия?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7600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95B6F" w:rsidRDefault="005E5FA9" w:rsidP="00737553">
      <w:pPr>
        <w:numPr>
          <w:ilvl w:val="0"/>
          <w:numId w:val="15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Проедете перекресток первым.</w:t>
      </w:r>
    </w:p>
    <w:p w:rsidR="005E5FA9" w:rsidRPr="00F95B6F" w:rsidRDefault="005E5FA9" w:rsidP="005E5FA9">
      <w:pPr>
        <w:ind w:left="-142"/>
        <w:jc w:val="both"/>
        <w:rPr>
          <w:rFonts w:ascii="Times New Roman" w:hAnsi="Times New Roman" w:cs="Times New Roman"/>
          <w:sz w:val="24"/>
          <w:szCs w:val="24"/>
        </w:rPr>
      </w:pPr>
      <w:r w:rsidRPr="00F95B6F">
        <w:rPr>
          <w:rFonts w:ascii="Times New Roman" w:hAnsi="Times New Roman" w:cs="Times New Roman"/>
          <w:sz w:val="24"/>
          <w:szCs w:val="24"/>
        </w:rPr>
        <w:t>2. Произведете разворот, уступив дорогу легковому автомобилю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Вы намерены повернуть налево. Ваши действия?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148205" cy="7162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48205" cy="716280"/>
                    </a:xfrm>
                    <a:prstGeom prst="rect">
                      <a:avLst/>
                    </a:prstGeom>
                    <a:noFill/>
                    <a:ln>
                      <a:noFill/>
                    </a:ln>
                  </pic:spPr>
                </pic:pic>
              </a:graphicData>
            </a:graphic>
          </wp:inline>
        </w:drawing>
      </w:r>
    </w:p>
    <w:p w:rsidR="005E5FA9" w:rsidRPr="00F95B6F"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Уступите дорогу трамваю.</w:t>
      </w:r>
    </w:p>
    <w:p w:rsidR="005E5FA9" w:rsidRPr="00F95B6F"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Проедете перекресток первым.</w:t>
      </w:r>
    </w:p>
    <w:p w:rsidR="005E5FA9" w:rsidRPr="00F95B6F" w:rsidRDefault="005E5FA9" w:rsidP="00737553">
      <w:pPr>
        <w:numPr>
          <w:ilvl w:val="0"/>
          <w:numId w:val="15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Дождетесь разрешающего сигнала специального светофора и только после этого повернете.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Как Вы должны действовать, если Вам необходимо повернуть налево?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81225" cy="8483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81225" cy="848360"/>
                    </a:xfrm>
                    <a:prstGeom prst="rect">
                      <a:avLst/>
                    </a:prstGeom>
                    <a:noFill/>
                    <a:ln>
                      <a:noFill/>
                    </a:ln>
                  </pic:spPr>
                </pic:pic>
              </a:graphicData>
            </a:graphic>
          </wp:inline>
        </w:drawing>
      </w:r>
    </w:p>
    <w:p w:rsidR="005E5FA9" w:rsidRPr="00F95B6F"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Выехать за стоп-линию и остановиться на перекрестке, чтобы уступить дорогу встречному автомобилю.</w:t>
      </w:r>
    </w:p>
    <w:p w:rsidR="005E5FA9" w:rsidRPr="00F95B6F"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стоп-линией и после проезда легкового автомобиля повернуть налево.</w:t>
      </w:r>
    </w:p>
    <w:p w:rsidR="005E5FA9" w:rsidRPr="00F95B6F" w:rsidRDefault="005E5FA9" w:rsidP="00737553">
      <w:pPr>
        <w:numPr>
          <w:ilvl w:val="0"/>
          <w:numId w:val="15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Проехать первым.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Кто из водителей, совершающих поворот, нарушает Правила?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48205" cy="8705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48205" cy="870585"/>
                    </a:xfrm>
                    <a:prstGeom prst="rect">
                      <a:avLst/>
                    </a:prstGeom>
                    <a:noFill/>
                    <a:ln>
                      <a:noFill/>
                    </a:ln>
                  </pic:spPr>
                </pic:pic>
              </a:graphicData>
            </a:graphic>
          </wp:inline>
        </w:drawing>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мотоциклист.</w:t>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Оба нарушают.</w:t>
      </w:r>
    </w:p>
    <w:p w:rsidR="005E5FA9" w:rsidRPr="00F95B6F" w:rsidRDefault="005E5FA9" w:rsidP="00737553">
      <w:pPr>
        <w:numPr>
          <w:ilvl w:val="0"/>
          <w:numId w:val="15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Оба не нарушают.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В каком случае Вы имеете право выехать на перекресток, если за ним образовался затор?</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1983105" cy="9474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83105" cy="947420"/>
                    </a:xfrm>
                    <a:prstGeom prst="rect">
                      <a:avLst/>
                    </a:prstGeom>
                    <a:noFill/>
                    <a:ln>
                      <a:noFill/>
                    </a:ln>
                  </pic:spPr>
                </pic:pic>
              </a:graphicData>
            </a:graphic>
          </wp:inline>
        </w:drawing>
      </w:r>
    </w:p>
    <w:p w:rsidR="005E5FA9" w:rsidRPr="00F95B6F" w:rsidRDefault="005E5FA9" w:rsidP="00737553">
      <w:pPr>
        <w:numPr>
          <w:ilvl w:val="0"/>
          <w:numId w:val="15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если Вы намерены совершить поворот или разворот.</w:t>
      </w:r>
    </w:p>
    <w:p w:rsidR="005E5FA9" w:rsidRPr="00F95B6F" w:rsidRDefault="005E5FA9" w:rsidP="00737553">
      <w:pPr>
        <w:numPr>
          <w:ilvl w:val="0"/>
          <w:numId w:val="15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В любом случае.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регулируемые регулировщиком перекрёстки.</w:t>
      </w:r>
    </w:p>
    <w:p w:rsidR="005E5FA9" w:rsidRPr="00F95B6F" w:rsidRDefault="005E5FA9" w:rsidP="005E5FA9">
      <w:pPr>
        <w:pStyle w:val="biletquestion"/>
        <w:shd w:val="clear" w:color="auto" w:fill="FFFFFF"/>
        <w:spacing w:before="0" w:beforeAutospacing="0" w:after="0" w:afterAutospacing="0"/>
        <w:ind w:left="1440"/>
        <w:rPr>
          <w:b/>
          <w:bCs/>
        </w:rPr>
      </w:pPr>
    </w:p>
    <w:p w:rsidR="005E5FA9" w:rsidRPr="00F95B6F" w:rsidRDefault="005E5FA9" w:rsidP="00737553">
      <w:pPr>
        <w:pStyle w:val="biletquestion"/>
        <w:numPr>
          <w:ilvl w:val="1"/>
          <w:numId w:val="160"/>
        </w:numPr>
        <w:shd w:val="clear" w:color="auto" w:fill="FFFFFF"/>
        <w:spacing w:before="0" w:beforeAutospacing="0" w:after="0" w:afterAutospacing="0"/>
        <w:rPr>
          <w:b/>
          <w:bCs/>
        </w:rPr>
      </w:pPr>
      <w:r w:rsidRPr="00F95B6F">
        <w:rPr>
          <w:b/>
          <w:bCs/>
        </w:rPr>
        <w:t>Вам разрешено движение:</w:t>
      </w:r>
    </w:p>
    <w:p w:rsidR="005E5FA9" w:rsidRPr="00F95B6F" w:rsidRDefault="005E5FA9" w:rsidP="005E5FA9">
      <w:pPr>
        <w:pStyle w:val="biletquestion"/>
        <w:shd w:val="clear" w:color="auto" w:fill="FFFFFF"/>
        <w:spacing w:before="0" w:beforeAutospacing="0" w:after="0" w:afterAutospacing="0"/>
        <w:ind w:firstLine="825"/>
        <w:rPr>
          <w:b/>
          <w:bCs/>
        </w:rPr>
      </w:pPr>
      <w:r w:rsidRPr="00F95B6F">
        <w:rPr>
          <w:b/>
          <w:noProof/>
        </w:rPr>
        <w:drawing>
          <wp:inline distT="0" distB="0" distL="0" distR="0">
            <wp:extent cx="2302510" cy="804545"/>
            <wp:effectExtent l="0" t="0" r="0" b="0"/>
            <wp:docPr id="55" name="Рисунок 55" descr="C:\Users\kabinet-2\Downloads\bilet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kabinet-2\Downloads\bilet37-6.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А.</w:t>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 Б.</w:t>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указанных.</w:t>
      </w:r>
    </w:p>
    <w:p w:rsidR="005E5FA9" w:rsidRPr="00F95B6F" w:rsidRDefault="005E5FA9" w:rsidP="00737553">
      <w:pPr>
        <w:pStyle w:val="biletquestion"/>
        <w:numPr>
          <w:ilvl w:val="1"/>
          <w:numId w:val="160"/>
        </w:numPr>
        <w:shd w:val="clear" w:color="auto" w:fill="FFFFFF"/>
        <w:spacing w:before="0" w:beforeAutospacing="0" w:after="0" w:afterAutospacing="0"/>
        <w:rPr>
          <w:b/>
          <w:bCs/>
        </w:rPr>
      </w:pPr>
      <w:r w:rsidRPr="00F95B6F">
        <w:rPr>
          <w:b/>
          <w:bCs/>
        </w:rPr>
        <w:t>Как Вам следует поступить при повороте направо?</w:t>
      </w:r>
    </w:p>
    <w:p w:rsidR="005E5FA9" w:rsidRPr="00F95B6F" w:rsidRDefault="005E5FA9" w:rsidP="005E5FA9">
      <w:pPr>
        <w:pStyle w:val="biletquestion"/>
        <w:shd w:val="clear" w:color="auto" w:fill="FFFFFF"/>
        <w:spacing w:before="0" w:beforeAutospacing="0" w:after="0" w:afterAutospacing="0"/>
        <w:ind w:left="1440"/>
        <w:rPr>
          <w:b/>
          <w:bCs/>
        </w:rPr>
      </w:pPr>
      <w:r w:rsidRPr="00F95B6F">
        <w:rPr>
          <w:b/>
          <w:noProof/>
        </w:rPr>
        <w:drawing>
          <wp:inline distT="0" distB="0" distL="0" distR="0">
            <wp:extent cx="2148205" cy="837565"/>
            <wp:effectExtent l="0" t="0" r="0" b="0"/>
            <wp:docPr id="54" name="Рисунок 54" descr="C:\Users\kabinet-2\Downloads\bilet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kabinet-2\Downloads\bilet33-1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48205" cy="837565"/>
                    </a:xfrm>
                    <a:prstGeom prst="rect">
                      <a:avLst/>
                    </a:prstGeom>
                    <a:noFill/>
                    <a:ln>
                      <a:noFill/>
                    </a:ln>
                  </pic:spPr>
                </pic:pic>
              </a:graphicData>
            </a:graphic>
          </wp:inline>
        </w:drawing>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трамваю А.</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только трамваю Б.</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4)Уступить дорогу обоим трамваям.</w:t>
      </w:r>
    </w:p>
    <w:p w:rsidR="005E5FA9" w:rsidRPr="00F95B6F" w:rsidRDefault="005E5FA9" w:rsidP="00737553">
      <w:pPr>
        <w:pStyle w:val="a9"/>
        <w:numPr>
          <w:ilvl w:val="1"/>
          <w:numId w:val="160"/>
        </w:numPr>
        <w:shd w:val="clear" w:color="auto" w:fill="FFFFFF"/>
        <w:rPr>
          <w:b/>
          <w:bCs/>
        </w:rPr>
      </w:pPr>
      <w:r w:rsidRPr="00F95B6F">
        <w:rPr>
          <w:b/>
          <w:bCs/>
        </w:rPr>
        <w:t>В каких направлениях регулировщик разрешает Вам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324735" cy="859155"/>
            <wp:effectExtent l="0" t="0" r="0" b="0"/>
            <wp:docPr id="53" name="Рисунок 53" descr="C:\Users\kabinet-2\Downloads\bilet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kabinet-2\Downloads\bilet9-6.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24735" cy="859155"/>
                    </a:xfrm>
                    <a:prstGeom prst="rect">
                      <a:avLst/>
                    </a:prstGeom>
                    <a:noFill/>
                    <a:ln>
                      <a:noFill/>
                    </a:ln>
                  </pic:spPr>
                </pic:pic>
              </a:graphicData>
            </a:graphic>
          </wp:inline>
        </w:drawing>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737553">
      <w:pPr>
        <w:pStyle w:val="a9"/>
        <w:numPr>
          <w:ilvl w:val="1"/>
          <w:numId w:val="160"/>
        </w:numPr>
        <w:shd w:val="clear" w:color="auto" w:fill="FFFFFF"/>
        <w:rPr>
          <w:b/>
          <w:bCs/>
        </w:rPr>
      </w:pPr>
      <w:r w:rsidRPr="00F95B6F">
        <w:rPr>
          <w:b/>
          <w:bCs/>
        </w:rPr>
        <w:t>Каким транспортным средствам разрешено продолжить движение?</w:t>
      </w:r>
    </w:p>
    <w:p w:rsidR="005E5FA9" w:rsidRPr="00F95B6F" w:rsidRDefault="005E5FA9" w:rsidP="005E5FA9">
      <w:pPr>
        <w:shd w:val="clear" w:color="auto" w:fill="FFFFFF"/>
        <w:ind w:firstLine="825"/>
        <w:rPr>
          <w:rFonts w:ascii="Times New Roman" w:hAnsi="Times New Roman" w:cs="Times New Roman"/>
          <w:b/>
          <w:bCs/>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06575" cy="782320"/>
            <wp:effectExtent l="0" t="0" r="0" b="0"/>
            <wp:docPr id="52" name="Рисунок 52" descr="C:\Users\kabinet-2\Downloads\bilet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kabinet-2\Downloads\bilet10-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06575" cy="782320"/>
                    </a:xfrm>
                    <a:prstGeom prst="rect">
                      <a:avLst/>
                    </a:prstGeom>
                    <a:noFill/>
                    <a:ln>
                      <a:noFill/>
                    </a:ln>
                  </pic:spPr>
                </pic:pic>
              </a:graphicData>
            </a:graphic>
          </wp:inline>
        </w:drawing>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1)Легковому автомобилю и маломестному автобусу.</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автобусу.</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3)Только легковому автомобилю.</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4)Обоим транспортным средствам движение запрещено.</w:t>
      </w:r>
    </w:p>
    <w:p w:rsidR="005E5FA9" w:rsidRPr="00F95B6F" w:rsidRDefault="005E5FA9" w:rsidP="00737553">
      <w:pPr>
        <w:pStyle w:val="a9"/>
        <w:numPr>
          <w:ilvl w:val="1"/>
          <w:numId w:val="160"/>
        </w:numPr>
        <w:shd w:val="clear" w:color="auto" w:fill="FFFFFF"/>
        <w:rPr>
          <w:b/>
          <w:bCs/>
        </w:rPr>
      </w:pPr>
      <w:r w:rsidRPr="00F95B6F">
        <w:rPr>
          <w:b/>
          <w:bCs/>
        </w:rPr>
        <w:t>В каком направлении Вам разрешено движение?</w:t>
      </w:r>
      <w:r w:rsidRPr="00F95B6F">
        <w:rPr>
          <w:noProof/>
        </w:rPr>
        <w:t xml:space="preserve"> </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noProof/>
          <w:sz w:val="24"/>
          <w:szCs w:val="24"/>
        </w:rPr>
        <w:lastRenderedPageBreak/>
        <w:drawing>
          <wp:inline distT="0" distB="0" distL="0" distR="0">
            <wp:extent cx="2092960" cy="793115"/>
            <wp:effectExtent l="0" t="0" r="0" b="0"/>
            <wp:docPr id="51" name="Рисунок 51" descr="C:\Users\kabinet-2\Downloads\bilet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kabinet-2\Downloads\bilet18-6.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92960" cy="793115"/>
                    </a:xfrm>
                    <a:prstGeom prst="rect">
                      <a:avLst/>
                    </a:prstGeom>
                    <a:noFill/>
                    <a:ln>
                      <a:noFill/>
                    </a:ln>
                  </pic:spPr>
                </pic:pic>
              </a:graphicData>
            </a:graphic>
          </wp:inline>
        </w:drawing>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налево и в обратном направлении.</w:t>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налево и в обратном направлении.</w:t>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w:t>
      </w:r>
    </w:p>
    <w:p w:rsidR="005E5FA9" w:rsidRPr="00F95B6F" w:rsidRDefault="005E5FA9" w:rsidP="00737553">
      <w:pPr>
        <w:pStyle w:val="a9"/>
        <w:numPr>
          <w:ilvl w:val="1"/>
          <w:numId w:val="160"/>
        </w:numPr>
        <w:shd w:val="clear" w:color="auto" w:fill="FFFFFF"/>
        <w:rPr>
          <w:b/>
          <w:bCs/>
        </w:rPr>
      </w:pPr>
      <w:r w:rsidRPr="00F95B6F">
        <w:rPr>
          <w:b/>
          <w:bCs/>
        </w:rPr>
        <w:t>Вы намерены повернуть направо. Ваши действия?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5144770" cy="1927860"/>
            <wp:effectExtent l="0" t="0" r="0" b="0"/>
            <wp:docPr id="50" name="Рисунок 50" descr="C:\Users\kabinet-2\Downloads\bilet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kabinet-2\Downloads\bilet12-13.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1)Повернете направо, не уступая дорогу пешеходам.</w:t>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2)Повернете направо, уступив дорогу пешеходам.</w:t>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3)Остановитесь перед перекрестком и дождетесь другого сигнала регулировщика.</w:t>
      </w:r>
    </w:p>
    <w:p w:rsidR="005E5FA9" w:rsidRPr="00F95B6F" w:rsidRDefault="005E5FA9" w:rsidP="00737553">
      <w:pPr>
        <w:pStyle w:val="a9"/>
        <w:numPr>
          <w:ilvl w:val="1"/>
          <w:numId w:val="160"/>
        </w:numPr>
        <w:shd w:val="clear" w:color="auto" w:fill="FFFFFF"/>
        <w:rPr>
          <w:b/>
          <w:bCs/>
        </w:rPr>
      </w:pPr>
      <w:r w:rsidRPr="00F95B6F">
        <w:rPr>
          <w:b/>
          <w:bCs/>
        </w:rPr>
        <w:t>Разрешено ли Вам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489835" cy="815340"/>
            <wp:effectExtent l="0" t="0" r="0" b="0"/>
            <wp:docPr id="49" name="Рисунок 49" descr="C:\Users\kabinet-2\Downloads\bilet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kabinet-2\Downloads\bilet40-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89835" cy="815340"/>
                    </a:xfrm>
                    <a:prstGeom prst="rect">
                      <a:avLst/>
                    </a:prstGeom>
                    <a:noFill/>
                    <a:ln>
                      <a:noFill/>
                    </a:ln>
                  </pic:spPr>
                </pic:pic>
              </a:graphicData>
            </a:graphic>
          </wp:inline>
        </w:drawing>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1)Разрешено прямо и направо.</w:t>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2)Разрешено только направо.</w:t>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3)Запрещено.</w:t>
      </w:r>
    </w:p>
    <w:p w:rsidR="005E5FA9" w:rsidRPr="00F95B6F" w:rsidRDefault="005E5FA9" w:rsidP="00737553">
      <w:pPr>
        <w:pStyle w:val="a9"/>
        <w:numPr>
          <w:ilvl w:val="1"/>
          <w:numId w:val="160"/>
        </w:numPr>
        <w:shd w:val="clear" w:color="auto" w:fill="FFFFFF"/>
        <w:rPr>
          <w:b/>
          <w:bCs/>
        </w:rPr>
      </w:pPr>
      <w:r w:rsidRPr="00F95B6F">
        <w:rPr>
          <w:b/>
          <w:bCs/>
        </w:rPr>
        <w:t>Вам можно продолжить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137410" cy="1002665"/>
            <wp:effectExtent l="0" t="0" r="0" b="0"/>
            <wp:docPr id="48" name="Рисунок 48" descr="C:\Users\kabinet-2\Downloads\bilet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bilet30-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37410" cy="1002665"/>
                    </a:xfrm>
                    <a:prstGeom prst="rect">
                      <a:avLst/>
                    </a:prstGeom>
                    <a:noFill/>
                    <a:ln>
                      <a:noFill/>
                    </a:ln>
                  </pic:spPr>
                </pic:pic>
              </a:graphicData>
            </a:graphic>
          </wp:inline>
        </w:drawing>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или направо.</w:t>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3)Только направо.</w:t>
      </w:r>
    </w:p>
    <w:p w:rsidR="005E5FA9" w:rsidRPr="00F95B6F" w:rsidRDefault="005E5FA9" w:rsidP="00737553">
      <w:pPr>
        <w:pStyle w:val="a9"/>
        <w:numPr>
          <w:ilvl w:val="1"/>
          <w:numId w:val="160"/>
        </w:numPr>
        <w:shd w:val="clear" w:color="auto" w:fill="FFFFFF"/>
        <w:rPr>
          <w:b/>
          <w:bCs/>
        </w:rPr>
      </w:pPr>
      <w:r w:rsidRPr="00F95B6F">
        <w:rPr>
          <w:b/>
          <w:bCs/>
        </w:rPr>
        <w:t>Вы намерены развернуться. Ваши действия?</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236470" cy="980440"/>
            <wp:effectExtent l="0" t="0" r="0" b="0"/>
            <wp:docPr id="47" name="Рисунок 47" descr="C:\Users\kabinet-2\Downloads\bilet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bilet5-13.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36470" cy="980440"/>
                    </a:xfrm>
                    <a:prstGeom prst="rect">
                      <a:avLst/>
                    </a:prstGeom>
                    <a:noFill/>
                    <a:ln>
                      <a:noFill/>
                    </a:ln>
                  </pic:spPr>
                </pic:pic>
              </a:graphicData>
            </a:graphic>
          </wp:inline>
        </w:drawing>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2)Выполните разворот, уступив дорогу легковому автомобилю.</w:t>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3)Дождетесь, когда регулировщик опустит правую руку.</w:t>
      </w:r>
    </w:p>
    <w:p w:rsidR="005E5FA9" w:rsidRPr="00F95B6F" w:rsidRDefault="005E5FA9" w:rsidP="00737553">
      <w:pPr>
        <w:pStyle w:val="a9"/>
        <w:numPr>
          <w:ilvl w:val="1"/>
          <w:numId w:val="160"/>
        </w:numPr>
        <w:shd w:val="clear" w:color="auto" w:fill="FFFFFF"/>
        <w:rPr>
          <w:b/>
          <w:bCs/>
        </w:rPr>
      </w:pPr>
      <w:r w:rsidRPr="00F95B6F">
        <w:rPr>
          <w:b/>
          <w:bCs/>
        </w:rPr>
        <w:t>Должны ли Вы остановиться по требованию регулировщика в указанном им месте?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346325" cy="782320"/>
            <wp:effectExtent l="0" t="0" r="0" b="0"/>
            <wp:docPr id="46" name="Рисунок 46" descr="C:\Users\kabinet-2\Downloads\bilet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bilet14-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46325" cy="782320"/>
                    </a:xfrm>
                    <a:prstGeom prst="rect">
                      <a:avLst/>
                    </a:prstGeom>
                    <a:noFill/>
                    <a:ln>
                      <a:noFill/>
                    </a:ln>
                  </pic:spPr>
                </pic:pic>
              </a:graphicData>
            </a:graphic>
          </wp:inline>
        </w:drawing>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1)Должны.</w:t>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2)Должны только с заездом на тротуар.</w:t>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 должны.</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пешеходных переходов.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w:t>
      </w:r>
    </w:p>
    <w:p w:rsidR="005E5FA9" w:rsidRPr="00F95B6F"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после подачи звукового сигнала.</w:t>
      </w:r>
    </w:p>
    <w:p w:rsidR="005E5FA9" w:rsidRPr="00F95B6F"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после остановки перед пешеходным переходом.</w:t>
      </w:r>
    </w:p>
    <w:p w:rsidR="005E5FA9" w:rsidRPr="00F95B6F" w:rsidRDefault="005E5FA9" w:rsidP="00737553">
      <w:pPr>
        <w:numPr>
          <w:ilvl w:val="0"/>
          <w:numId w:val="17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убедившись, что перед остановившимся транспортным средством нет пешеходов.</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Как Вы должны поступить, если сразу за пешеходным переходом образовался затор?</w:t>
      </w:r>
    </w:p>
    <w:p w:rsidR="005E5FA9" w:rsidRPr="00F95B6F"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Остановиться на пешеходном переходе, если нет пешеходов.</w:t>
      </w:r>
    </w:p>
    <w:p w:rsidR="005E5FA9" w:rsidRPr="00F95B6F"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непосредственно перед пешеходным переходом.</w:t>
      </w:r>
    </w:p>
    <w:p w:rsidR="005E5FA9" w:rsidRPr="00F95B6F" w:rsidRDefault="005E5FA9" w:rsidP="00737553">
      <w:pPr>
        <w:numPr>
          <w:ilvl w:val="0"/>
          <w:numId w:val="17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не ближе 5 м до пешеходного перехода.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w:t>
      </w:r>
    </w:p>
    <w:p w:rsidR="005E5FA9" w:rsidRPr="00F95B6F"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Если пешеход переходит проезжую часть.</w:t>
      </w:r>
    </w:p>
    <w:p w:rsidR="005E5FA9" w:rsidRPr="00F95B6F"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Если пешеход вступил на проезжую часть.</w:t>
      </w:r>
    </w:p>
    <w:p w:rsidR="005E5FA9" w:rsidRPr="00F95B6F" w:rsidRDefault="005E5FA9" w:rsidP="00737553">
      <w:pPr>
        <w:numPr>
          <w:ilvl w:val="0"/>
          <w:numId w:val="17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Подъехав к трамваю попутного направления, остановившемуся у посадочной площадки, расположенной на проезжей части посередине дороги, Вы должны:</w:t>
      </w:r>
    </w:p>
    <w:p w:rsidR="005E5FA9" w:rsidRPr="00F95B6F"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Остановиться и продолжить движение только после закрытия дверей трамвая.</w:t>
      </w:r>
    </w:p>
    <w:p w:rsidR="005E5FA9" w:rsidRPr="00F95B6F"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Уступить дорогу пешеходам, идущим к трамваю или от него.</w:t>
      </w:r>
    </w:p>
    <w:p w:rsidR="005E5FA9" w:rsidRPr="00F95B6F" w:rsidRDefault="005E5FA9" w:rsidP="00737553">
      <w:pPr>
        <w:numPr>
          <w:ilvl w:val="0"/>
          <w:numId w:val="17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и продолжить движение только после начала движения трамвая.</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остановки маршрутных  Т.С.</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 xml:space="preserve">    </w:t>
      </w:r>
      <w:r w:rsidRPr="00F95B6F">
        <w:rPr>
          <w:rFonts w:ascii="Times New Roman" w:hAnsi="Times New Roman" w:cs="Times New Roman"/>
          <w:b/>
          <w:sz w:val="24"/>
          <w:szCs w:val="24"/>
        </w:rPr>
        <w:t>1. Разрешена ли Вам остановка для посадки пассажира в этом месте на маломестном автобусе?</w:t>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80454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95B6F"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Запрещена.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Кто из водителей нарушил правила стоянки?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049145" cy="7378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нарушили.</w:t>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автомобиля.</w:t>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мотоцикла.</w:t>
      </w:r>
    </w:p>
    <w:p w:rsidR="005E5FA9" w:rsidRPr="00F95B6F" w:rsidRDefault="005E5FA9" w:rsidP="00737553">
      <w:pPr>
        <w:numPr>
          <w:ilvl w:val="0"/>
          <w:numId w:val="9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Кто из водителей нарушил правила стоянки?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48205" cy="7600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48205" cy="760095"/>
                    </a:xfrm>
                    <a:prstGeom prst="rect">
                      <a:avLst/>
                    </a:prstGeom>
                    <a:noFill/>
                    <a:ln>
                      <a:noFill/>
                    </a:ln>
                  </pic:spPr>
                </pic:pic>
              </a:graphicData>
            </a:graphic>
          </wp:inline>
        </w:drawing>
      </w:r>
    </w:p>
    <w:p w:rsidR="005E5FA9" w:rsidRPr="00F95B6F"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737553">
      <w:pPr>
        <w:numPr>
          <w:ilvl w:val="0"/>
          <w:numId w:val="10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Можете ли Вы остановиться в указанном месте после поворота направо на грузовомавтомобиле?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617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95B6F"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Кто нарушил правила остановки?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59000" cy="6718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водителя.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легкового автомобиля.</w:t>
      </w:r>
    </w:p>
    <w:p w:rsidR="005E5FA9" w:rsidRPr="00F95B6F"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Можете ли Вы остановиться на мосту для посадки пассажира?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37410" cy="8045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95B6F"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Можете ли Вы остановиться на мосту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37410" cy="6610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37410" cy="661035"/>
                    </a:xfrm>
                    <a:prstGeom prst="rect">
                      <a:avLst/>
                    </a:prstGeom>
                    <a:noFill/>
                    <a:ln>
                      <a:noFill/>
                    </a:ln>
                  </pic:spPr>
                </pic:pic>
              </a:graphicData>
            </a:graphic>
          </wp:inline>
        </w:drawing>
      </w:r>
    </w:p>
    <w:p w:rsidR="005E5FA9" w:rsidRPr="00F95B6F"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только для высадки пассажиров.</w:t>
      </w:r>
    </w:p>
    <w:p w:rsidR="005E5FA9" w:rsidRPr="00F95B6F" w:rsidRDefault="005E5FA9" w:rsidP="00737553">
      <w:pPr>
        <w:numPr>
          <w:ilvl w:val="0"/>
          <w:numId w:val="10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w:t>
      </w:r>
      <w:r w:rsidRPr="00F95B6F">
        <w:rPr>
          <w:rFonts w:ascii="Times New Roman" w:hAnsi="Times New Roman" w:cs="Times New Roman"/>
          <w:b/>
          <w:bCs/>
          <w:sz w:val="24"/>
          <w:szCs w:val="24"/>
        </w:rPr>
        <w:t>В каком из указанных мест Вам можно поставить на стоянку грузовой автомобиль с разрешенной максимальной массой более 3,5 т?</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lastRenderedPageBreak/>
        <w:drawing>
          <wp:inline distT="0" distB="0" distL="0" distR="0">
            <wp:extent cx="2952750" cy="12230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952750" cy="122301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Только 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 А или 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Разрешено ли Вам остановиться на маломестном автобусе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7600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95B6F" w:rsidRDefault="005E5FA9" w:rsidP="00737553">
      <w:pPr>
        <w:numPr>
          <w:ilvl w:val="0"/>
          <w:numId w:val="10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Разрешена ли Вам остановка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600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05330" cy="760095"/>
                    </a:xfrm>
                    <a:prstGeom prst="rect">
                      <a:avLst/>
                    </a:prstGeom>
                    <a:noFill/>
                    <a:ln>
                      <a:noFill/>
                    </a:ln>
                  </pic:spPr>
                </pic:pic>
              </a:graphicData>
            </a:graphic>
          </wp:inline>
        </w:drawing>
      </w:r>
    </w:p>
    <w:p w:rsidR="005E5FA9" w:rsidRPr="00F95B6F"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но только при отсутствии пешеходов на переходе.</w:t>
      </w:r>
    </w:p>
    <w:p w:rsidR="005E5FA9" w:rsidRPr="00F95B6F" w:rsidRDefault="005E5FA9" w:rsidP="00737553">
      <w:pPr>
        <w:numPr>
          <w:ilvl w:val="0"/>
          <w:numId w:val="10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разрешена.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Тест: Выполнение требований  проезда железнодорожного переезда.     </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Разрешено ли Вам проехать железнодорожный переезд?</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92960" cy="749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92960" cy="749300"/>
                    </a:xfrm>
                    <a:prstGeom prst="rect">
                      <a:avLst/>
                    </a:prstGeom>
                    <a:noFill/>
                    <a:ln>
                      <a:noFill/>
                    </a:ln>
                  </pic:spPr>
                </pic:pic>
              </a:graphicData>
            </a:graphic>
          </wp:inline>
        </w:drawing>
      </w:r>
    </w:p>
    <w:p w:rsidR="005E5FA9" w:rsidRPr="00F95B6F"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 так как дежурный по переезду запрещает движение только встречному автомобилю.</w:t>
      </w:r>
    </w:p>
    <w:p w:rsidR="005E5FA9" w:rsidRPr="00F95B6F"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7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Разрешен ли Вам въезд на железнодорожный переезд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49145" cy="7600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49145" cy="760095"/>
                    </a:xfrm>
                    <a:prstGeom prst="rect">
                      <a:avLst/>
                    </a:prstGeom>
                    <a:noFill/>
                    <a:ln>
                      <a:noFill/>
                    </a:ln>
                  </pic:spPr>
                </pic:pic>
              </a:graphicData>
            </a:graphic>
          </wp:inline>
        </w:drawing>
      </w:r>
    </w:p>
    <w:p w:rsidR="005E5FA9" w:rsidRPr="00F95B6F"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7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Разрешен ли такой маневр?</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104390" cy="8153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04390" cy="815340"/>
                    </a:xfrm>
                    <a:prstGeom prst="rect">
                      <a:avLst/>
                    </a:prstGeom>
                    <a:noFill/>
                    <a:ln>
                      <a:noFill/>
                    </a:ln>
                  </pic:spPr>
                </pic:pic>
              </a:graphicData>
            </a:graphic>
          </wp:inline>
        </w:drawing>
      </w:r>
    </w:p>
    <w:p w:rsidR="005E5FA9" w:rsidRPr="00F95B6F"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 если нет встречных транспортных средств.</w:t>
      </w:r>
    </w:p>
    <w:p w:rsidR="005E5FA9" w:rsidRPr="00F95B6F"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между шлагбаумом и остановившимся грузовым автомобилем расстояние 6 м.</w:t>
      </w:r>
    </w:p>
    <w:p w:rsidR="005E5FA9" w:rsidRPr="00F95B6F" w:rsidRDefault="005E5FA9" w:rsidP="00737553">
      <w:pPr>
        <w:numPr>
          <w:ilvl w:val="0"/>
          <w:numId w:val="17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Как Вы должны поступить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7600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95B6F" w:rsidRDefault="005E5FA9" w:rsidP="00737553">
      <w:pPr>
        <w:numPr>
          <w:ilvl w:val="0"/>
          <w:numId w:val="17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Объехать шлагбаум, так как светофор не запрещает движение.</w:t>
      </w:r>
    </w:p>
    <w:p w:rsidR="005E5FA9" w:rsidRPr="00F95B6F" w:rsidRDefault="005E5FA9" w:rsidP="00737553">
      <w:pPr>
        <w:numPr>
          <w:ilvl w:val="0"/>
          <w:numId w:val="17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и продолжить движение только при открытом шлагбауме.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ind w:left="-142"/>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неохраняемого железнодорожного  переезда.</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каком месте Вы должны остановиться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83105" cy="7931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83105" cy="793115"/>
                    </a:xfrm>
                    <a:prstGeom prst="rect">
                      <a:avLst/>
                    </a:prstGeom>
                    <a:noFill/>
                    <a:ln>
                      <a:noFill/>
                    </a:ln>
                  </pic:spPr>
                </pic:pic>
              </a:graphicData>
            </a:graphic>
          </wp:inline>
        </w:drawing>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У знака «Движение без остановки запрещено».</w:t>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У знака «Однопутная железная дорога».</w:t>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 5 м до первого рельса.</w:t>
      </w:r>
    </w:p>
    <w:p w:rsidR="005E5FA9" w:rsidRPr="00F95B6F" w:rsidRDefault="005E5FA9" w:rsidP="00737553">
      <w:pPr>
        <w:numPr>
          <w:ilvl w:val="0"/>
          <w:numId w:val="17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 любом месте по своему усмотрению.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Как Вы должны действовать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59940" cy="716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59940" cy="716280"/>
                    </a:xfrm>
                    <a:prstGeom prst="rect">
                      <a:avLst/>
                    </a:prstGeom>
                    <a:noFill/>
                    <a:ln>
                      <a:noFill/>
                    </a:ln>
                  </pic:spPr>
                </pic:pic>
              </a:graphicData>
            </a:graphic>
          </wp:inline>
        </w:drawing>
      </w:r>
    </w:p>
    <w:p w:rsidR="005E5FA9" w:rsidRPr="00F95B6F"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Проехать железнодорожный переезд без остановки перед знаком.</w:t>
      </w:r>
    </w:p>
    <w:p w:rsidR="005E5FA9" w:rsidRPr="00F95B6F"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знаком и продолжить движение сразу же после проезда поезда.</w:t>
      </w:r>
    </w:p>
    <w:p w:rsidR="005E5FA9" w:rsidRPr="00F95B6F" w:rsidRDefault="005E5FA9" w:rsidP="00737553">
      <w:pPr>
        <w:numPr>
          <w:ilvl w:val="0"/>
          <w:numId w:val="18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перед знаком и продолжить движение, только убедившись в отсутствии приближающегося поезда.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На каком наименьшем расстоянии до ближайшего рельса Вы должны остановиться?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83105" cy="8153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83105" cy="815340"/>
                    </a:xfrm>
                    <a:prstGeom prst="rect">
                      <a:avLst/>
                    </a:prstGeom>
                    <a:noFill/>
                    <a:ln>
                      <a:noFill/>
                    </a:ln>
                  </pic:spPr>
                </pic:pic>
              </a:graphicData>
            </a:graphic>
          </wp:inline>
        </w:drawing>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5 м.</w:t>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10 м.</w:t>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15 м.</w:t>
      </w:r>
    </w:p>
    <w:p w:rsidR="005E5FA9" w:rsidRPr="00F95B6F" w:rsidRDefault="005E5FA9" w:rsidP="00737553">
      <w:pPr>
        <w:numPr>
          <w:ilvl w:val="0"/>
          <w:numId w:val="18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20 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Сигналом остановки для машиниста поезда служат:</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Вытянутые в стороны руки.</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Круговое движение рукой.</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Поднятая вверх правая рука.</w:t>
      </w:r>
    </w:p>
    <w:p w:rsidR="005E5FA9" w:rsidRPr="00F95B6F" w:rsidRDefault="005E5FA9" w:rsidP="00737553">
      <w:pPr>
        <w:numPr>
          <w:ilvl w:val="0"/>
          <w:numId w:val="18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Поднятые вверх обе руки.</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lastRenderedPageBreak/>
        <w:t>5. Как Вы должны поступить с пассажирами при вынужденной остановке на железнодорожном переезде?</w:t>
      </w:r>
    </w:p>
    <w:p w:rsidR="005E5FA9" w:rsidRPr="00F95B6F"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Высадить людей, если принятые меры не позволяют убрать автомобиль с переезда.</w:t>
      </w:r>
    </w:p>
    <w:p w:rsidR="005E5FA9" w:rsidRPr="00F95B6F"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При появлении поезда высадить людей.</w:t>
      </w:r>
    </w:p>
    <w:p w:rsidR="005E5FA9" w:rsidRPr="00F95B6F" w:rsidRDefault="005E5FA9" w:rsidP="00737553">
      <w:pPr>
        <w:numPr>
          <w:ilvl w:val="0"/>
          <w:numId w:val="18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Немедленно высадить людей.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Разрешен ли Вам въезд на железнодорожный переезд?</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49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71370" cy="749300"/>
                    </a:xfrm>
                    <a:prstGeom prst="rect">
                      <a:avLst/>
                    </a:prstGeom>
                    <a:noFill/>
                    <a:ln>
                      <a:noFill/>
                    </a:ln>
                  </pic:spPr>
                </pic:pic>
              </a:graphicData>
            </a:graphic>
          </wp:inline>
        </w:drawing>
      </w:r>
    </w:p>
    <w:p w:rsidR="005E5FA9" w:rsidRPr="00F95B6F"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8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hd w:val="clear" w:color="auto" w:fill="FFFFFF"/>
        <w:ind w:left="-142"/>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при особых условиях движения.</w:t>
      </w:r>
    </w:p>
    <w:p w:rsidR="005E5FA9" w:rsidRPr="00F95B6F" w:rsidRDefault="005E5FA9" w:rsidP="00737553">
      <w:pPr>
        <w:pStyle w:val="biletquestion"/>
        <w:numPr>
          <w:ilvl w:val="1"/>
          <w:numId w:val="184"/>
        </w:numPr>
        <w:shd w:val="clear" w:color="auto" w:fill="FFFFFF"/>
        <w:spacing w:before="0" w:beforeAutospacing="0" w:after="0" w:afterAutospacing="0"/>
        <w:rPr>
          <w:b/>
          <w:bCs/>
          <w:color w:val="000000"/>
        </w:rPr>
      </w:pPr>
      <w:r w:rsidRPr="00F95B6F">
        <w:rPr>
          <w:b/>
          <w:bCs/>
          <w:color w:val="000000"/>
        </w:rPr>
        <w:t>При движении в условиях тумана расстояние до предметов представляется:</w:t>
      </w:r>
    </w:p>
    <w:p w:rsidR="005E5FA9" w:rsidRPr="00F95B6F" w:rsidRDefault="005E5FA9" w:rsidP="005E5FA9">
      <w:pPr>
        <w:pStyle w:val="biletquestion"/>
        <w:shd w:val="clear" w:color="auto" w:fill="FFFFFF"/>
        <w:spacing w:before="0" w:beforeAutospacing="0" w:after="0" w:afterAutospacing="0"/>
        <w:ind w:left="1440"/>
        <w:rPr>
          <w:b/>
          <w:bCs/>
          <w:color w:val="000000"/>
        </w:rPr>
      </w:pPr>
    </w:p>
    <w:p w:rsidR="005E5FA9" w:rsidRPr="00F95B6F" w:rsidRDefault="005E5FA9" w:rsidP="005E5FA9">
      <w:pPr>
        <w:pStyle w:val="biletquestion"/>
        <w:shd w:val="clear" w:color="auto" w:fill="FFFFFF"/>
        <w:spacing w:before="0" w:beforeAutospacing="0" w:after="0" w:afterAutospacing="0"/>
        <w:ind w:left="1440"/>
        <w:rPr>
          <w:b/>
          <w:bCs/>
          <w:color w:val="000000"/>
        </w:rPr>
      </w:pPr>
      <w:r w:rsidRPr="00F95B6F">
        <w:rPr>
          <w:b/>
          <w:noProof/>
          <w:color w:val="000000"/>
        </w:rPr>
        <w:drawing>
          <wp:inline distT="0" distB="0" distL="0" distR="0">
            <wp:extent cx="2379345" cy="947420"/>
            <wp:effectExtent l="0" t="0" r="0" b="0"/>
            <wp:docPr id="27" name="Рисунок 27" descr="C:\Users\kabinet-2\Downloads\bilet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bilet5-20.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79345" cy="947420"/>
                    </a:xfrm>
                    <a:prstGeom prst="rect">
                      <a:avLst/>
                    </a:prstGeom>
                    <a:noFill/>
                    <a:ln>
                      <a:noFill/>
                    </a:ln>
                  </pic:spPr>
                </pic:pic>
              </a:graphicData>
            </a:graphic>
          </wp:inline>
        </w:drawing>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1)Большим, чем в действительности.</w:t>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2)Соответствующим действительности.</w:t>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3)Меньшим, чем в действительности.</w:t>
      </w:r>
    </w:p>
    <w:p w:rsidR="005E5FA9" w:rsidRPr="00F95B6F" w:rsidRDefault="005E5FA9" w:rsidP="00737553">
      <w:pPr>
        <w:pStyle w:val="biletquestion"/>
        <w:numPr>
          <w:ilvl w:val="1"/>
          <w:numId w:val="184"/>
        </w:numPr>
        <w:shd w:val="clear" w:color="auto" w:fill="FFFFFF"/>
        <w:spacing w:before="0" w:beforeAutospacing="0" w:after="0" w:afterAutospacing="0"/>
        <w:rPr>
          <w:b/>
          <w:bCs/>
          <w:color w:val="000000"/>
        </w:rPr>
      </w:pPr>
      <w:r w:rsidRPr="00F95B6F">
        <w:rPr>
          <w:b/>
          <w:bCs/>
          <w:color w:val="000000"/>
        </w:rPr>
        <w:t>При приближении к вершине подъема в темное время суток водителю следует:</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1)Не переключать дальний свет фар на ближний.</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2)Переключать дальний свет фар на ближний только при появлении встречного транспортного средства.</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3)Всегда переключать дальний свет фар на ближний.</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трогании на подъеме на автомобиле с механической коробкой передач следует начинать отключать (отпускать) стояночный тормоз:</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 начала движения.</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2)Одновременно с началом движения.</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3)После начала движения.</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повороте направо обеспечение безопасности движения достигается путем выполнения поворота по траектории, которая показана: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25980" cy="892175"/>
            <wp:effectExtent l="0" t="0" r="0" b="0"/>
            <wp:docPr id="26" name="Рисунок 26" descr="C:\Users\kabinet-2\Downloads\bilet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bilet16-19.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25980" cy="892175"/>
                    </a:xfrm>
                    <a:prstGeom prst="rect">
                      <a:avLst/>
                    </a:prstGeom>
                    <a:noFill/>
                    <a:ln>
                      <a:noFill/>
                    </a:ln>
                  </pic:spPr>
                </pic:pic>
              </a:graphicData>
            </a:graphic>
          </wp:inline>
        </w:drawing>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левом рисунке.</w:t>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2)На правом рисунке.</w:t>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 рисунках.</w:t>
      </w:r>
    </w:p>
    <w:p w:rsidR="005E5FA9" w:rsidRPr="00F95B6F" w:rsidRDefault="005E5FA9" w:rsidP="00737553">
      <w:pPr>
        <w:pStyle w:val="a9"/>
        <w:numPr>
          <w:ilvl w:val="1"/>
          <w:numId w:val="184"/>
        </w:numPr>
        <w:shd w:val="clear" w:color="auto" w:fill="FFFFFF"/>
        <w:rPr>
          <w:b/>
          <w:bCs/>
          <w:color w:val="000000"/>
        </w:rPr>
      </w:pPr>
      <w:r w:rsidRPr="00F95B6F">
        <w:rPr>
          <w:b/>
          <w:bCs/>
          <w:color w:val="000000"/>
        </w:rPr>
        <w:t>Способ разворота с использованием прилегающей территории слева, обеспечивающий безопасность движения, показан:</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lastRenderedPageBreak/>
        <w:drawing>
          <wp:inline distT="0" distB="0" distL="0" distR="0">
            <wp:extent cx="1927860" cy="638810"/>
            <wp:effectExtent l="0" t="0" r="0" b="0"/>
            <wp:docPr id="25" name="Рисунок 25" descr="C:\Users\kabinet-2\Downloads\bilet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bilet9-19.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27860" cy="638810"/>
                    </a:xfrm>
                    <a:prstGeom prst="rect">
                      <a:avLst/>
                    </a:prstGeom>
                    <a:noFill/>
                    <a:ln>
                      <a:noFill/>
                    </a:ln>
                  </pic:spPr>
                </pic:pic>
              </a:graphicData>
            </a:graphic>
          </wp:inline>
        </w:drawing>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 левом рисунке.</w:t>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на правом рисунке.</w:t>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 рисунках.</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движении по какому участку дороги действие сильного бокового ветра наиболее опасно?</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1)По закрытому деревьями.</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выезде с закрытого участка на открытый.</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открытому.</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Как следует поступить водителю при посадке в автомобиль, стоящий у тротуара или на обочине?</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1)Обойти автомобиль спереди.</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2)Обойти автомобиль сзади.</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3)Допустимы оба варианта действий.</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На каком рисунке показано правильное положение рук на рулевом колесе?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749300"/>
            <wp:effectExtent l="0" t="0" r="0" b="0"/>
            <wp:docPr id="24" name="Рисунок 24" descr="C:\Users\kabinet-2\Downloads\bilet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bilet27-20.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02510" cy="749300"/>
                    </a:xfrm>
                    <a:prstGeom prst="rect">
                      <a:avLst/>
                    </a:prstGeom>
                    <a:noFill/>
                    <a:ln>
                      <a:noFill/>
                    </a:ln>
                  </pic:spPr>
                </pic:pic>
              </a:graphicData>
            </a:graphic>
          </wp:inline>
        </w:drawing>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левом.</w:t>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2)На среднем.</w:t>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правом.</w:t>
      </w:r>
    </w:p>
    <w:p w:rsidR="005E5FA9" w:rsidRPr="00F95B6F" w:rsidRDefault="005E5FA9" w:rsidP="00737553">
      <w:pPr>
        <w:pStyle w:val="a9"/>
        <w:numPr>
          <w:ilvl w:val="1"/>
          <w:numId w:val="184"/>
        </w:numPr>
        <w:shd w:val="clear" w:color="auto" w:fill="FFFFFF"/>
        <w:rPr>
          <w:b/>
          <w:bCs/>
          <w:color w:val="000000"/>
        </w:rPr>
      </w:pPr>
      <w:r w:rsidRPr="00F95B6F">
        <w:rPr>
          <w:b/>
          <w:bCs/>
          <w:color w:val="000000"/>
        </w:rPr>
        <w:t>Уменьшение тормозного пути транспортного средства, не оборудованного антиблокировочной тормозной системой, достигается:</w:t>
      </w:r>
    </w:p>
    <w:p w:rsidR="005E5FA9" w:rsidRPr="00F95B6F" w:rsidRDefault="005E5FA9" w:rsidP="005E5FA9">
      <w:pPr>
        <w:pStyle w:val="a9"/>
        <w:shd w:val="clear" w:color="auto" w:fill="FFFFFF"/>
        <w:ind w:left="1440"/>
        <w:rPr>
          <w:b/>
          <w:bCs/>
          <w:color w:val="000000"/>
        </w:rPr>
      </w:pP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1)Путем нажатия на педаль тормоза до упора.</w:t>
      </w: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2)Путем прерывистого нажатия на педаль тормоза.</w:t>
      </w: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3)Путем нажатия на педаль тормоза с одновременным использованием стояночной тормозной системы.</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Как зависит величина тормозного пути транспортного средства от скорости движения?</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1)Не зависит.</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2)Увеличивается пропорционально скорости.</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3)Увеличивается пропорционально квадрату скорости.</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Какие действия водителя приведут к уменьшению центробежной силы, возникающей на повороте?</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1)Увеличение скорости движения.</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2)Снижение скорости движения.</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3)Уменьшение радиуса прохождения поворота.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движения по автомагистрали.</w:t>
      </w:r>
    </w:p>
    <w:p w:rsidR="005E5FA9" w:rsidRPr="00F95B6F" w:rsidRDefault="005E5FA9" w:rsidP="005E5FA9">
      <w:pPr>
        <w:ind w:left="-142"/>
        <w:rPr>
          <w:rFonts w:ascii="Times New Roman" w:hAnsi="Times New Roman" w:cs="Times New Roman"/>
          <w:sz w:val="24"/>
          <w:szCs w:val="24"/>
        </w:rPr>
      </w:pPr>
      <w:r w:rsidRPr="00F95B6F">
        <w:rPr>
          <w:rFonts w:ascii="Times New Roman" w:hAnsi="Times New Roman" w:cs="Times New Roman"/>
          <w:b/>
          <w:bCs/>
          <w:sz w:val="24"/>
          <w:szCs w:val="24"/>
        </w:rPr>
        <w:t>Задания выполнения работы</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Кто из водителей нарушил правила остановки?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59940" cy="6388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59940" cy="638810"/>
                    </a:xfrm>
                    <a:prstGeom prst="rect">
                      <a:avLst/>
                    </a:prstGeom>
                    <a:noFill/>
                    <a:ln>
                      <a:noFill/>
                    </a:ln>
                  </pic:spPr>
                </pic:pic>
              </a:graphicData>
            </a:graphic>
          </wp:inline>
        </w:drawing>
      </w:r>
    </w:p>
    <w:p w:rsidR="005E5FA9" w:rsidRPr="00F95B6F"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1. Только водитель легкового автомобиля.</w:t>
      </w:r>
    </w:p>
    <w:p w:rsidR="005E5FA9" w:rsidRPr="00F95B6F"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9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нарушили.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В каких местах Вам разрешено произвести остановку на автомагистрали?</w:t>
      </w:r>
    </w:p>
    <w:p w:rsidR="005E5FA9" w:rsidRPr="00F95B6F"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 любых местах за пределами проезжей части.</w:t>
      </w:r>
    </w:p>
    <w:p w:rsidR="005E5FA9" w:rsidRPr="00F95B6F"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правее линии разметки, обозначающей край проезжей части.</w:t>
      </w:r>
    </w:p>
    <w:p w:rsidR="005E5FA9" w:rsidRPr="00F95B6F" w:rsidRDefault="005E5FA9" w:rsidP="00737553">
      <w:pPr>
        <w:numPr>
          <w:ilvl w:val="0"/>
          <w:numId w:val="19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на специальных площадках для стоянки, обозначенных соответствующими знаками.</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Разрешается ли движение задним ходом по автомагистрали?</w:t>
      </w:r>
    </w:p>
    <w:p w:rsidR="005E5FA9" w:rsidRPr="00F95B6F"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если Ваше транспортное средство находится правее сплошной линии разметки, обозначающей край проезжей части автомагистрали.</w:t>
      </w:r>
    </w:p>
    <w:p w:rsidR="005E5FA9" w:rsidRPr="00F95B6F" w:rsidRDefault="005E5FA9" w:rsidP="00737553">
      <w:pPr>
        <w:numPr>
          <w:ilvl w:val="0"/>
          <w:numId w:val="19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4. Разрешается ли учебная езда на автомагистрали?</w:t>
      </w:r>
    </w:p>
    <w:p w:rsidR="005E5FA9" w:rsidRPr="00F95B6F"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только по крайней правой полосе.</w:t>
      </w:r>
    </w:p>
    <w:p w:rsidR="005E5FA9" w:rsidRPr="00F95B6F" w:rsidRDefault="005E5FA9" w:rsidP="00737553">
      <w:pPr>
        <w:numPr>
          <w:ilvl w:val="0"/>
          <w:numId w:val="19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5. Кто из водителей нарушает правила разворота на автомагистрали?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60880" cy="716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60880" cy="716280"/>
                    </a:xfrm>
                    <a:prstGeom prst="rect">
                      <a:avLst/>
                    </a:prstGeom>
                    <a:noFill/>
                    <a:ln>
                      <a:noFill/>
                    </a:ln>
                  </pic:spPr>
                </pic:pic>
              </a:graphicData>
            </a:graphic>
          </wp:inline>
        </w:drawing>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 выполняющего ремонтные или уборочные работы.</w:t>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нарушают.</w:t>
      </w:r>
    </w:p>
    <w:p w:rsidR="005E5FA9" w:rsidRPr="00F95B6F" w:rsidRDefault="005E5FA9" w:rsidP="00737553">
      <w:pPr>
        <w:numPr>
          <w:ilvl w:val="0"/>
          <w:numId w:val="20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Оба не нарушают.</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6. В каком случае на автомагистрали Вам разрешено остановиться правее линии, обозначающей край проезжей части?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1993900" cy="7162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93900" cy="716280"/>
                    </a:xfrm>
                    <a:prstGeom prst="rect">
                      <a:avLst/>
                    </a:prstGeom>
                    <a:noFill/>
                    <a:ln>
                      <a:noFill/>
                    </a:ln>
                  </pic:spPr>
                </pic:pic>
              </a:graphicData>
            </a:graphic>
          </wp:inline>
        </w:drawing>
      </w:r>
    </w:p>
    <w:p w:rsidR="005E5FA9" w:rsidRPr="00F95B6F"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 любом случае.</w:t>
      </w:r>
    </w:p>
    <w:p w:rsidR="005E5FA9" w:rsidRPr="00F95B6F"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 светлое время суток.</w:t>
      </w:r>
    </w:p>
    <w:p w:rsidR="005E5FA9" w:rsidRPr="00F95B6F" w:rsidRDefault="005E5FA9" w:rsidP="00737553">
      <w:pPr>
        <w:numPr>
          <w:ilvl w:val="0"/>
          <w:numId w:val="20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 случае вынужденной остановки.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7. Двигаясь по автомагистрали, Вы можете произвести остановку: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93900" cy="770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93900" cy="770890"/>
                    </a:xfrm>
                    <a:prstGeom prst="rect">
                      <a:avLst/>
                    </a:prstGeom>
                    <a:noFill/>
                    <a:ln>
                      <a:noFill/>
                    </a:ln>
                  </pic:spPr>
                </pic:pic>
              </a:graphicData>
            </a:graphic>
          </wp:inline>
        </w:drawing>
      </w:r>
    </w:p>
    <w:p w:rsidR="005E5FA9" w:rsidRPr="00F95B6F"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через 500 м.</w:t>
      </w:r>
    </w:p>
    <w:p w:rsidR="005E5FA9" w:rsidRPr="00F95B6F"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В любом месте правее линии, обозначающей край проезжей части.</w:t>
      </w:r>
    </w:p>
    <w:p w:rsidR="005E5FA9" w:rsidRPr="00F95B6F" w:rsidRDefault="005E5FA9" w:rsidP="00737553">
      <w:pPr>
        <w:numPr>
          <w:ilvl w:val="0"/>
          <w:numId w:val="20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любом месте у края проезжей части.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8. Разрешено ли Вам, управляя грузовым автомобилем, совершить опережение в данной ситуации?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50085" cy="8153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50085" cy="815340"/>
                    </a:xfrm>
                    <a:prstGeom prst="rect">
                      <a:avLst/>
                    </a:prstGeom>
                    <a:noFill/>
                    <a:ln>
                      <a:noFill/>
                    </a:ln>
                  </pic:spPr>
                </pic:pic>
              </a:graphicData>
            </a:graphic>
          </wp:inline>
        </w:drawing>
      </w:r>
    </w:p>
    <w:p w:rsidR="005E5FA9" w:rsidRPr="00F95B6F"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1. Да, если разрешенная максимальная масса Вашего автомобиля менее 2,5 т.</w:t>
      </w:r>
    </w:p>
    <w:p w:rsidR="005E5FA9" w:rsidRPr="00F95B6F"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независимо от величины разрешенной максимальной массы Вашего автомобиля.</w:t>
      </w:r>
    </w:p>
    <w:p w:rsidR="005E5FA9" w:rsidRPr="00F95B6F" w:rsidRDefault="005E5FA9" w:rsidP="00737553">
      <w:pPr>
        <w:numPr>
          <w:ilvl w:val="0"/>
          <w:numId w:val="20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9. Можно ли обучать вождению на этой дороге?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82165" cy="704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82165" cy="704850"/>
                    </a:xfrm>
                    <a:prstGeom prst="rect">
                      <a:avLst/>
                    </a:prstGeom>
                    <a:noFill/>
                    <a:ln>
                      <a:noFill/>
                    </a:ln>
                  </pic:spPr>
                </pic:pic>
              </a:graphicData>
            </a:graphic>
          </wp:inline>
        </w:drawing>
      </w:r>
    </w:p>
    <w:p w:rsidR="005E5FA9" w:rsidRPr="00F95B6F"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Можно, используя для движения только правую полосу проезжей части.</w:t>
      </w:r>
    </w:p>
    <w:p w:rsidR="005E5FA9" w:rsidRPr="00F95B6F"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Можно только при наличии данного опознавательного знака.</w:t>
      </w:r>
    </w:p>
    <w:p w:rsidR="005E5FA9" w:rsidRPr="00F95B6F" w:rsidRDefault="005E5FA9" w:rsidP="00737553">
      <w:pPr>
        <w:numPr>
          <w:ilvl w:val="0"/>
          <w:numId w:val="20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Нельзя.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10. Разрешается ли движение по автомагистрали, если Ваше транспортное средство по техническому состоянию развивает скорость менее 40 км/ч?</w:t>
      </w:r>
    </w:p>
    <w:p w:rsidR="005E5FA9" w:rsidRPr="00F95B6F"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только по крайней правой полосе.</w:t>
      </w:r>
    </w:p>
    <w:p w:rsidR="005E5FA9" w:rsidRPr="00F95B6F" w:rsidRDefault="005E5FA9" w:rsidP="00737553">
      <w:pPr>
        <w:numPr>
          <w:ilvl w:val="0"/>
          <w:numId w:val="20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11. Кто из водителей нарушает Правила?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05635" cy="782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05635" cy="782320"/>
                    </a:xfrm>
                    <a:prstGeom prst="rect">
                      <a:avLst/>
                    </a:prstGeom>
                    <a:noFill/>
                    <a:ln>
                      <a:noFill/>
                    </a:ln>
                  </pic:spPr>
                </pic:pic>
              </a:graphicData>
            </a:graphic>
          </wp:inline>
        </w:drawing>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Все водители.</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Никто из водителей.</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водитель трактора.</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Только водитель легкового автомобиля.</w:t>
      </w:r>
    </w:p>
    <w:p w:rsidR="005E5FA9" w:rsidRPr="00F95B6F" w:rsidRDefault="005E5FA9" w:rsidP="00737553">
      <w:pPr>
        <w:numPr>
          <w:ilvl w:val="0"/>
          <w:numId w:val="20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5. Водители грузового автомобиля и трактора.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12. На каких участках автомагистрали запрещается движение задним ходом?</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На всем протяжении дороги запрещено.</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 местах въезда или выезда с нее.</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 местах остановок маршрутных транспортных средств.</w:t>
      </w:r>
    </w:p>
    <w:p w:rsidR="005E5FA9" w:rsidRPr="00F95B6F" w:rsidRDefault="005E5FA9" w:rsidP="00737553">
      <w:pPr>
        <w:numPr>
          <w:ilvl w:val="0"/>
          <w:numId w:val="20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На всем протяжении дороги разрешено.</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13. Нарушил ли водитель Правила при вынужденной остановке на автомагистрали?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49145" cy="749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49145" cy="749300"/>
                    </a:xfrm>
                    <a:prstGeom prst="rect">
                      <a:avLst/>
                    </a:prstGeom>
                    <a:noFill/>
                    <a:ln>
                      <a:noFill/>
                    </a:ln>
                  </pic:spPr>
                </pic:pic>
              </a:graphicData>
            </a:graphic>
          </wp:inline>
        </w:drawing>
      </w:r>
    </w:p>
    <w:p w:rsidR="005E5FA9" w:rsidRPr="00F95B6F"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если не выставил знак аварийной остановки.</w:t>
      </w:r>
    </w:p>
    <w:p w:rsidR="005E5FA9" w:rsidRPr="00F95B6F" w:rsidRDefault="005E5FA9" w:rsidP="00737553">
      <w:pPr>
        <w:numPr>
          <w:ilvl w:val="0"/>
          <w:numId w:val="20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перевозка людей .</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Разрешается ли перевозка людей в прицепе-даче?</w:t>
      </w:r>
    </w:p>
    <w:p w:rsidR="005E5FA9" w:rsidRPr="00F95B6F"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разрешается.</w:t>
      </w:r>
    </w:p>
    <w:p w:rsidR="005E5FA9" w:rsidRPr="00F95B6F"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w:t>
      </w:r>
    </w:p>
    <w:p w:rsidR="005E5FA9" w:rsidRPr="00F95B6F" w:rsidRDefault="005E5FA9" w:rsidP="00737553">
      <w:pPr>
        <w:numPr>
          <w:ilvl w:val="0"/>
          <w:numId w:val="20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Разрешается при наличии места для сидения.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Какие из перечисленных требований являются обязательными при перевозке детей?</w:t>
      </w:r>
    </w:p>
    <w:p w:rsidR="005E5FA9" w:rsidRPr="00F95B6F"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1. 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95B6F"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Запрещается перевозка детей до 12-летнего возраста на заднем сиденье мотоцикла.</w:t>
      </w:r>
    </w:p>
    <w:p w:rsidR="005E5FA9" w:rsidRPr="00F95B6F" w:rsidRDefault="005E5FA9" w:rsidP="00737553">
      <w:pPr>
        <w:numPr>
          <w:ilvl w:val="0"/>
          <w:numId w:val="21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требования являются обязательными.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Разрешена ли перевозка детей до 12-летнего возраста на переднем сиденье легкового автомобиля?</w:t>
      </w:r>
    </w:p>
    <w:p w:rsidR="005E5FA9" w:rsidRPr="00F95B6F"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Запрещена.</w:t>
      </w:r>
    </w:p>
    <w:p w:rsidR="005E5FA9" w:rsidRPr="00F95B6F"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Разрешена только с использованием детских удерживающих устройств.</w:t>
      </w:r>
    </w:p>
    <w:p w:rsidR="005E5FA9" w:rsidRPr="00F95B6F" w:rsidRDefault="005E5FA9" w:rsidP="00737553">
      <w:pPr>
        <w:numPr>
          <w:ilvl w:val="0"/>
          <w:numId w:val="21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Разрешена только на руках у взрослых.</w:t>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перевозки грузов.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На каком рисунке изображен автомобиль, водитель которого не нарушает правил перевозки грузов?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4516755" cy="15754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516755" cy="1575435"/>
                    </a:xfrm>
                    <a:prstGeom prst="rect">
                      <a:avLst/>
                    </a:prstGeom>
                    <a:noFill/>
                    <a:ln>
                      <a:noFill/>
                    </a:ln>
                  </pic:spPr>
                </pic:pic>
              </a:graphicData>
            </a:graphic>
          </wp:inline>
        </w:drawing>
      </w:r>
    </w:p>
    <w:p w:rsidR="005E5FA9" w:rsidRPr="00F95B6F"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на А.</w:t>
      </w:r>
    </w:p>
    <w:p w:rsidR="005E5FA9" w:rsidRPr="00F95B6F"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на Б.</w:t>
      </w:r>
    </w:p>
    <w:p w:rsidR="005E5FA9" w:rsidRPr="00F95B6F" w:rsidRDefault="005E5FA9" w:rsidP="00737553">
      <w:pPr>
        <w:numPr>
          <w:ilvl w:val="0"/>
          <w:numId w:val="21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На обоих.</w:t>
      </w:r>
    </w:p>
    <w:p w:rsidR="005E5FA9" w:rsidRPr="00F95B6F" w:rsidRDefault="005E5FA9" w:rsidP="005E5FA9">
      <w:pPr>
        <w:pStyle w:val="biletquestion"/>
        <w:shd w:val="clear" w:color="auto" w:fill="FFFFFF"/>
        <w:spacing w:before="0" w:beforeAutospacing="0" w:after="0" w:afterAutospacing="0"/>
        <w:rPr>
          <w:b/>
          <w:bCs/>
          <w:color w:val="000000"/>
        </w:rPr>
      </w:pPr>
      <w:r w:rsidRPr="00F95B6F">
        <w:t>2. </w:t>
      </w:r>
      <w:r w:rsidRPr="00F95B6F">
        <w:rPr>
          <w:b/>
          <w:bCs/>
          <w:color w:val="000000"/>
        </w:rPr>
        <w:t>Перевозка груза запрещена, если он:</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1)Выступает более чем на 1 м за габариты транспортного средства спереди или сзади.</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2)Закрывает внешние световые приборы, световозвращатели, регистрационные и опознавательные знаки.</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3)Установлен на сиденье для пассажиров.</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pStyle w:val="biletquestion"/>
        <w:shd w:val="clear" w:color="auto" w:fill="FFFFFF"/>
        <w:spacing w:before="0" w:beforeAutospacing="0" w:after="0" w:afterAutospacing="0"/>
        <w:rPr>
          <w:b/>
          <w:bCs/>
          <w:color w:val="000000"/>
        </w:rPr>
      </w:pPr>
      <w:r w:rsidRPr="00F95B6F">
        <w:t>3. </w:t>
      </w:r>
      <w:r w:rsidRPr="00F95B6F">
        <w:rPr>
          <w:b/>
          <w:bCs/>
          <w:color w:val="000000"/>
        </w:rPr>
        <w:t>На каком рисунке изображен автомобиль, водитель которого нарушает правила перевозки грузов?</w:t>
      </w:r>
    </w:p>
    <w:p w:rsidR="005E5FA9" w:rsidRPr="00F95B6F" w:rsidRDefault="005E5FA9" w:rsidP="005E5FA9">
      <w:pPr>
        <w:pStyle w:val="biletquestion"/>
        <w:shd w:val="clear" w:color="auto" w:fill="FFFFFF"/>
        <w:spacing w:before="0" w:beforeAutospacing="0" w:after="0" w:afterAutospacing="0"/>
        <w:rPr>
          <w:b/>
          <w:bCs/>
          <w:color w:val="000000"/>
        </w:rPr>
      </w:pPr>
    </w:p>
    <w:p w:rsidR="005E5FA9" w:rsidRPr="00F95B6F" w:rsidRDefault="005E5FA9" w:rsidP="005E5FA9">
      <w:pPr>
        <w:pStyle w:val="biletquestion"/>
        <w:shd w:val="clear" w:color="auto" w:fill="FFFFFF"/>
        <w:spacing w:before="0" w:beforeAutospacing="0" w:after="0" w:afterAutospacing="0"/>
        <w:rPr>
          <w:b/>
          <w:bCs/>
          <w:color w:val="000000"/>
        </w:rPr>
      </w:pPr>
      <w:r w:rsidRPr="00F95B6F">
        <w:rPr>
          <w:b/>
          <w:noProof/>
          <w:color w:val="000000"/>
        </w:rPr>
        <w:drawing>
          <wp:inline distT="0" distB="0" distL="0" distR="0">
            <wp:extent cx="5144770" cy="1927860"/>
            <wp:effectExtent l="0" t="0" r="0" b="0"/>
            <wp:docPr id="14" name="Рисунок 14" descr="C:\Users\kabinet-2\Downloads\bilet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26-1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 А.</w:t>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на Б.</w:t>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bCs/>
          <w:sz w:val="24"/>
          <w:szCs w:val="24"/>
        </w:rPr>
        <w:t xml:space="preserve">Тема 1.3. </w:t>
      </w:r>
      <w:r w:rsidRPr="00F95B6F">
        <w:rPr>
          <w:rFonts w:ascii="Times New Roman" w:hAnsi="Times New Roman" w:cs="Times New Roman"/>
          <w:b/>
          <w:sz w:val="24"/>
          <w:szCs w:val="24"/>
        </w:rPr>
        <w:t>Психофизиологические основы    деятельности водителя.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практических методов совершенствования психофизиологических качеств водителя.</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pStyle w:val="29"/>
        <w:shd w:val="clear" w:color="auto" w:fill="auto"/>
        <w:tabs>
          <w:tab w:val="left" w:pos="711"/>
        </w:tabs>
        <w:ind w:left="320"/>
        <w:jc w:val="left"/>
        <w:rPr>
          <w:rFonts w:cs="Times New Roman"/>
          <w:b/>
          <w:sz w:val="24"/>
          <w:szCs w:val="24"/>
        </w:rPr>
      </w:pPr>
      <w:r w:rsidRPr="00F95B6F">
        <w:rPr>
          <w:rFonts w:cs="Times New Roman"/>
          <w:b/>
          <w:color w:val="000000"/>
          <w:sz w:val="24"/>
          <w:szCs w:val="24"/>
          <w:lang w:bidi="ru-RU"/>
        </w:rPr>
        <w:t>1.После употребления алкоголя наблюдается повышенная самоуверенность и игнорирование запретов, невнимательность, безрассудность и недостаточный контроль из-за плохой координации и замедленного чувственного восприятия. Какова степень влияния алкогольной интоксикации?</w:t>
      </w:r>
    </w:p>
    <w:p w:rsidR="005E5FA9" w:rsidRPr="00F95B6F" w:rsidRDefault="005E5FA9" w:rsidP="005E5FA9">
      <w:pPr>
        <w:pStyle w:val="29"/>
        <w:shd w:val="clear" w:color="auto" w:fill="auto"/>
        <w:tabs>
          <w:tab w:val="left" w:pos="711"/>
        </w:tabs>
        <w:ind w:left="320"/>
        <w:jc w:val="left"/>
        <w:rPr>
          <w:rFonts w:cs="Times New Roman"/>
          <w:b/>
          <w:sz w:val="24"/>
          <w:szCs w:val="24"/>
        </w:rPr>
      </w:pPr>
    </w:p>
    <w:p w:rsidR="005E5FA9" w:rsidRPr="00F95B6F" w:rsidRDefault="005E5FA9" w:rsidP="00737553">
      <w:pPr>
        <w:pStyle w:val="43"/>
        <w:widowControl w:val="0"/>
        <w:numPr>
          <w:ilvl w:val="0"/>
          <w:numId w:val="229"/>
        </w:numPr>
        <w:shd w:val="clear" w:color="auto" w:fill="auto"/>
        <w:tabs>
          <w:tab w:val="left" w:pos="711"/>
        </w:tabs>
        <w:spacing w:before="0" w:line="274" w:lineRule="exact"/>
        <w:ind w:left="720" w:hanging="360"/>
        <w:jc w:val="both"/>
        <w:rPr>
          <w:rFonts w:cs="Times New Roman"/>
          <w:b w:val="0"/>
          <w:i/>
          <w:sz w:val="24"/>
          <w:szCs w:val="24"/>
        </w:rPr>
      </w:pPr>
      <w:r w:rsidRPr="00F95B6F">
        <w:rPr>
          <w:rFonts w:cs="Times New Roman"/>
          <w:b w:val="0"/>
          <w:color w:val="000000"/>
          <w:sz w:val="24"/>
          <w:szCs w:val="24"/>
          <w:lang w:bidi="ru-RU"/>
        </w:rPr>
        <w:t>0, 3</w:t>
      </w:r>
      <w:r w:rsidRPr="00F95B6F">
        <w:rPr>
          <w:rStyle w:val="411pt"/>
          <w:rFonts w:eastAsia="Calibri"/>
          <w:sz w:val="24"/>
          <w:szCs w:val="24"/>
        </w:rPr>
        <w:t xml:space="preserve"> — </w:t>
      </w:r>
      <w:r w:rsidRPr="00F95B6F">
        <w:rPr>
          <w:rFonts w:cs="Times New Roman"/>
          <w:b w:val="0"/>
          <w:color w:val="000000"/>
          <w:sz w:val="24"/>
          <w:szCs w:val="24"/>
          <w:lang w:bidi="ru-RU"/>
        </w:rPr>
        <w:t>1, 0 промиилле г/литр (в крови)</w:t>
      </w:r>
    </w:p>
    <w:p w:rsidR="005E5FA9" w:rsidRPr="00F95B6F" w:rsidRDefault="005E5FA9" w:rsidP="00737553">
      <w:pPr>
        <w:pStyle w:val="29"/>
        <w:numPr>
          <w:ilvl w:val="0"/>
          <w:numId w:val="229"/>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2,0 - 3,0 промиилле г/литр (в крови)</w:t>
      </w:r>
    </w:p>
    <w:p w:rsidR="005E5FA9" w:rsidRPr="00F95B6F" w:rsidRDefault="005E5FA9" w:rsidP="00737553">
      <w:pPr>
        <w:pStyle w:val="29"/>
        <w:numPr>
          <w:ilvl w:val="0"/>
          <w:numId w:val="229"/>
        </w:numPr>
        <w:shd w:val="clear" w:color="auto" w:fill="auto"/>
        <w:tabs>
          <w:tab w:val="left" w:pos="711"/>
        </w:tabs>
        <w:spacing w:after="240"/>
        <w:ind w:left="720" w:hanging="360"/>
        <w:rPr>
          <w:rFonts w:cs="Times New Roman"/>
          <w:sz w:val="24"/>
          <w:szCs w:val="24"/>
        </w:rPr>
      </w:pPr>
      <w:r w:rsidRPr="00F95B6F">
        <w:rPr>
          <w:rFonts w:cs="Times New Roman"/>
          <w:color w:val="000000"/>
          <w:sz w:val="24"/>
          <w:szCs w:val="24"/>
          <w:lang w:bidi="ru-RU"/>
        </w:rPr>
        <w:t>1,5 - 5,0 промиилле г/литр (в крови)</w:t>
      </w:r>
    </w:p>
    <w:p w:rsidR="005E5FA9" w:rsidRPr="00F95B6F" w:rsidRDefault="005E5FA9" w:rsidP="005E5FA9">
      <w:pPr>
        <w:pStyle w:val="29"/>
        <w:shd w:val="clear" w:color="auto" w:fill="auto"/>
        <w:tabs>
          <w:tab w:val="left" w:pos="711"/>
        </w:tabs>
        <w:ind w:left="320"/>
        <w:jc w:val="left"/>
        <w:rPr>
          <w:rFonts w:cs="Times New Roman"/>
          <w:b/>
          <w:sz w:val="24"/>
          <w:szCs w:val="24"/>
        </w:rPr>
      </w:pPr>
      <w:r w:rsidRPr="00F95B6F">
        <w:rPr>
          <w:rFonts w:cs="Times New Roman"/>
          <w:b/>
          <w:color w:val="000000"/>
          <w:sz w:val="24"/>
          <w:szCs w:val="24"/>
          <w:lang w:bidi="ru-RU"/>
        </w:rPr>
        <w:t>2.Совокупность устойчивых индивидуальных особенностей личности, складывающаяся и проявляющаяся в деятельности и общении, — это:</w:t>
      </w:r>
    </w:p>
    <w:p w:rsidR="005E5FA9" w:rsidRPr="00F95B6F" w:rsidRDefault="005E5FA9" w:rsidP="005E5FA9">
      <w:pPr>
        <w:pStyle w:val="29"/>
        <w:shd w:val="clear" w:color="auto" w:fill="auto"/>
        <w:tabs>
          <w:tab w:val="left" w:pos="711"/>
        </w:tabs>
        <w:ind w:left="320"/>
        <w:jc w:val="left"/>
        <w:rPr>
          <w:rFonts w:cs="Times New Roman"/>
          <w:b/>
          <w:sz w:val="24"/>
          <w:szCs w:val="24"/>
        </w:rPr>
      </w:pPr>
    </w:p>
    <w:p w:rsidR="005E5FA9" w:rsidRPr="00F95B6F" w:rsidRDefault="005E5FA9" w:rsidP="00737553">
      <w:pPr>
        <w:pStyle w:val="29"/>
        <w:numPr>
          <w:ilvl w:val="0"/>
          <w:numId w:val="230"/>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Темперамент</w:t>
      </w:r>
    </w:p>
    <w:p w:rsidR="005E5FA9" w:rsidRPr="00F95B6F" w:rsidRDefault="005E5FA9" w:rsidP="00737553">
      <w:pPr>
        <w:pStyle w:val="29"/>
        <w:numPr>
          <w:ilvl w:val="0"/>
          <w:numId w:val="230"/>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Способности</w:t>
      </w:r>
    </w:p>
    <w:p w:rsidR="005E5FA9" w:rsidRPr="00F95B6F" w:rsidRDefault="005E5FA9" w:rsidP="00737553">
      <w:pPr>
        <w:pStyle w:val="73"/>
        <w:widowControl w:val="0"/>
        <w:numPr>
          <w:ilvl w:val="0"/>
          <w:numId w:val="230"/>
        </w:numPr>
        <w:shd w:val="clear" w:color="auto" w:fill="auto"/>
        <w:tabs>
          <w:tab w:val="left" w:pos="711"/>
        </w:tabs>
        <w:spacing w:line="274" w:lineRule="exact"/>
        <w:ind w:left="720" w:hanging="360"/>
        <w:jc w:val="both"/>
        <w:rPr>
          <w:rFonts w:cs="Times New Roman"/>
          <w:i/>
          <w:sz w:val="24"/>
          <w:szCs w:val="24"/>
        </w:rPr>
      </w:pPr>
      <w:r w:rsidRPr="00F95B6F">
        <w:rPr>
          <w:rFonts w:cs="Times New Roman"/>
          <w:color w:val="000000"/>
          <w:sz w:val="24"/>
          <w:szCs w:val="24"/>
          <w:lang w:bidi="ru-RU"/>
        </w:rPr>
        <w:t>Характер</w:t>
      </w:r>
    </w:p>
    <w:p w:rsidR="005E5FA9" w:rsidRPr="00F95B6F" w:rsidRDefault="005E5FA9" w:rsidP="00737553">
      <w:pPr>
        <w:pStyle w:val="29"/>
        <w:numPr>
          <w:ilvl w:val="0"/>
          <w:numId w:val="230"/>
        </w:numPr>
        <w:shd w:val="clear" w:color="auto" w:fill="auto"/>
        <w:tabs>
          <w:tab w:val="left" w:pos="711"/>
        </w:tabs>
        <w:spacing w:after="240"/>
        <w:ind w:left="720" w:hanging="360"/>
        <w:rPr>
          <w:rFonts w:cs="Times New Roman"/>
          <w:sz w:val="24"/>
          <w:szCs w:val="24"/>
        </w:rPr>
      </w:pPr>
      <w:r w:rsidRPr="00F95B6F">
        <w:rPr>
          <w:rFonts w:cs="Times New Roman"/>
          <w:color w:val="000000"/>
          <w:sz w:val="24"/>
          <w:szCs w:val="24"/>
          <w:lang w:bidi="ru-RU"/>
        </w:rPr>
        <w:t>Задатки</w:t>
      </w:r>
    </w:p>
    <w:p w:rsidR="005E5FA9" w:rsidRPr="00F95B6F" w:rsidRDefault="005E5FA9" w:rsidP="005E5FA9">
      <w:pPr>
        <w:pStyle w:val="29"/>
        <w:shd w:val="clear" w:color="auto" w:fill="auto"/>
        <w:tabs>
          <w:tab w:val="left" w:pos="712"/>
        </w:tabs>
        <w:ind w:left="320"/>
        <w:jc w:val="left"/>
        <w:rPr>
          <w:rFonts w:cs="Times New Roman"/>
          <w:b/>
          <w:color w:val="000000"/>
          <w:sz w:val="24"/>
          <w:szCs w:val="24"/>
          <w:lang w:bidi="ru-RU"/>
        </w:rPr>
      </w:pPr>
      <w:r w:rsidRPr="00F95B6F">
        <w:rPr>
          <w:rFonts w:cs="Times New Roman"/>
          <w:b/>
          <w:color w:val="000000"/>
          <w:sz w:val="24"/>
          <w:szCs w:val="24"/>
          <w:lang w:bidi="ru-RU"/>
        </w:rPr>
        <w:t>3.Способность человека к длительному и неослабному напряжению энергии, неуклонное движение к намеченной цели проявляются как:</w:t>
      </w:r>
    </w:p>
    <w:p w:rsidR="005E5FA9" w:rsidRPr="00F95B6F" w:rsidRDefault="005E5FA9" w:rsidP="005E5FA9">
      <w:pPr>
        <w:pStyle w:val="29"/>
        <w:shd w:val="clear" w:color="auto" w:fill="auto"/>
        <w:tabs>
          <w:tab w:val="left" w:pos="712"/>
        </w:tabs>
        <w:ind w:left="320"/>
        <w:jc w:val="left"/>
        <w:rPr>
          <w:rFonts w:cs="Times New Roman"/>
          <w:b/>
          <w:sz w:val="24"/>
          <w:szCs w:val="24"/>
        </w:rPr>
      </w:pPr>
    </w:p>
    <w:p w:rsidR="005E5FA9" w:rsidRPr="00F95B6F" w:rsidRDefault="005E5FA9" w:rsidP="00737553">
      <w:pPr>
        <w:pStyle w:val="73"/>
        <w:widowControl w:val="0"/>
        <w:numPr>
          <w:ilvl w:val="0"/>
          <w:numId w:val="231"/>
        </w:numPr>
        <w:shd w:val="clear" w:color="auto" w:fill="auto"/>
        <w:tabs>
          <w:tab w:val="left" w:pos="712"/>
        </w:tabs>
        <w:spacing w:line="274" w:lineRule="exact"/>
        <w:ind w:left="720" w:hanging="360"/>
        <w:jc w:val="both"/>
        <w:rPr>
          <w:rFonts w:cs="Times New Roman"/>
          <w:i/>
          <w:sz w:val="24"/>
          <w:szCs w:val="24"/>
        </w:rPr>
      </w:pPr>
      <w:r w:rsidRPr="00F95B6F">
        <w:rPr>
          <w:rFonts w:cs="Times New Roman"/>
          <w:color w:val="000000"/>
          <w:sz w:val="24"/>
          <w:szCs w:val="24"/>
          <w:lang w:bidi="ru-RU"/>
        </w:rPr>
        <w:t>Настойчивость</w:t>
      </w:r>
    </w:p>
    <w:p w:rsidR="005E5FA9" w:rsidRPr="00F95B6F" w:rsidRDefault="005E5FA9" w:rsidP="00737553">
      <w:pPr>
        <w:pStyle w:val="29"/>
        <w:numPr>
          <w:ilvl w:val="0"/>
          <w:numId w:val="231"/>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Сознательность</w:t>
      </w:r>
    </w:p>
    <w:p w:rsidR="005E5FA9" w:rsidRPr="00F95B6F" w:rsidRDefault="005E5FA9" w:rsidP="00737553">
      <w:pPr>
        <w:pStyle w:val="29"/>
        <w:numPr>
          <w:ilvl w:val="0"/>
          <w:numId w:val="231"/>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Оптимизм</w:t>
      </w:r>
    </w:p>
    <w:p w:rsidR="005E5FA9" w:rsidRPr="00F95B6F" w:rsidRDefault="005E5FA9" w:rsidP="00737553">
      <w:pPr>
        <w:pStyle w:val="29"/>
        <w:numPr>
          <w:ilvl w:val="0"/>
          <w:numId w:val="231"/>
        </w:numPr>
        <w:shd w:val="clear" w:color="auto" w:fill="auto"/>
        <w:tabs>
          <w:tab w:val="left" w:pos="712"/>
        </w:tabs>
        <w:spacing w:after="240"/>
        <w:ind w:left="720" w:hanging="360"/>
        <w:rPr>
          <w:rFonts w:cs="Times New Roman"/>
          <w:sz w:val="24"/>
          <w:szCs w:val="24"/>
        </w:rPr>
      </w:pPr>
      <w:r w:rsidRPr="00F95B6F">
        <w:rPr>
          <w:rFonts w:cs="Times New Roman"/>
          <w:color w:val="000000"/>
          <w:sz w:val="24"/>
          <w:szCs w:val="24"/>
          <w:lang w:bidi="ru-RU"/>
        </w:rPr>
        <w:t>трудолюбие</w:t>
      </w:r>
    </w:p>
    <w:p w:rsidR="005E5FA9" w:rsidRPr="00F95B6F" w:rsidRDefault="005E5FA9" w:rsidP="005E5FA9">
      <w:pPr>
        <w:pStyle w:val="29"/>
        <w:shd w:val="clear" w:color="auto" w:fill="auto"/>
        <w:tabs>
          <w:tab w:val="left" w:pos="1453"/>
        </w:tabs>
        <w:jc w:val="left"/>
        <w:rPr>
          <w:rFonts w:cs="Times New Roman"/>
          <w:b/>
          <w:color w:val="000000"/>
          <w:sz w:val="24"/>
          <w:szCs w:val="24"/>
          <w:lang w:bidi="ru-RU"/>
        </w:rPr>
      </w:pPr>
      <w:r w:rsidRPr="00F95B6F">
        <w:rPr>
          <w:rFonts w:cs="Times New Roman"/>
          <w:b/>
          <w:color w:val="000000"/>
          <w:sz w:val="24"/>
          <w:szCs w:val="24"/>
          <w:lang w:bidi="ru-RU"/>
        </w:rPr>
        <w:t>4.Творческая деятельность, основанная на создании новых образов, называется</w:t>
      </w:r>
    </w:p>
    <w:p w:rsidR="005E5FA9" w:rsidRPr="00F95B6F" w:rsidRDefault="005E5FA9" w:rsidP="005E5FA9">
      <w:pPr>
        <w:pStyle w:val="29"/>
        <w:shd w:val="clear" w:color="auto" w:fill="auto"/>
        <w:tabs>
          <w:tab w:val="left" w:pos="1453"/>
        </w:tabs>
        <w:jc w:val="left"/>
        <w:rPr>
          <w:rFonts w:cs="Times New Roman"/>
          <w:b/>
          <w:sz w:val="24"/>
          <w:szCs w:val="24"/>
        </w:rPr>
      </w:pPr>
    </w:p>
    <w:p w:rsidR="005E5FA9" w:rsidRPr="00F95B6F" w:rsidRDefault="005E5FA9" w:rsidP="00737553">
      <w:pPr>
        <w:pStyle w:val="29"/>
        <w:numPr>
          <w:ilvl w:val="0"/>
          <w:numId w:val="232"/>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восприятием</w:t>
      </w:r>
    </w:p>
    <w:p w:rsidR="005E5FA9" w:rsidRPr="00F95B6F" w:rsidRDefault="005E5FA9" w:rsidP="00737553">
      <w:pPr>
        <w:pStyle w:val="29"/>
        <w:numPr>
          <w:ilvl w:val="0"/>
          <w:numId w:val="232"/>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Мышлением</w:t>
      </w:r>
    </w:p>
    <w:p w:rsidR="005E5FA9" w:rsidRPr="00F95B6F" w:rsidRDefault="005E5FA9" w:rsidP="00737553">
      <w:pPr>
        <w:pStyle w:val="73"/>
        <w:widowControl w:val="0"/>
        <w:numPr>
          <w:ilvl w:val="0"/>
          <w:numId w:val="232"/>
        </w:numPr>
        <w:shd w:val="clear" w:color="auto" w:fill="auto"/>
        <w:tabs>
          <w:tab w:val="left" w:pos="712"/>
        </w:tabs>
        <w:spacing w:line="274" w:lineRule="exact"/>
        <w:ind w:left="720" w:hanging="360"/>
        <w:jc w:val="both"/>
        <w:rPr>
          <w:rFonts w:cs="Times New Roman"/>
          <w:i/>
          <w:sz w:val="24"/>
          <w:szCs w:val="24"/>
        </w:rPr>
      </w:pPr>
      <w:r w:rsidRPr="00F95B6F">
        <w:rPr>
          <w:rFonts w:cs="Times New Roman"/>
          <w:color w:val="000000"/>
          <w:sz w:val="24"/>
          <w:szCs w:val="24"/>
          <w:lang w:bidi="ru-RU"/>
        </w:rPr>
        <w:t>Воображением</w:t>
      </w:r>
    </w:p>
    <w:p w:rsidR="005E5FA9" w:rsidRPr="00F95B6F" w:rsidRDefault="005E5FA9" w:rsidP="005E5FA9">
      <w:pPr>
        <w:pStyle w:val="73"/>
        <w:shd w:val="clear" w:color="auto" w:fill="auto"/>
        <w:tabs>
          <w:tab w:val="left" w:pos="712"/>
        </w:tabs>
        <w:ind w:left="320"/>
        <w:rPr>
          <w:rFonts w:cs="Times New Roman"/>
          <w:i/>
          <w:sz w:val="24"/>
          <w:szCs w:val="24"/>
        </w:rPr>
      </w:pPr>
    </w:p>
    <w:p w:rsidR="005E5FA9" w:rsidRPr="00F95B6F" w:rsidRDefault="005E5FA9" w:rsidP="005E5FA9">
      <w:pPr>
        <w:pStyle w:val="29"/>
        <w:shd w:val="clear" w:color="auto" w:fill="auto"/>
        <w:tabs>
          <w:tab w:val="left" w:pos="641"/>
        </w:tabs>
        <w:ind w:left="320"/>
        <w:rPr>
          <w:rFonts w:cs="Times New Roman"/>
          <w:b/>
          <w:sz w:val="24"/>
          <w:szCs w:val="24"/>
        </w:rPr>
      </w:pPr>
      <w:r w:rsidRPr="00F95B6F">
        <w:rPr>
          <w:rFonts w:cs="Times New Roman"/>
          <w:b/>
          <w:sz w:val="24"/>
          <w:szCs w:val="24"/>
        </w:rPr>
        <w:t>5.Способность к восприятию изменений раздражителя или к различению близких раздражителей называется.</w:t>
      </w:r>
    </w:p>
    <w:p w:rsidR="005E5FA9" w:rsidRPr="00F95B6F" w:rsidRDefault="005E5FA9" w:rsidP="005E5FA9">
      <w:pPr>
        <w:pStyle w:val="29"/>
        <w:shd w:val="clear" w:color="auto" w:fill="auto"/>
        <w:tabs>
          <w:tab w:val="left" w:pos="641"/>
        </w:tabs>
        <w:ind w:left="320"/>
        <w:rPr>
          <w:rFonts w:cs="Times New Roman"/>
          <w:b/>
          <w:sz w:val="24"/>
          <w:szCs w:val="24"/>
        </w:rPr>
      </w:pPr>
    </w:p>
    <w:p w:rsidR="005E5FA9" w:rsidRPr="00F95B6F" w:rsidRDefault="005E5FA9" w:rsidP="00737553">
      <w:pPr>
        <w:pStyle w:val="29"/>
        <w:numPr>
          <w:ilvl w:val="0"/>
          <w:numId w:val="233"/>
        </w:numPr>
        <w:shd w:val="clear" w:color="auto" w:fill="auto"/>
        <w:tabs>
          <w:tab w:val="left" w:pos="683"/>
        </w:tabs>
        <w:ind w:left="720" w:hanging="360"/>
        <w:rPr>
          <w:rFonts w:cs="Times New Roman"/>
          <w:sz w:val="24"/>
          <w:szCs w:val="24"/>
        </w:rPr>
      </w:pPr>
      <w:r w:rsidRPr="00F95B6F">
        <w:rPr>
          <w:rFonts w:cs="Times New Roman"/>
          <w:sz w:val="24"/>
          <w:szCs w:val="24"/>
        </w:rPr>
        <w:t>абсолютной чувствительностью</w:t>
      </w:r>
    </w:p>
    <w:p w:rsidR="005E5FA9" w:rsidRPr="00F95B6F" w:rsidRDefault="005E5FA9" w:rsidP="00737553">
      <w:pPr>
        <w:pStyle w:val="73"/>
        <w:widowControl w:val="0"/>
        <w:numPr>
          <w:ilvl w:val="0"/>
          <w:numId w:val="233"/>
        </w:numPr>
        <w:shd w:val="clear" w:color="auto" w:fill="auto"/>
        <w:tabs>
          <w:tab w:val="left" w:pos="707"/>
        </w:tabs>
        <w:spacing w:line="274" w:lineRule="exact"/>
        <w:ind w:left="720" w:hanging="360"/>
        <w:jc w:val="both"/>
        <w:rPr>
          <w:rFonts w:cs="Times New Roman"/>
          <w:i/>
          <w:sz w:val="24"/>
          <w:szCs w:val="24"/>
        </w:rPr>
      </w:pPr>
      <w:r w:rsidRPr="00F95B6F">
        <w:rPr>
          <w:rFonts w:cs="Times New Roman"/>
          <w:sz w:val="24"/>
          <w:szCs w:val="24"/>
        </w:rPr>
        <w:t>дифференциальной чувствительностью</w:t>
      </w:r>
    </w:p>
    <w:p w:rsidR="005E5FA9" w:rsidRPr="00F95B6F" w:rsidRDefault="005E5FA9" w:rsidP="00737553">
      <w:pPr>
        <w:pStyle w:val="29"/>
        <w:numPr>
          <w:ilvl w:val="0"/>
          <w:numId w:val="233"/>
        </w:numPr>
        <w:shd w:val="clear" w:color="auto" w:fill="auto"/>
        <w:tabs>
          <w:tab w:val="left" w:pos="707"/>
        </w:tabs>
        <w:ind w:left="720" w:hanging="360"/>
        <w:rPr>
          <w:rFonts w:cs="Times New Roman"/>
          <w:sz w:val="24"/>
          <w:szCs w:val="24"/>
        </w:rPr>
      </w:pPr>
      <w:r w:rsidRPr="00F95B6F">
        <w:rPr>
          <w:rFonts w:cs="Times New Roman"/>
          <w:sz w:val="24"/>
          <w:szCs w:val="24"/>
        </w:rPr>
        <w:t>сенсибилизацией</w:t>
      </w:r>
    </w:p>
    <w:p w:rsidR="005E5FA9" w:rsidRPr="00F95B6F" w:rsidRDefault="005E5FA9" w:rsidP="00737553">
      <w:pPr>
        <w:pStyle w:val="29"/>
        <w:numPr>
          <w:ilvl w:val="0"/>
          <w:numId w:val="233"/>
        </w:numPr>
        <w:shd w:val="clear" w:color="auto" w:fill="auto"/>
        <w:tabs>
          <w:tab w:val="left" w:pos="707"/>
        </w:tabs>
        <w:spacing w:after="240"/>
        <w:ind w:left="720" w:hanging="360"/>
        <w:rPr>
          <w:rFonts w:cs="Times New Roman"/>
          <w:sz w:val="24"/>
          <w:szCs w:val="24"/>
        </w:rPr>
      </w:pPr>
      <w:r w:rsidRPr="00F95B6F">
        <w:rPr>
          <w:rFonts w:cs="Times New Roman"/>
          <w:sz w:val="24"/>
          <w:szCs w:val="24"/>
        </w:rPr>
        <w:t>адаптацией</w:t>
      </w:r>
    </w:p>
    <w:p w:rsidR="005E5FA9" w:rsidRPr="00F95B6F" w:rsidRDefault="005E5FA9" w:rsidP="005E5FA9">
      <w:pPr>
        <w:pStyle w:val="29"/>
        <w:shd w:val="clear" w:color="auto" w:fill="auto"/>
        <w:tabs>
          <w:tab w:val="left" w:pos="659"/>
        </w:tabs>
        <w:rPr>
          <w:rFonts w:cs="Times New Roman"/>
          <w:b/>
          <w:sz w:val="24"/>
          <w:szCs w:val="24"/>
        </w:rPr>
      </w:pPr>
      <w:r w:rsidRPr="00F95B6F">
        <w:rPr>
          <w:rFonts w:cs="Times New Roman"/>
          <w:b/>
          <w:sz w:val="24"/>
          <w:szCs w:val="24"/>
        </w:rPr>
        <w:t>6.Высшим видом памяти считается ... память.</w:t>
      </w:r>
    </w:p>
    <w:p w:rsidR="005E5FA9" w:rsidRPr="00F95B6F" w:rsidRDefault="005E5FA9" w:rsidP="005E5FA9">
      <w:pPr>
        <w:pStyle w:val="29"/>
        <w:shd w:val="clear" w:color="auto" w:fill="auto"/>
        <w:tabs>
          <w:tab w:val="left" w:pos="659"/>
        </w:tabs>
        <w:rPr>
          <w:rFonts w:cs="Times New Roman"/>
          <w:b/>
          <w:sz w:val="24"/>
          <w:szCs w:val="24"/>
        </w:rPr>
      </w:pPr>
    </w:p>
    <w:p w:rsidR="005E5FA9" w:rsidRPr="00F95B6F" w:rsidRDefault="005E5FA9" w:rsidP="00737553">
      <w:pPr>
        <w:pStyle w:val="29"/>
        <w:numPr>
          <w:ilvl w:val="0"/>
          <w:numId w:val="234"/>
        </w:numPr>
        <w:shd w:val="clear" w:color="auto" w:fill="auto"/>
        <w:tabs>
          <w:tab w:val="left" w:pos="683"/>
        </w:tabs>
        <w:ind w:left="720" w:hanging="360"/>
        <w:rPr>
          <w:rFonts w:cs="Times New Roman"/>
          <w:sz w:val="24"/>
          <w:szCs w:val="24"/>
        </w:rPr>
      </w:pPr>
      <w:r w:rsidRPr="00F95B6F">
        <w:rPr>
          <w:rFonts w:cs="Times New Roman"/>
          <w:sz w:val="24"/>
          <w:szCs w:val="24"/>
        </w:rPr>
        <w:t>двигательная</w:t>
      </w:r>
    </w:p>
    <w:p w:rsidR="005E5FA9" w:rsidRPr="00F95B6F" w:rsidRDefault="005E5FA9" w:rsidP="00737553">
      <w:pPr>
        <w:pStyle w:val="29"/>
        <w:numPr>
          <w:ilvl w:val="0"/>
          <w:numId w:val="234"/>
        </w:numPr>
        <w:shd w:val="clear" w:color="auto" w:fill="auto"/>
        <w:tabs>
          <w:tab w:val="left" w:pos="707"/>
        </w:tabs>
        <w:ind w:left="720" w:hanging="360"/>
        <w:rPr>
          <w:rFonts w:cs="Times New Roman"/>
          <w:sz w:val="24"/>
          <w:szCs w:val="24"/>
        </w:rPr>
      </w:pPr>
      <w:r w:rsidRPr="00F95B6F">
        <w:rPr>
          <w:rFonts w:cs="Times New Roman"/>
          <w:sz w:val="24"/>
          <w:szCs w:val="24"/>
        </w:rPr>
        <w:t>образная</w:t>
      </w:r>
    </w:p>
    <w:p w:rsidR="005E5FA9" w:rsidRPr="00F95B6F" w:rsidRDefault="005E5FA9" w:rsidP="00737553">
      <w:pPr>
        <w:pStyle w:val="29"/>
        <w:numPr>
          <w:ilvl w:val="0"/>
          <w:numId w:val="234"/>
        </w:numPr>
        <w:shd w:val="clear" w:color="auto" w:fill="auto"/>
        <w:tabs>
          <w:tab w:val="left" w:pos="707"/>
        </w:tabs>
        <w:ind w:left="720" w:hanging="360"/>
        <w:rPr>
          <w:rFonts w:cs="Times New Roman"/>
          <w:sz w:val="24"/>
          <w:szCs w:val="24"/>
        </w:rPr>
      </w:pPr>
      <w:r w:rsidRPr="00F95B6F">
        <w:rPr>
          <w:rFonts w:cs="Times New Roman"/>
          <w:sz w:val="24"/>
          <w:szCs w:val="24"/>
        </w:rPr>
        <w:t>эмоциональная</w:t>
      </w:r>
    </w:p>
    <w:p w:rsidR="005E5FA9" w:rsidRPr="00F95B6F" w:rsidRDefault="005E5FA9" w:rsidP="00737553">
      <w:pPr>
        <w:pStyle w:val="73"/>
        <w:widowControl w:val="0"/>
        <w:numPr>
          <w:ilvl w:val="0"/>
          <w:numId w:val="234"/>
        </w:numPr>
        <w:shd w:val="clear" w:color="auto" w:fill="auto"/>
        <w:tabs>
          <w:tab w:val="left" w:pos="707"/>
        </w:tabs>
        <w:spacing w:after="240" w:line="274" w:lineRule="exact"/>
        <w:ind w:left="720" w:hanging="360"/>
        <w:jc w:val="both"/>
        <w:rPr>
          <w:rFonts w:cs="Times New Roman"/>
          <w:i/>
          <w:sz w:val="24"/>
          <w:szCs w:val="24"/>
        </w:rPr>
      </w:pPr>
      <w:r w:rsidRPr="00F95B6F">
        <w:rPr>
          <w:rFonts w:cs="Times New Roman"/>
          <w:sz w:val="24"/>
          <w:szCs w:val="24"/>
        </w:rPr>
        <w:t>словесно-логическая</w:t>
      </w:r>
    </w:p>
    <w:p w:rsidR="005E5FA9" w:rsidRPr="00F95B6F" w:rsidRDefault="005E5FA9" w:rsidP="005E5FA9">
      <w:pPr>
        <w:pStyle w:val="29"/>
        <w:shd w:val="clear" w:color="auto" w:fill="auto"/>
        <w:tabs>
          <w:tab w:val="left" w:pos="678"/>
        </w:tabs>
        <w:rPr>
          <w:rFonts w:cs="Times New Roman"/>
          <w:b/>
          <w:sz w:val="24"/>
          <w:szCs w:val="24"/>
        </w:rPr>
      </w:pPr>
      <w:r w:rsidRPr="00F95B6F">
        <w:rPr>
          <w:rFonts w:cs="Times New Roman"/>
          <w:b/>
          <w:sz w:val="24"/>
          <w:szCs w:val="24"/>
        </w:rPr>
        <w:t>7.Пространственно-временные характеристики объективного мира отражают</w:t>
      </w:r>
    </w:p>
    <w:p w:rsidR="005E5FA9" w:rsidRPr="00F95B6F" w:rsidRDefault="005E5FA9" w:rsidP="005E5FA9">
      <w:pPr>
        <w:pStyle w:val="29"/>
        <w:shd w:val="clear" w:color="auto" w:fill="auto"/>
        <w:tabs>
          <w:tab w:val="left" w:pos="678"/>
        </w:tabs>
        <w:rPr>
          <w:rFonts w:cs="Times New Roman"/>
          <w:b/>
          <w:sz w:val="24"/>
          <w:szCs w:val="24"/>
        </w:rPr>
      </w:pPr>
    </w:p>
    <w:p w:rsidR="005E5FA9" w:rsidRPr="00F95B6F" w:rsidRDefault="005E5FA9" w:rsidP="00737553">
      <w:pPr>
        <w:pStyle w:val="29"/>
        <w:numPr>
          <w:ilvl w:val="0"/>
          <w:numId w:val="235"/>
        </w:numPr>
        <w:shd w:val="clear" w:color="auto" w:fill="auto"/>
        <w:tabs>
          <w:tab w:val="left" w:pos="678"/>
        </w:tabs>
        <w:ind w:left="720" w:hanging="360"/>
        <w:rPr>
          <w:rFonts w:cs="Times New Roman"/>
          <w:sz w:val="24"/>
          <w:szCs w:val="24"/>
        </w:rPr>
      </w:pPr>
      <w:r w:rsidRPr="00F95B6F">
        <w:rPr>
          <w:rFonts w:cs="Times New Roman"/>
          <w:sz w:val="24"/>
          <w:szCs w:val="24"/>
        </w:rPr>
        <w:t>процессы</w:t>
      </w:r>
    </w:p>
    <w:p w:rsidR="005E5FA9" w:rsidRPr="00F95B6F" w:rsidRDefault="005E5FA9" w:rsidP="00737553">
      <w:pPr>
        <w:pStyle w:val="73"/>
        <w:widowControl w:val="0"/>
        <w:numPr>
          <w:ilvl w:val="0"/>
          <w:numId w:val="235"/>
        </w:numPr>
        <w:shd w:val="clear" w:color="auto" w:fill="auto"/>
        <w:tabs>
          <w:tab w:val="left" w:pos="698"/>
        </w:tabs>
        <w:spacing w:line="274" w:lineRule="exact"/>
        <w:ind w:left="720" w:hanging="360"/>
        <w:jc w:val="both"/>
        <w:rPr>
          <w:rFonts w:cs="Times New Roman"/>
          <w:i/>
          <w:sz w:val="24"/>
          <w:szCs w:val="24"/>
        </w:rPr>
      </w:pPr>
      <w:r w:rsidRPr="00F95B6F">
        <w:rPr>
          <w:rFonts w:cs="Times New Roman"/>
          <w:sz w:val="24"/>
          <w:szCs w:val="24"/>
        </w:rPr>
        <w:t>познавательные</w:t>
      </w:r>
    </w:p>
    <w:p w:rsidR="005E5FA9" w:rsidRPr="00F95B6F" w:rsidRDefault="005E5FA9" w:rsidP="00737553">
      <w:pPr>
        <w:pStyle w:val="29"/>
        <w:numPr>
          <w:ilvl w:val="0"/>
          <w:numId w:val="235"/>
        </w:numPr>
        <w:shd w:val="clear" w:color="auto" w:fill="auto"/>
        <w:tabs>
          <w:tab w:val="left" w:pos="698"/>
        </w:tabs>
        <w:ind w:left="720" w:hanging="360"/>
        <w:rPr>
          <w:rFonts w:cs="Times New Roman"/>
          <w:sz w:val="24"/>
          <w:szCs w:val="24"/>
        </w:rPr>
      </w:pPr>
      <w:r w:rsidRPr="00F95B6F">
        <w:rPr>
          <w:rFonts w:cs="Times New Roman"/>
          <w:sz w:val="24"/>
          <w:szCs w:val="24"/>
        </w:rPr>
        <w:t>мотивационные</w:t>
      </w:r>
    </w:p>
    <w:p w:rsidR="005E5FA9" w:rsidRPr="00F95B6F" w:rsidRDefault="005E5FA9" w:rsidP="00737553">
      <w:pPr>
        <w:pStyle w:val="29"/>
        <w:numPr>
          <w:ilvl w:val="0"/>
          <w:numId w:val="235"/>
        </w:numPr>
        <w:shd w:val="clear" w:color="auto" w:fill="auto"/>
        <w:tabs>
          <w:tab w:val="left" w:pos="698"/>
        </w:tabs>
        <w:ind w:left="720" w:hanging="360"/>
        <w:rPr>
          <w:rFonts w:cs="Times New Roman"/>
          <w:sz w:val="24"/>
          <w:szCs w:val="24"/>
        </w:rPr>
      </w:pPr>
      <w:r w:rsidRPr="00F95B6F">
        <w:rPr>
          <w:rFonts w:cs="Times New Roman"/>
          <w:sz w:val="24"/>
          <w:szCs w:val="24"/>
        </w:rPr>
        <w:t>эмоциональные</w:t>
      </w:r>
    </w:p>
    <w:p w:rsidR="005E5FA9" w:rsidRPr="00F95B6F" w:rsidRDefault="005E5FA9" w:rsidP="00737553">
      <w:pPr>
        <w:pStyle w:val="29"/>
        <w:numPr>
          <w:ilvl w:val="0"/>
          <w:numId w:val="235"/>
        </w:numPr>
        <w:shd w:val="clear" w:color="auto" w:fill="auto"/>
        <w:tabs>
          <w:tab w:val="left" w:pos="698"/>
        </w:tabs>
        <w:spacing w:after="240"/>
        <w:ind w:left="720" w:hanging="360"/>
        <w:rPr>
          <w:rFonts w:cs="Times New Roman"/>
          <w:sz w:val="24"/>
          <w:szCs w:val="24"/>
        </w:rPr>
      </w:pPr>
      <w:r w:rsidRPr="00F95B6F">
        <w:rPr>
          <w:rFonts w:cs="Times New Roman"/>
          <w:sz w:val="24"/>
          <w:szCs w:val="24"/>
        </w:rPr>
        <w:t>волевые</w:t>
      </w:r>
    </w:p>
    <w:p w:rsidR="005E5FA9" w:rsidRPr="00F95B6F" w:rsidRDefault="005E5FA9" w:rsidP="005E5FA9">
      <w:pPr>
        <w:pStyle w:val="63"/>
        <w:shd w:val="clear" w:color="auto" w:fill="auto"/>
        <w:rPr>
          <w:rFonts w:cs="Times New Roman"/>
          <w:sz w:val="24"/>
          <w:szCs w:val="24"/>
        </w:rPr>
      </w:pPr>
      <w:r w:rsidRPr="00F95B6F">
        <w:rPr>
          <w:rFonts w:cs="Times New Roman"/>
          <w:sz w:val="24"/>
          <w:szCs w:val="24"/>
        </w:rPr>
        <w:t>8.Память, основанная на повторении материала без его осмысления, называется</w:t>
      </w:r>
    </w:p>
    <w:p w:rsidR="005E5FA9" w:rsidRPr="00F95B6F" w:rsidRDefault="005E5FA9" w:rsidP="005E5FA9">
      <w:pPr>
        <w:pStyle w:val="63"/>
        <w:shd w:val="clear" w:color="auto" w:fill="auto"/>
        <w:rPr>
          <w:rFonts w:cs="Times New Roman"/>
          <w:sz w:val="24"/>
          <w:szCs w:val="24"/>
        </w:rPr>
      </w:pP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долговременной</w:t>
      </w: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эмоциональной</w:t>
      </w: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произвольной</w:t>
      </w:r>
    </w:p>
    <w:p w:rsidR="005E5FA9" w:rsidRPr="00F95B6F" w:rsidRDefault="005E5FA9" w:rsidP="00737553">
      <w:pPr>
        <w:pStyle w:val="73"/>
        <w:widowControl w:val="0"/>
        <w:numPr>
          <w:ilvl w:val="0"/>
          <w:numId w:val="236"/>
        </w:numPr>
        <w:shd w:val="clear" w:color="auto" w:fill="auto"/>
        <w:tabs>
          <w:tab w:val="left" w:pos="1191"/>
        </w:tabs>
        <w:spacing w:after="240" w:line="274" w:lineRule="exact"/>
        <w:ind w:left="720" w:hanging="360"/>
        <w:jc w:val="both"/>
        <w:rPr>
          <w:rFonts w:cs="Times New Roman"/>
          <w:i/>
          <w:sz w:val="24"/>
          <w:szCs w:val="24"/>
        </w:rPr>
      </w:pPr>
      <w:r w:rsidRPr="00F95B6F">
        <w:rPr>
          <w:rFonts w:cs="Times New Roman"/>
          <w:sz w:val="24"/>
          <w:szCs w:val="24"/>
        </w:rPr>
        <w:t>механической</w:t>
      </w:r>
    </w:p>
    <w:p w:rsidR="005E5FA9" w:rsidRPr="00F95B6F" w:rsidRDefault="005E5FA9" w:rsidP="005E5FA9">
      <w:pPr>
        <w:pStyle w:val="29"/>
        <w:shd w:val="clear" w:color="auto" w:fill="auto"/>
        <w:tabs>
          <w:tab w:val="left" w:pos="718"/>
        </w:tabs>
        <w:jc w:val="left"/>
        <w:rPr>
          <w:rFonts w:cs="Times New Roman"/>
          <w:b/>
          <w:sz w:val="24"/>
          <w:szCs w:val="24"/>
        </w:rPr>
      </w:pPr>
      <w:r w:rsidRPr="00F95B6F">
        <w:rPr>
          <w:rFonts w:cs="Times New Roman"/>
          <w:b/>
          <w:sz w:val="24"/>
          <w:szCs w:val="24"/>
        </w:rPr>
        <w:t>9.Тип темперамента, отличающийся подвижностью, склонностью к частой смене впечатлений, отзывчивостью и общительностью, характерен для:</w:t>
      </w:r>
    </w:p>
    <w:p w:rsidR="005E5FA9" w:rsidRPr="00F95B6F" w:rsidRDefault="005E5FA9" w:rsidP="005E5FA9">
      <w:pPr>
        <w:pStyle w:val="29"/>
        <w:shd w:val="clear" w:color="auto" w:fill="auto"/>
        <w:tabs>
          <w:tab w:val="left" w:pos="718"/>
        </w:tabs>
        <w:jc w:val="left"/>
        <w:rPr>
          <w:rFonts w:cs="Times New Roman"/>
          <w:b/>
          <w:sz w:val="24"/>
          <w:szCs w:val="24"/>
        </w:rPr>
      </w:pPr>
    </w:p>
    <w:p w:rsidR="005E5FA9" w:rsidRPr="00F95B6F" w:rsidRDefault="005E5FA9" w:rsidP="00737553">
      <w:pPr>
        <w:pStyle w:val="29"/>
        <w:numPr>
          <w:ilvl w:val="0"/>
          <w:numId w:val="237"/>
        </w:numPr>
        <w:shd w:val="clear" w:color="auto" w:fill="auto"/>
        <w:tabs>
          <w:tab w:val="left" w:pos="718"/>
        </w:tabs>
        <w:ind w:left="320"/>
        <w:rPr>
          <w:rFonts w:cs="Times New Roman"/>
          <w:sz w:val="24"/>
          <w:szCs w:val="24"/>
        </w:rPr>
      </w:pPr>
      <w:r w:rsidRPr="00F95B6F">
        <w:rPr>
          <w:rFonts w:cs="Times New Roman"/>
          <w:sz w:val="24"/>
          <w:szCs w:val="24"/>
        </w:rPr>
        <w:t>Холерика</w:t>
      </w:r>
    </w:p>
    <w:p w:rsidR="005E5FA9" w:rsidRPr="00F95B6F" w:rsidRDefault="005E5FA9" w:rsidP="00737553">
      <w:pPr>
        <w:pStyle w:val="73"/>
        <w:widowControl w:val="0"/>
        <w:numPr>
          <w:ilvl w:val="0"/>
          <w:numId w:val="237"/>
        </w:numPr>
        <w:shd w:val="clear" w:color="auto" w:fill="auto"/>
        <w:tabs>
          <w:tab w:val="left" w:pos="718"/>
        </w:tabs>
        <w:spacing w:line="274" w:lineRule="exact"/>
        <w:ind w:left="320"/>
        <w:jc w:val="both"/>
        <w:rPr>
          <w:rFonts w:cs="Times New Roman"/>
          <w:i/>
          <w:sz w:val="24"/>
          <w:szCs w:val="24"/>
        </w:rPr>
      </w:pPr>
      <w:r w:rsidRPr="00F95B6F">
        <w:rPr>
          <w:rFonts w:cs="Times New Roman"/>
          <w:sz w:val="24"/>
          <w:szCs w:val="24"/>
        </w:rPr>
        <w:t>Сангвиника</w:t>
      </w:r>
    </w:p>
    <w:p w:rsidR="005E5FA9" w:rsidRPr="00F95B6F" w:rsidRDefault="005E5FA9" w:rsidP="00737553">
      <w:pPr>
        <w:pStyle w:val="29"/>
        <w:numPr>
          <w:ilvl w:val="0"/>
          <w:numId w:val="237"/>
        </w:numPr>
        <w:shd w:val="clear" w:color="auto" w:fill="auto"/>
        <w:tabs>
          <w:tab w:val="left" w:pos="718"/>
        </w:tabs>
        <w:ind w:left="320"/>
        <w:rPr>
          <w:rFonts w:cs="Times New Roman"/>
          <w:sz w:val="24"/>
          <w:szCs w:val="24"/>
        </w:rPr>
      </w:pPr>
      <w:r w:rsidRPr="00F95B6F">
        <w:rPr>
          <w:rFonts w:cs="Times New Roman"/>
          <w:sz w:val="24"/>
          <w:szCs w:val="24"/>
        </w:rPr>
        <w:t>Флегматика</w:t>
      </w:r>
    </w:p>
    <w:p w:rsidR="005E5FA9" w:rsidRPr="00F95B6F" w:rsidRDefault="005E5FA9" w:rsidP="00737553">
      <w:pPr>
        <w:pStyle w:val="29"/>
        <w:numPr>
          <w:ilvl w:val="0"/>
          <w:numId w:val="237"/>
        </w:numPr>
        <w:shd w:val="clear" w:color="auto" w:fill="auto"/>
        <w:tabs>
          <w:tab w:val="left" w:pos="718"/>
        </w:tabs>
        <w:spacing w:after="240"/>
        <w:ind w:left="320"/>
        <w:rPr>
          <w:rFonts w:cs="Times New Roman"/>
          <w:sz w:val="24"/>
          <w:szCs w:val="24"/>
        </w:rPr>
      </w:pPr>
      <w:r w:rsidRPr="00F95B6F">
        <w:rPr>
          <w:rFonts w:cs="Times New Roman"/>
          <w:sz w:val="24"/>
          <w:szCs w:val="24"/>
        </w:rPr>
        <w:t>Меланхолика</w:t>
      </w:r>
    </w:p>
    <w:p w:rsidR="005E5FA9" w:rsidRPr="00F95B6F" w:rsidRDefault="005E5FA9" w:rsidP="005E5FA9">
      <w:pPr>
        <w:pStyle w:val="29"/>
        <w:shd w:val="clear" w:color="auto" w:fill="auto"/>
        <w:jc w:val="left"/>
        <w:rPr>
          <w:rFonts w:cs="Times New Roman"/>
          <w:b/>
          <w:sz w:val="24"/>
          <w:szCs w:val="24"/>
        </w:rPr>
      </w:pPr>
      <w:r w:rsidRPr="00F95B6F">
        <w:rPr>
          <w:rFonts w:cs="Times New Roman"/>
          <w:b/>
          <w:sz w:val="24"/>
          <w:szCs w:val="24"/>
        </w:rPr>
        <w:t>10.Факторы риска при вождении автомобиля</w:t>
      </w:r>
    </w:p>
    <w:p w:rsidR="005E5FA9" w:rsidRPr="00F95B6F" w:rsidRDefault="005E5FA9" w:rsidP="005E5FA9">
      <w:pPr>
        <w:pStyle w:val="29"/>
        <w:shd w:val="clear" w:color="auto" w:fill="auto"/>
        <w:jc w:val="left"/>
        <w:rPr>
          <w:rFonts w:cs="Times New Roman"/>
          <w:b/>
          <w:sz w:val="24"/>
          <w:szCs w:val="24"/>
        </w:rPr>
      </w:pP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Употребление алкоголя</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Курение</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Усталость</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Использование телефона во время движения</w:t>
      </w:r>
    </w:p>
    <w:p w:rsidR="005E5FA9" w:rsidRPr="00F95B6F" w:rsidRDefault="005E5FA9" w:rsidP="00737553">
      <w:pPr>
        <w:pStyle w:val="73"/>
        <w:widowControl w:val="0"/>
        <w:numPr>
          <w:ilvl w:val="0"/>
          <w:numId w:val="238"/>
        </w:numPr>
        <w:shd w:val="clear" w:color="auto" w:fill="auto"/>
        <w:tabs>
          <w:tab w:val="left" w:pos="718"/>
        </w:tabs>
        <w:spacing w:after="240" w:line="274" w:lineRule="exact"/>
        <w:ind w:left="320"/>
        <w:jc w:val="both"/>
        <w:rPr>
          <w:rFonts w:cs="Times New Roman"/>
          <w:i/>
          <w:sz w:val="24"/>
          <w:szCs w:val="24"/>
        </w:rPr>
      </w:pPr>
      <w:r w:rsidRPr="00F95B6F">
        <w:rPr>
          <w:rFonts w:cs="Times New Roman"/>
          <w:sz w:val="24"/>
          <w:szCs w:val="24"/>
        </w:rPr>
        <w:t>Все ответы правильные</w:t>
      </w:r>
    </w:p>
    <w:p w:rsidR="005E5FA9" w:rsidRPr="00F95B6F" w:rsidRDefault="005E5FA9" w:rsidP="005E5FA9">
      <w:pPr>
        <w:pStyle w:val="27"/>
        <w:keepNext/>
        <w:keepLines/>
        <w:shd w:val="clear" w:color="auto" w:fill="auto"/>
        <w:spacing w:before="0" w:after="319" w:line="276" w:lineRule="auto"/>
        <w:ind w:right="580"/>
        <w:rPr>
          <w:rFonts w:cs="Times New Roman"/>
          <w:sz w:val="24"/>
          <w:szCs w:val="24"/>
          <w:u w:val="single"/>
        </w:rPr>
      </w:pPr>
      <w:bookmarkStart w:id="18" w:name="bookmark3"/>
    </w:p>
    <w:p w:rsidR="005E5FA9" w:rsidRPr="00F95B6F" w:rsidRDefault="005E5FA9" w:rsidP="005E5FA9">
      <w:pPr>
        <w:pStyle w:val="27"/>
        <w:keepNext/>
        <w:keepLines/>
        <w:shd w:val="clear" w:color="auto" w:fill="auto"/>
        <w:spacing w:before="0" w:after="319" w:line="276" w:lineRule="auto"/>
        <w:ind w:right="580"/>
        <w:rPr>
          <w:rFonts w:cs="Times New Roman"/>
          <w:sz w:val="24"/>
          <w:szCs w:val="24"/>
        </w:rPr>
      </w:pPr>
      <w:r w:rsidRPr="00F95B6F">
        <w:rPr>
          <w:rFonts w:cs="Times New Roman"/>
          <w:sz w:val="24"/>
          <w:szCs w:val="24"/>
        </w:rPr>
        <w:t>«Психофизиологические основы деятельности водителя»</w:t>
      </w:r>
      <w:bookmarkEnd w:id="18"/>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1100" w:firstLine="720"/>
        <w:jc w:val="left"/>
        <w:rPr>
          <w:rFonts w:cs="Times New Roman"/>
          <w:b/>
          <w:sz w:val="24"/>
          <w:szCs w:val="24"/>
        </w:rPr>
      </w:pPr>
      <w:r w:rsidRPr="00F95B6F">
        <w:rPr>
          <w:rFonts w:cs="Times New Roman"/>
          <w:b/>
          <w:sz w:val="24"/>
          <w:szCs w:val="24"/>
        </w:rPr>
        <w:t>Влияет ли на адекватное восприятие дорожной обстановки незначительная, доза алкоголя?</w:t>
      </w:r>
    </w:p>
    <w:p w:rsidR="005E5FA9" w:rsidRPr="00F95B6F" w:rsidRDefault="005E5FA9" w:rsidP="005E5FA9">
      <w:pPr>
        <w:pStyle w:val="53"/>
        <w:shd w:val="clear" w:color="auto" w:fill="auto"/>
        <w:tabs>
          <w:tab w:val="left" w:pos="936"/>
        </w:tabs>
        <w:spacing w:before="0" w:line="276" w:lineRule="auto"/>
        <w:ind w:firstLine="0"/>
        <w:jc w:val="left"/>
        <w:rPr>
          <w:rFonts w:cs="Times New Roman"/>
          <w:sz w:val="24"/>
          <w:szCs w:val="24"/>
        </w:rPr>
      </w:pPr>
      <w:r w:rsidRPr="00F95B6F">
        <w:rPr>
          <w:rFonts w:cs="Times New Roman"/>
          <w:sz w:val="24"/>
          <w:szCs w:val="24"/>
        </w:rPr>
        <w:t>1.Влияет.</w:t>
      </w:r>
    </w:p>
    <w:p w:rsidR="005E5FA9" w:rsidRPr="00F95B6F"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95B6F">
        <w:rPr>
          <w:rFonts w:cs="Times New Roman"/>
          <w:sz w:val="24"/>
          <w:szCs w:val="24"/>
        </w:rPr>
        <w:t>2.Не влияет.</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Что следует понимать под неагрессивной ездой?</w:t>
      </w:r>
    </w:p>
    <w:p w:rsidR="005E5FA9" w:rsidRPr="00F95B6F" w:rsidRDefault="005E5FA9" w:rsidP="005E5FA9">
      <w:pPr>
        <w:pStyle w:val="53"/>
        <w:shd w:val="clear" w:color="auto" w:fill="auto"/>
        <w:tabs>
          <w:tab w:val="left" w:pos="936"/>
        </w:tabs>
        <w:spacing w:before="0" w:line="276" w:lineRule="auto"/>
        <w:ind w:firstLine="0"/>
        <w:jc w:val="left"/>
        <w:rPr>
          <w:rFonts w:cs="Times New Roman"/>
          <w:sz w:val="24"/>
          <w:szCs w:val="24"/>
        </w:rPr>
      </w:pPr>
      <w:r w:rsidRPr="00F95B6F">
        <w:rPr>
          <w:rFonts w:cs="Times New Roman"/>
          <w:sz w:val="24"/>
          <w:szCs w:val="24"/>
        </w:rPr>
        <w:t>1.Принимать во внимание ошибки других.</w:t>
      </w:r>
    </w:p>
    <w:p w:rsidR="005E5FA9" w:rsidRPr="00F95B6F"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95B6F">
        <w:rPr>
          <w:rFonts w:cs="Times New Roman"/>
          <w:sz w:val="24"/>
          <w:szCs w:val="24"/>
        </w:rPr>
        <w:t>2.Предусмотрительно останавливаться на каждом перекрестке.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Каковы признаки идеального водителя?</w:t>
      </w:r>
    </w:p>
    <w:p w:rsidR="005E5FA9" w:rsidRPr="00F95B6F"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95B6F">
        <w:rPr>
          <w:rFonts w:cs="Times New Roman"/>
          <w:sz w:val="24"/>
          <w:szCs w:val="24"/>
        </w:rPr>
        <w:t>Он использует любую возможность для обгона, даже если его манера вождения сопряжена с риском,</w:t>
      </w:r>
    </w:p>
    <w:p w:rsidR="005E5FA9" w:rsidRPr="00F95B6F"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95B6F">
        <w:rPr>
          <w:rFonts w:cs="Times New Roman"/>
          <w:sz w:val="24"/>
          <w:szCs w:val="24"/>
        </w:rPr>
        <w:t>Он ведет себя дружелюбно, едет спокойно.</w:t>
      </w:r>
    </w:p>
    <w:p w:rsidR="005E5FA9" w:rsidRPr="00F95B6F"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95B6F">
        <w:rPr>
          <w:rFonts w:cs="Times New Roman"/>
          <w:sz w:val="24"/>
          <w:szCs w:val="24"/>
        </w:rPr>
        <w:t>Он движется очень быстро, чтобы доказать свое умение.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lastRenderedPageBreak/>
        <w:t>Задача 4.</w:t>
      </w:r>
    </w:p>
    <w:p w:rsidR="005E5FA9" w:rsidRPr="00F95B6F" w:rsidRDefault="005E5FA9" w:rsidP="005E5FA9">
      <w:pPr>
        <w:pStyle w:val="53"/>
        <w:shd w:val="clear" w:color="auto" w:fill="auto"/>
        <w:spacing w:before="0" w:line="276" w:lineRule="auto"/>
        <w:ind w:right="580" w:firstLine="720"/>
        <w:jc w:val="left"/>
        <w:rPr>
          <w:rFonts w:cs="Times New Roman"/>
          <w:b/>
          <w:sz w:val="24"/>
          <w:szCs w:val="24"/>
        </w:rPr>
      </w:pPr>
      <w:r w:rsidRPr="00F95B6F">
        <w:rPr>
          <w:rFonts w:cs="Times New Roman"/>
          <w:b/>
          <w:sz w:val="24"/>
          <w:szCs w:val="24"/>
        </w:rPr>
        <w:t>Какие факторы способствуют снижению внимания при управлении транспортным средством?</w:t>
      </w:r>
    </w:p>
    <w:p w:rsidR="005E5FA9" w:rsidRPr="00F95B6F"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Разговор по мобильному телефону.</w:t>
      </w:r>
    </w:p>
    <w:p w:rsidR="005E5FA9" w:rsidRPr="00F95B6F"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95B6F">
        <w:rPr>
          <w:rFonts w:cs="Times New Roman"/>
          <w:sz w:val="24"/>
          <w:szCs w:val="24"/>
        </w:rPr>
        <w:t>Показания на панели приборов.</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Кто непригоден, как водитель, управлять транспортным средством?</w:t>
      </w:r>
    </w:p>
    <w:p w:rsidR="005E5FA9" w:rsidRPr="00F95B6F"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95B6F">
        <w:rPr>
          <w:rFonts w:cs="Times New Roman"/>
          <w:sz w:val="24"/>
          <w:szCs w:val="24"/>
        </w:rPr>
        <w:t>Лица, которые регулярно употребляют алкоголь, либо наркотики</w:t>
      </w:r>
    </w:p>
    <w:p w:rsidR="005E5FA9" w:rsidRPr="00F95B6F"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95B6F">
        <w:rPr>
          <w:rFonts w:cs="Times New Roman"/>
          <w:sz w:val="24"/>
          <w:szCs w:val="24"/>
        </w:rPr>
        <w:t>Лица, которые выкуривают в день хотя бы но одной сигарете.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60" w:firstLine="720"/>
        <w:jc w:val="left"/>
        <w:rPr>
          <w:rFonts w:cs="Times New Roman"/>
          <w:b/>
          <w:sz w:val="24"/>
          <w:szCs w:val="24"/>
        </w:rPr>
      </w:pPr>
      <w:r w:rsidRPr="00F95B6F">
        <w:rPr>
          <w:rFonts w:cs="Times New Roman"/>
          <w:b/>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95B6F"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95B6F">
        <w:rPr>
          <w:rFonts w:cs="Times New Roman"/>
          <w:sz w:val="24"/>
          <w:szCs w:val="24"/>
        </w:rPr>
        <w:t>Ориентироваться на художественный образ и подражать ему.</w:t>
      </w:r>
    </w:p>
    <w:p w:rsidR="005E5FA9" w:rsidRPr="00F95B6F"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95B6F">
        <w:rPr>
          <w:rFonts w:cs="Times New Roman"/>
          <w:sz w:val="24"/>
          <w:szCs w:val="24"/>
        </w:rPr>
        <w:t>Критически реагировать на художественный образ и ни в коем случае не подражать ему,</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Какие средства, подобно алкоголю, могут влиять на вождение?</w:t>
      </w:r>
    </w:p>
    <w:p w:rsidR="005E5FA9" w:rsidRPr="00F95B6F"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95B6F">
        <w:rPr>
          <w:rFonts w:cs="Times New Roman"/>
          <w:sz w:val="24"/>
          <w:szCs w:val="24"/>
        </w:rPr>
        <w:t>Одна чашка кофе.</w:t>
      </w:r>
    </w:p>
    <w:p w:rsidR="005E5FA9" w:rsidRPr="00F95B6F"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Одна чашка чая.</w:t>
      </w:r>
    </w:p>
    <w:p w:rsidR="005E5FA9" w:rsidRPr="00F95B6F" w:rsidRDefault="005E5FA9" w:rsidP="005E5FA9">
      <w:pPr>
        <w:pStyle w:val="53"/>
        <w:shd w:val="clear" w:color="auto" w:fill="auto"/>
        <w:spacing w:before="0" w:after="312" w:line="276" w:lineRule="auto"/>
        <w:ind w:left="20" w:firstLine="720"/>
        <w:jc w:val="left"/>
        <w:rPr>
          <w:rFonts w:cs="Times New Roman"/>
          <w:sz w:val="24"/>
          <w:szCs w:val="24"/>
        </w:rPr>
      </w:pPr>
      <w:r w:rsidRPr="00F95B6F">
        <w:rPr>
          <w:rFonts w:cs="Times New Roman"/>
          <w:sz w:val="24"/>
          <w:szCs w:val="24"/>
        </w:rPr>
        <w:t>3. Некоторые лекарственные препараты.</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820" w:firstLine="720"/>
        <w:jc w:val="left"/>
        <w:rPr>
          <w:rFonts w:cs="Times New Roman"/>
          <w:b/>
          <w:sz w:val="24"/>
          <w:szCs w:val="24"/>
        </w:rPr>
      </w:pPr>
      <w:r w:rsidRPr="00F95B6F">
        <w:rPr>
          <w:rFonts w:cs="Times New Roman"/>
          <w:b/>
          <w:sz w:val="24"/>
          <w:szCs w:val="24"/>
        </w:rPr>
        <w:t>Что Вы должны сделать, если при движении ночью чувствуете признаки усталости (тяжелые веки, озноб и т. д.)?</w:t>
      </w:r>
    </w:p>
    <w:p w:rsidR="005E5FA9" w:rsidRPr="00F95B6F"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Включить радио и продолжить движение.</w:t>
      </w:r>
    </w:p>
    <w:p w:rsidR="005E5FA9" w:rsidRPr="00F95B6F"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95B6F">
        <w:rPr>
          <w:rFonts w:cs="Times New Roman"/>
          <w:sz w:val="24"/>
          <w:szCs w:val="24"/>
        </w:rPr>
        <w:t>Прервать движение для достаточного перерыва.</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jc w:val="left"/>
        <w:rPr>
          <w:rFonts w:cs="Times New Roman"/>
          <w:b/>
          <w:sz w:val="24"/>
          <w:szCs w:val="24"/>
        </w:rPr>
      </w:pPr>
      <w:r w:rsidRPr="00F95B6F">
        <w:rPr>
          <w:rFonts w:cs="Times New Roman"/>
          <w:b/>
          <w:sz w:val="24"/>
          <w:szCs w:val="24"/>
        </w:rPr>
        <w:t>Какое поведение детей на пешеходном переходе необходимо учитывать?</w:t>
      </w:r>
    </w:p>
    <w:p w:rsidR="005E5FA9" w:rsidRPr="00F95B6F"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95B6F">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95B6F"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95B6F">
        <w:rPr>
          <w:rFonts w:cs="Times New Roman"/>
          <w:sz w:val="24"/>
          <w:szCs w:val="24"/>
        </w:rPr>
        <w:t>Дети могут, не обращая внимания на транспорт, пойти, или побежать по пешеходному переходу.</w:t>
      </w:r>
    </w:p>
    <w:p w:rsidR="005E5FA9" w:rsidRPr="00F95B6F" w:rsidRDefault="005E5FA9" w:rsidP="005E5FA9">
      <w:pPr>
        <w:pStyle w:val="53"/>
        <w:shd w:val="clear" w:color="auto" w:fill="auto"/>
        <w:spacing w:before="0" w:line="276" w:lineRule="auto"/>
        <w:ind w:left="20" w:firstLine="720"/>
        <w:jc w:val="center"/>
        <w:rPr>
          <w:rFonts w:cs="Times New Roman"/>
          <w:sz w:val="24"/>
          <w:szCs w:val="24"/>
        </w:rPr>
      </w:pPr>
      <w:r w:rsidRPr="00F95B6F">
        <w:rPr>
          <w:rFonts w:cs="Times New Roman"/>
          <w:b/>
          <w:sz w:val="24"/>
          <w:szCs w:val="24"/>
        </w:rPr>
        <w:t>Задача 10</w:t>
      </w:r>
      <w:r w:rsidRPr="00F95B6F">
        <w:rPr>
          <w:rFonts w:cs="Times New Roman"/>
          <w:sz w:val="24"/>
          <w:szCs w:val="24"/>
        </w:rPr>
        <w:t>.</w:t>
      </w:r>
    </w:p>
    <w:p w:rsidR="005E5FA9" w:rsidRPr="00F95B6F" w:rsidRDefault="005E5FA9" w:rsidP="005E5FA9">
      <w:pPr>
        <w:pStyle w:val="53"/>
        <w:shd w:val="clear" w:color="auto" w:fill="auto"/>
        <w:spacing w:before="0" w:line="276" w:lineRule="auto"/>
        <w:ind w:left="20" w:right="820" w:firstLine="720"/>
        <w:jc w:val="left"/>
        <w:rPr>
          <w:rFonts w:cs="Times New Roman"/>
          <w:b/>
          <w:sz w:val="24"/>
          <w:szCs w:val="24"/>
        </w:rPr>
      </w:pPr>
      <w:r w:rsidRPr="00F95B6F">
        <w:rPr>
          <w:rFonts w:cs="Times New Roman"/>
          <w:b/>
          <w:sz w:val="24"/>
          <w:szCs w:val="24"/>
        </w:rPr>
        <w:t>Непосредственно перед тем, как Вы хотели начать движение, Вы очень рассердились и разъярились. Что правильно?</w:t>
      </w:r>
    </w:p>
    <w:p w:rsidR="005E5FA9" w:rsidRPr="00F95B6F"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В таком состоянии не следует начинать движение.</w:t>
      </w:r>
    </w:p>
    <w:p w:rsidR="005E5FA9" w:rsidRPr="00F95B6F"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95B6F">
        <w:rPr>
          <w:rFonts w:cs="Times New Roman"/>
          <w:sz w:val="24"/>
          <w:szCs w:val="24"/>
        </w:rPr>
        <w:t>Я начну движение и разряжусь во время движения (отыграюсь).</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lastRenderedPageBreak/>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pStyle w:val="27"/>
        <w:keepNext/>
        <w:keepLines/>
        <w:shd w:val="clear" w:color="auto" w:fill="auto"/>
        <w:spacing w:before="0" w:after="319" w:line="276" w:lineRule="auto"/>
        <w:ind w:right="580"/>
        <w:rPr>
          <w:rFonts w:cs="Times New Roman"/>
          <w:sz w:val="24"/>
          <w:szCs w:val="24"/>
        </w:rPr>
      </w:pPr>
      <w:r w:rsidRPr="00F95B6F">
        <w:rPr>
          <w:rFonts w:cs="Times New Roman"/>
          <w:sz w:val="24"/>
          <w:szCs w:val="24"/>
          <w:u w:val="single"/>
        </w:rPr>
        <w:t xml:space="preserve">Тест  </w:t>
      </w:r>
      <w:r w:rsidRPr="00F95B6F">
        <w:rPr>
          <w:rFonts w:cs="Times New Roman"/>
          <w:sz w:val="24"/>
          <w:szCs w:val="24"/>
        </w:rPr>
        <w:t>«Психофизиологические основы деятельности водителя»</w:t>
      </w:r>
    </w:p>
    <w:p w:rsidR="005E5FA9" w:rsidRPr="00F95B6F" w:rsidRDefault="005E5FA9" w:rsidP="005E5FA9">
      <w:pPr>
        <w:pStyle w:val="27"/>
        <w:keepNext/>
        <w:keepLines/>
        <w:shd w:val="clear" w:color="auto" w:fill="auto"/>
        <w:spacing w:before="0" w:after="319" w:line="276" w:lineRule="auto"/>
        <w:ind w:right="580"/>
        <w:jc w:val="center"/>
        <w:rPr>
          <w:rFonts w:cs="Times New Roman"/>
          <w:sz w:val="24"/>
          <w:szCs w:val="24"/>
          <w:u w:val="single"/>
        </w:rPr>
        <w:sectPr w:rsidR="005E5FA9" w:rsidRPr="00F95B6F" w:rsidSect="00AE795A">
          <w:pgSz w:w="11905" w:h="16837"/>
          <w:pgMar w:top="567" w:right="567" w:bottom="1134" w:left="1134" w:header="0" w:footer="3" w:gutter="0"/>
          <w:cols w:space="720"/>
          <w:docGrid w:linePitch="299"/>
        </w:sect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lastRenderedPageBreak/>
        <w:t>Задача 1.</w:t>
      </w:r>
    </w:p>
    <w:p w:rsidR="005E5FA9" w:rsidRPr="00F95B6F" w:rsidRDefault="005E5FA9" w:rsidP="005E5FA9">
      <w:pPr>
        <w:pStyle w:val="53"/>
        <w:shd w:val="clear" w:color="auto" w:fill="auto"/>
        <w:spacing w:before="0" w:line="276" w:lineRule="auto"/>
        <w:ind w:right="1100" w:firstLine="720"/>
        <w:jc w:val="left"/>
        <w:rPr>
          <w:rFonts w:cs="Times New Roman"/>
          <w:sz w:val="24"/>
          <w:szCs w:val="24"/>
        </w:rPr>
      </w:pPr>
      <w:r w:rsidRPr="00F95B6F">
        <w:rPr>
          <w:rFonts w:cs="Times New Roman"/>
          <w:sz w:val="24"/>
          <w:szCs w:val="24"/>
        </w:rPr>
        <w:t>Влияет ли на адекватное восприятие дорожной обстановки незначительная, доза алкоголя?</w:t>
      </w:r>
    </w:p>
    <w:p w:rsidR="005E5FA9" w:rsidRPr="00F95B6F" w:rsidRDefault="005E5FA9" w:rsidP="00737553">
      <w:pPr>
        <w:pStyle w:val="53"/>
        <w:numPr>
          <w:ilvl w:val="0"/>
          <w:numId w:val="5"/>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Влияет.</w:t>
      </w:r>
    </w:p>
    <w:p w:rsidR="005E5FA9" w:rsidRPr="00F95B6F" w:rsidRDefault="005E5FA9" w:rsidP="00737553">
      <w:pPr>
        <w:pStyle w:val="53"/>
        <w:numPr>
          <w:ilvl w:val="0"/>
          <w:numId w:val="5"/>
        </w:numPr>
        <w:shd w:val="clear" w:color="auto" w:fill="auto"/>
        <w:tabs>
          <w:tab w:val="left" w:pos="965"/>
        </w:tabs>
        <w:spacing w:before="0" w:after="300" w:line="276" w:lineRule="auto"/>
        <w:ind w:firstLine="720"/>
        <w:jc w:val="left"/>
        <w:rPr>
          <w:rFonts w:cs="Times New Roman"/>
          <w:sz w:val="24"/>
          <w:szCs w:val="24"/>
        </w:rPr>
      </w:pPr>
      <w:r w:rsidRPr="00F95B6F">
        <w:rPr>
          <w:rFonts w:cs="Times New Roman"/>
          <w:sz w:val="24"/>
          <w:szCs w:val="24"/>
        </w:rPr>
        <w:t>Не влияет.</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Что следует понимать под неагрессивной ездой?</w:t>
      </w:r>
    </w:p>
    <w:p w:rsidR="005E5FA9" w:rsidRPr="00F95B6F" w:rsidRDefault="005E5FA9" w:rsidP="00737553">
      <w:pPr>
        <w:pStyle w:val="53"/>
        <w:numPr>
          <w:ilvl w:val="0"/>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Принимать во внимание ошибки других.</w:t>
      </w:r>
    </w:p>
    <w:p w:rsidR="005E5FA9" w:rsidRPr="00F95B6F" w:rsidRDefault="005E5FA9" w:rsidP="00737553">
      <w:pPr>
        <w:pStyle w:val="53"/>
        <w:numPr>
          <w:ilvl w:val="0"/>
          <w:numId w:val="6"/>
        </w:numPr>
        <w:shd w:val="clear" w:color="auto" w:fill="auto"/>
        <w:tabs>
          <w:tab w:val="left" w:pos="965"/>
        </w:tabs>
        <w:spacing w:before="0" w:after="300" w:line="276" w:lineRule="auto"/>
        <w:ind w:firstLine="720"/>
        <w:jc w:val="left"/>
        <w:rPr>
          <w:rFonts w:cs="Times New Roman"/>
          <w:sz w:val="24"/>
          <w:szCs w:val="24"/>
        </w:rPr>
      </w:pPr>
      <w:r w:rsidRPr="00F95B6F">
        <w:rPr>
          <w:rFonts w:cs="Times New Roman"/>
          <w:sz w:val="24"/>
          <w:szCs w:val="24"/>
        </w:rPr>
        <w:t>Предусмотрительно останавливаться на каждом перекрестке.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Каковы признаки идеального водителя?</w:t>
      </w:r>
    </w:p>
    <w:p w:rsidR="005E5FA9" w:rsidRPr="00F95B6F"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95B6F">
        <w:rPr>
          <w:rFonts w:cs="Times New Roman"/>
          <w:sz w:val="24"/>
          <w:szCs w:val="24"/>
        </w:rPr>
        <w:t>Он использует любую возможность для обгона, даже если его манера вождения сопряжена с риском,</w:t>
      </w:r>
    </w:p>
    <w:p w:rsidR="005E5FA9" w:rsidRPr="00F95B6F"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95B6F">
        <w:rPr>
          <w:rFonts w:cs="Times New Roman"/>
          <w:sz w:val="24"/>
          <w:szCs w:val="24"/>
        </w:rPr>
        <w:t>Он ведет себя дружелюбно, едет спокойно.</w:t>
      </w:r>
    </w:p>
    <w:p w:rsidR="005E5FA9" w:rsidRPr="00F95B6F"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95B6F">
        <w:rPr>
          <w:rFonts w:cs="Times New Roman"/>
          <w:sz w:val="24"/>
          <w:szCs w:val="24"/>
        </w:rPr>
        <w:t>Он движется очень быстро, чтобы доказать свое умение.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580" w:firstLine="720"/>
        <w:jc w:val="left"/>
        <w:rPr>
          <w:rFonts w:cs="Times New Roman"/>
          <w:sz w:val="24"/>
          <w:szCs w:val="24"/>
        </w:rPr>
      </w:pPr>
      <w:r w:rsidRPr="00F95B6F">
        <w:rPr>
          <w:rFonts w:cs="Times New Roman"/>
          <w:sz w:val="24"/>
          <w:szCs w:val="24"/>
        </w:rPr>
        <w:t>Какие факторы способствуют снижению внимания при управлении транспортным средством?</w:t>
      </w:r>
    </w:p>
    <w:p w:rsidR="005E5FA9" w:rsidRPr="00F95B6F"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Разговор по мобильному телефону.</w:t>
      </w:r>
    </w:p>
    <w:p w:rsidR="005E5FA9" w:rsidRPr="00F95B6F"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95B6F">
        <w:rPr>
          <w:rFonts w:cs="Times New Roman"/>
          <w:sz w:val="24"/>
          <w:szCs w:val="24"/>
        </w:rPr>
        <w:t>Показания на панели приборов.</w:t>
      </w:r>
    </w:p>
    <w:p w:rsidR="005E5FA9" w:rsidRPr="00F95B6F" w:rsidRDefault="005E5FA9" w:rsidP="005E5FA9">
      <w:pPr>
        <w:spacing w:line="276" w:lineRule="auto"/>
        <w:rPr>
          <w:rFonts w:ascii="Times New Roman" w:hAnsi="Times New Roman" w:cs="Times New Roman"/>
          <w:sz w:val="24"/>
          <w:szCs w:val="24"/>
        </w:rPr>
        <w:sectPr w:rsidR="005E5FA9" w:rsidRPr="00F95B6F" w:rsidSect="005E5FA9">
          <w:type w:val="continuous"/>
          <w:pgSz w:w="11905" w:h="16837"/>
          <w:pgMar w:top="425" w:right="632" w:bottom="709" w:left="958" w:header="0" w:footer="3" w:gutter="0"/>
          <w:cols w:space="720"/>
        </w:sectPr>
      </w:pPr>
    </w:p>
    <w:p w:rsidR="005E5FA9" w:rsidRPr="00F95B6F"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Кто непригоден, как водитель, управлять транспортным средством?</w:t>
      </w:r>
    </w:p>
    <w:p w:rsidR="005E5FA9" w:rsidRPr="00F95B6F"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95B6F">
        <w:rPr>
          <w:rFonts w:cs="Times New Roman"/>
          <w:sz w:val="24"/>
          <w:szCs w:val="24"/>
        </w:rPr>
        <w:t>Лица, которые регулярно употребляют алкоголь, либо наркотики</w:t>
      </w:r>
    </w:p>
    <w:p w:rsidR="005E5FA9" w:rsidRPr="00F95B6F"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95B6F">
        <w:rPr>
          <w:rFonts w:cs="Times New Roman"/>
          <w:sz w:val="24"/>
          <w:szCs w:val="24"/>
        </w:rPr>
        <w:t>Лица, которые выкуривают в день хотя бы но одной сигарете.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60" w:firstLine="720"/>
        <w:jc w:val="left"/>
        <w:rPr>
          <w:rFonts w:cs="Times New Roman"/>
          <w:sz w:val="24"/>
          <w:szCs w:val="24"/>
        </w:rPr>
      </w:pPr>
      <w:r w:rsidRPr="00F95B6F">
        <w:rPr>
          <w:rFonts w:cs="Times New Roman"/>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95B6F"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95B6F">
        <w:rPr>
          <w:rFonts w:cs="Times New Roman"/>
          <w:sz w:val="24"/>
          <w:szCs w:val="24"/>
        </w:rPr>
        <w:t>Ориентироваться на художественный образ и подражать ему.</w:t>
      </w:r>
    </w:p>
    <w:p w:rsidR="005E5FA9" w:rsidRPr="00F95B6F"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95B6F">
        <w:rPr>
          <w:rFonts w:cs="Times New Roman"/>
          <w:sz w:val="24"/>
          <w:szCs w:val="24"/>
        </w:rPr>
        <w:t>Критически реагировать на художественный образ и ни в коем случае не подражать ему,</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Какие средства, подобно алкоголю, могут влиять на вождение?</w:t>
      </w:r>
    </w:p>
    <w:p w:rsidR="005E5FA9" w:rsidRPr="00F95B6F"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95B6F">
        <w:rPr>
          <w:rFonts w:cs="Times New Roman"/>
          <w:sz w:val="24"/>
          <w:szCs w:val="24"/>
        </w:rPr>
        <w:t>Одна чашка кофе.</w:t>
      </w:r>
    </w:p>
    <w:p w:rsidR="005E5FA9" w:rsidRPr="00F95B6F"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Одна чашка чая.</w:t>
      </w:r>
    </w:p>
    <w:p w:rsidR="005E5FA9" w:rsidRPr="00F95B6F" w:rsidRDefault="005E5FA9" w:rsidP="005E5FA9">
      <w:pPr>
        <w:pStyle w:val="53"/>
        <w:shd w:val="clear" w:color="auto" w:fill="auto"/>
        <w:spacing w:before="0" w:after="312" w:line="276" w:lineRule="auto"/>
        <w:ind w:left="20" w:firstLine="720"/>
        <w:jc w:val="left"/>
        <w:rPr>
          <w:rFonts w:cs="Times New Roman"/>
          <w:sz w:val="24"/>
          <w:szCs w:val="24"/>
        </w:rPr>
      </w:pPr>
      <w:r w:rsidRPr="00F95B6F">
        <w:rPr>
          <w:rFonts w:cs="Times New Roman"/>
          <w:sz w:val="24"/>
          <w:szCs w:val="24"/>
        </w:rPr>
        <w:t>3. Некоторые лекарственные препараты.</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820" w:firstLine="720"/>
        <w:jc w:val="left"/>
        <w:rPr>
          <w:rFonts w:cs="Times New Roman"/>
          <w:sz w:val="24"/>
          <w:szCs w:val="24"/>
        </w:rPr>
      </w:pPr>
      <w:r w:rsidRPr="00F95B6F">
        <w:rPr>
          <w:rFonts w:cs="Times New Roman"/>
          <w:sz w:val="24"/>
          <w:szCs w:val="24"/>
        </w:rPr>
        <w:t>Что Вы должны сделать, если при движении ночью чувствуете признаки усталости (тяжелые веки, озноб и т. д.)?</w:t>
      </w:r>
    </w:p>
    <w:p w:rsidR="005E5FA9" w:rsidRPr="00F95B6F"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Включить радио и продолжить движение.</w:t>
      </w:r>
    </w:p>
    <w:p w:rsidR="005E5FA9" w:rsidRPr="00F95B6F"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95B6F">
        <w:rPr>
          <w:rFonts w:cs="Times New Roman"/>
          <w:sz w:val="24"/>
          <w:szCs w:val="24"/>
        </w:rPr>
        <w:t>Прервать движение для достаточного перерыва.</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jc w:val="left"/>
        <w:rPr>
          <w:rFonts w:cs="Times New Roman"/>
          <w:sz w:val="24"/>
          <w:szCs w:val="24"/>
        </w:rPr>
      </w:pPr>
      <w:r w:rsidRPr="00F95B6F">
        <w:rPr>
          <w:rFonts w:cs="Times New Roman"/>
          <w:sz w:val="24"/>
          <w:szCs w:val="24"/>
        </w:rPr>
        <w:t>Какое поведение детей на пешеходном переходе необходимо учитывать?</w:t>
      </w:r>
    </w:p>
    <w:p w:rsidR="005E5FA9" w:rsidRPr="00F95B6F"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95B6F">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95B6F"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95B6F">
        <w:rPr>
          <w:rFonts w:cs="Times New Roman"/>
          <w:sz w:val="24"/>
          <w:szCs w:val="24"/>
        </w:rPr>
        <w:t>Дети могут, не обращая внимания на транспорт, пойти, или побежать по пешеходному переходу.</w:t>
      </w:r>
    </w:p>
    <w:p w:rsidR="005E5FA9" w:rsidRPr="00F95B6F" w:rsidRDefault="005E5FA9" w:rsidP="005E5FA9">
      <w:pPr>
        <w:pStyle w:val="53"/>
        <w:shd w:val="clear" w:color="auto" w:fill="auto"/>
        <w:spacing w:before="0" w:line="276" w:lineRule="auto"/>
        <w:ind w:left="20" w:firstLine="720"/>
        <w:jc w:val="center"/>
        <w:rPr>
          <w:rFonts w:cs="Times New Roman"/>
          <w:sz w:val="24"/>
          <w:szCs w:val="24"/>
        </w:rPr>
      </w:pPr>
      <w:r w:rsidRPr="00F95B6F">
        <w:rPr>
          <w:rFonts w:cs="Times New Roman"/>
          <w:b/>
          <w:sz w:val="24"/>
          <w:szCs w:val="24"/>
        </w:rPr>
        <w:t>Задача 10</w:t>
      </w:r>
      <w:r w:rsidRPr="00F95B6F">
        <w:rPr>
          <w:rFonts w:cs="Times New Roman"/>
          <w:sz w:val="24"/>
          <w:szCs w:val="24"/>
        </w:rPr>
        <w:t>.</w:t>
      </w:r>
    </w:p>
    <w:p w:rsidR="005E5FA9" w:rsidRPr="00F95B6F" w:rsidRDefault="005E5FA9" w:rsidP="005E5FA9">
      <w:pPr>
        <w:pStyle w:val="53"/>
        <w:shd w:val="clear" w:color="auto" w:fill="auto"/>
        <w:spacing w:before="0" w:line="276" w:lineRule="auto"/>
        <w:ind w:left="20" w:right="820" w:firstLine="720"/>
        <w:jc w:val="left"/>
        <w:rPr>
          <w:rFonts w:cs="Times New Roman"/>
          <w:sz w:val="24"/>
          <w:szCs w:val="24"/>
        </w:rPr>
      </w:pPr>
      <w:r w:rsidRPr="00F95B6F">
        <w:rPr>
          <w:rFonts w:cs="Times New Roman"/>
          <w:sz w:val="24"/>
          <w:szCs w:val="24"/>
        </w:rPr>
        <w:t>Непосредственно перед тем, как Вы хотели начать движение, Вы очень рассердились и разъярились. Что правильно?</w:t>
      </w:r>
    </w:p>
    <w:p w:rsidR="005E5FA9" w:rsidRPr="00F95B6F"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В таком состоянии не следует начинать движение.</w:t>
      </w:r>
    </w:p>
    <w:p w:rsidR="005E5FA9" w:rsidRPr="00F95B6F"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95B6F">
        <w:rPr>
          <w:rFonts w:cs="Times New Roman"/>
          <w:sz w:val="24"/>
          <w:szCs w:val="24"/>
        </w:rPr>
        <w:t>Я начну движение и разряжусь во время движения (отыграюсь).</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r w:rsidRPr="00F95B6F">
        <w:rPr>
          <w:rFonts w:ascii="Times New Roman" w:hAnsi="Times New Roman" w:cs="Times New Roman"/>
          <w:sz w:val="24"/>
          <w:szCs w:val="24"/>
        </w:rPr>
        <w:br w:type="page"/>
      </w:r>
    </w:p>
    <w:p w:rsidR="005E5FA9" w:rsidRPr="00F95B6F" w:rsidRDefault="005E5FA9" w:rsidP="005E5FA9">
      <w:pPr>
        <w:pStyle w:val="27"/>
        <w:keepNext/>
        <w:keepLines/>
        <w:shd w:val="clear" w:color="auto" w:fill="auto"/>
        <w:spacing w:before="0" w:after="316" w:line="276" w:lineRule="auto"/>
        <w:ind w:right="280"/>
        <w:jc w:val="center"/>
        <w:rPr>
          <w:rFonts w:cs="Times New Roman"/>
          <w:sz w:val="24"/>
          <w:szCs w:val="24"/>
        </w:rPr>
      </w:pPr>
      <w:r w:rsidRPr="00F95B6F">
        <w:rPr>
          <w:rFonts w:cs="Times New Roman"/>
          <w:sz w:val="24"/>
          <w:szCs w:val="24"/>
        </w:rPr>
        <w:lastRenderedPageBreak/>
        <w:t>Тема 1.4.  Основы  управления транспортным средством.</w:t>
      </w:r>
    </w:p>
    <w:p w:rsidR="005E5FA9" w:rsidRPr="00F95B6F" w:rsidRDefault="005E5FA9" w:rsidP="005E5FA9">
      <w:pPr>
        <w:pStyle w:val="27"/>
        <w:keepNext/>
        <w:keepLines/>
        <w:shd w:val="clear" w:color="auto" w:fill="auto"/>
        <w:spacing w:before="0" w:after="316" w:line="276" w:lineRule="auto"/>
        <w:ind w:right="280"/>
        <w:jc w:val="center"/>
        <w:rPr>
          <w:rFonts w:cs="Times New Roman"/>
          <w:sz w:val="24"/>
          <w:szCs w:val="24"/>
        </w:rPr>
      </w:pPr>
      <w:r w:rsidRPr="00F95B6F">
        <w:rPr>
          <w:rFonts w:cs="Times New Roman"/>
          <w:sz w:val="24"/>
          <w:szCs w:val="24"/>
        </w:rPr>
        <w:t>ТЕСТ: «Основы управления транспортными средствами»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95B6F" w:rsidRDefault="005E5FA9" w:rsidP="00737553">
      <w:pPr>
        <w:pStyle w:val="53"/>
        <w:numPr>
          <w:ilvl w:val="0"/>
          <w:numId w:val="6"/>
        </w:numPr>
        <w:shd w:val="clear" w:color="auto" w:fill="auto"/>
        <w:tabs>
          <w:tab w:val="left" w:pos="518"/>
        </w:tabs>
        <w:spacing w:before="0" w:line="276" w:lineRule="auto"/>
        <w:ind w:right="40" w:firstLine="280"/>
        <w:rPr>
          <w:rFonts w:cs="Times New Roman"/>
          <w:sz w:val="24"/>
          <w:szCs w:val="24"/>
        </w:rPr>
      </w:pPr>
      <w:r w:rsidRPr="00F95B6F">
        <w:rPr>
          <w:rFonts w:cs="Times New Roman"/>
          <w:sz w:val="24"/>
          <w:szCs w:val="24"/>
        </w:rPr>
        <w:t>Не меняя положения рулевого колеса и скорости движения, проехать скользкий участок дороги.</w:t>
      </w:r>
    </w:p>
    <w:p w:rsidR="005E5FA9" w:rsidRPr="00F95B6F" w:rsidRDefault="005E5FA9" w:rsidP="00737553">
      <w:pPr>
        <w:pStyle w:val="53"/>
        <w:numPr>
          <w:ilvl w:val="0"/>
          <w:numId w:val="6"/>
        </w:numPr>
        <w:shd w:val="clear" w:color="auto" w:fill="auto"/>
        <w:tabs>
          <w:tab w:val="left" w:pos="520"/>
        </w:tabs>
        <w:spacing w:before="0" w:line="276" w:lineRule="auto"/>
        <w:ind w:firstLine="280"/>
        <w:rPr>
          <w:rFonts w:cs="Times New Roman"/>
          <w:sz w:val="24"/>
          <w:szCs w:val="24"/>
        </w:rPr>
      </w:pPr>
      <w:r w:rsidRPr="00F95B6F">
        <w:rPr>
          <w:rFonts w:cs="Times New Roman"/>
          <w:sz w:val="24"/>
          <w:szCs w:val="24"/>
        </w:rPr>
        <w:t>Не меняя положения рулевого колеса, выключить передачу и двигаться</w:t>
      </w:r>
    </w:p>
    <w:p w:rsidR="005E5FA9" w:rsidRPr="00F95B6F" w:rsidRDefault="005E5FA9" w:rsidP="005E5FA9">
      <w:pPr>
        <w:pStyle w:val="53"/>
        <w:shd w:val="clear" w:color="auto" w:fill="auto"/>
        <w:spacing w:before="0" w:line="276" w:lineRule="auto"/>
        <w:ind w:firstLine="280"/>
        <w:rPr>
          <w:rFonts w:cs="Times New Roman"/>
          <w:sz w:val="24"/>
          <w:szCs w:val="24"/>
        </w:rPr>
      </w:pPr>
      <w:r w:rsidRPr="00F95B6F">
        <w:rPr>
          <w:rFonts w:cs="Times New Roman"/>
          <w:sz w:val="24"/>
          <w:szCs w:val="24"/>
        </w:rPr>
        <w:t>накатом.</w:t>
      </w:r>
    </w:p>
    <w:p w:rsidR="005E5FA9" w:rsidRPr="00F95B6F" w:rsidRDefault="005E5FA9" w:rsidP="00737553">
      <w:pPr>
        <w:pStyle w:val="53"/>
        <w:numPr>
          <w:ilvl w:val="0"/>
          <w:numId w:val="6"/>
        </w:numPr>
        <w:shd w:val="clear" w:color="auto" w:fill="auto"/>
        <w:tabs>
          <w:tab w:val="left" w:pos="515"/>
        </w:tabs>
        <w:spacing w:before="0" w:after="300" w:line="276" w:lineRule="auto"/>
        <w:ind w:firstLine="280"/>
        <w:rPr>
          <w:rFonts w:cs="Times New Roman"/>
          <w:sz w:val="24"/>
          <w:szCs w:val="24"/>
        </w:rPr>
      </w:pPr>
      <w:r w:rsidRPr="00F95B6F">
        <w:rPr>
          <w:rFonts w:cs="Times New Roman"/>
          <w:sz w:val="24"/>
          <w:szCs w:val="24"/>
        </w:rPr>
        <w:t>Не меняя положения рулевого колеса, увеличит скорость на этом участке.</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влияет увеличение скорости движения на величину центробежной силы при повороте?</w:t>
      </w:r>
    </w:p>
    <w:p w:rsidR="005E5FA9" w:rsidRPr="00F95B6F" w:rsidRDefault="005E5FA9" w:rsidP="00737553">
      <w:pPr>
        <w:pStyle w:val="53"/>
        <w:numPr>
          <w:ilvl w:val="0"/>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Центробежная сила увеличивается.</w:t>
      </w:r>
    </w:p>
    <w:p w:rsidR="005E5FA9" w:rsidRPr="00F95B6F" w:rsidRDefault="005E5FA9" w:rsidP="00737553">
      <w:pPr>
        <w:pStyle w:val="53"/>
        <w:numPr>
          <w:ilvl w:val="0"/>
          <w:numId w:val="7"/>
        </w:numPr>
        <w:shd w:val="clear" w:color="auto" w:fill="auto"/>
        <w:tabs>
          <w:tab w:val="left" w:pos="520"/>
        </w:tabs>
        <w:spacing w:before="0" w:line="276" w:lineRule="auto"/>
        <w:ind w:firstLine="280"/>
        <w:rPr>
          <w:rFonts w:cs="Times New Roman"/>
          <w:sz w:val="24"/>
          <w:szCs w:val="24"/>
        </w:rPr>
      </w:pPr>
      <w:r w:rsidRPr="00F95B6F">
        <w:rPr>
          <w:rFonts w:cs="Times New Roman"/>
          <w:sz w:val="24"/>
          <w:szCs w:val="24"/>
        </w:rPr>
        <w:t>Центробежная сила не изменяется.</w:t>
      </w:r>
    </w:p>
    <w:p w:rsidR="005E5FA9" w:rsidRPr="00F95B6F" w:rsidRDefault="005E5FA9" w:rsidP="00737553">
      <w:pPr>
        <w:pStyle w:val="53"/>
        <w:numPr>
          <w:ilvl w:val="0"/>
          <w:numId w:val="7"/>
        </w:numPr>
        <w:shd w:val="clear" w:color="auto" w:fill="auto"/>
        <w:tabs>
          <w:tab w:val="left" w:pos="515"/>
        </w:tabs>
        <w:spacing w:before="0" w:after="304" w:line="276" w:lineRule="auto"/>
        <w:ind w:firstLine="280"/>
        <w:rPr>
          <w:rFonts w:cs="Times New Roman"/>
          <w:sz w:val="24"/>
          <w:szCs w:val="24"/>
        </w:rPr>
      </w:pPr>
      <w:r w:rsidRPr="00F95B6F">
        <w:rPr>
          <w:rFonts w:cs="Times New Roman"/>
          <w:sz w:val="24"/>
          <w:szCs w:val="24"/>
        </w:rPr>
        <w:t>Центробежная сила уменьшается.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95B6F" w:rsidRDefault="005E5FA9" w:rsidP="00737553">
      <w:pPr>
        <w:pStyle w:val="53"/>
        <w:numPr>
          <w:ilvl w:val="1"/>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Пытаться сохранить прямолинейное движение и резко затормозить.</w:t>
      </w:r>
    </w:p>
    <w:p w:rsidR="005E5FA9" w:rsidRPr="00F95B6F" w:rsidRDefault="005E5FA9" w:rsidP="00737553">
      <w:pPr>
        <w:pStyle w:val="53"/>
        <w:numPr>
          <w:ilvl w:val="1"/>
          <w:numId w:val="7"/>
        </w:numPr>
        <w:shd w:val="clear" w:color="auto" w:fill="auto"/>
        <w:tabs>
          <w:tab w:val="left" w:pos="509"/>
        </w:tabs>
        <w:spacing w:before="0" w:after="296" w:line="276" w:lineRule="auto"/>
        <w:ind w:right="40" w:firstLine="280"/>
        <w:rPr>
          <w:rFonts w:cs="Times New Roman"/>
          <w:sz w:val="24"/>
          <w:szCs w:val="24"/>
        </w:rPr>
      </w:pPr>
      <w:r w:rsidRPr="00F95B6F">
        <w:rPr>
          <w:rFonts w:cs="Times New Roman"/>
          <w:sz w:val="24"/>
          <w:szCs w:val="24"/>
        </w:rPr>
        <w:t>Пытаться сохранить прямолинейное движение и плавно затормозить до полной остановки автомобиля,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 w:firstLine="700"/>
        <w:jc w:val="left"/>
        <w:rPr>
          <w:rFonts w:cs="Times New Roman"/>
          <w:b/>
          <w:sz w:val="24"/>
          <w:szCs w:val="24"/>
        </w:rPr>
      </w:pPr>
      <w:r w:rsidRPr="00F95B6F">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95B6F" w:rsidRDefault="005E5FA9" w:rsidP="00737553">
      <w:pPr>
        <w:pStyle w:val="53"/>
        <w:numPr>
          <w:ilvl w:val="2"/>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Транспортное средство, имеющее большие габариты (автопоезд, автобус).</w:t>
      </w:r>
    </w:p>
    <w:p w:rsidR="005E5FA9" w:rsidRPr="00F95B6F" w:rsidRDefault="005E5FA9" w:rsidP="00737553">
      <w:pPr>
        <w:pStyle w:val="53"/>
        <w:numPr>
          <w:ilvl w:val="2"/>
          <w:numId w:val="7"/>
        </w:numPr>
        <w:shd w:val="clear" w:color="auto" w:fill="auto"/>
        <w:tabs>
          <w:tab w:val="left" w:pos="515"/>
        </w:tabs>
        <w:spacing w:before="0" w:line="276" w:lineRule="auto"/>
        <w:ind w:firstLine="280"/>
        <w:rPr>
          <w:rFonts w:cs="Times New Roman"/>
          <w:sz w:val="24"/>
          <w:szCs w:val="24"/>
        </w:rPr>
      </w:pPr>
      <w:r w:rsidRPr="00F95B6F">
        <w:rPr>
          <w:rFonts w:cs="Times New Roman"/>
          <w:sz w:val="24"/>
          <w:szCs w:val="24"/>
        </w:rPr>
        <w:t>Мотоцикл.</w:t>
      </w:r>
    </w:p>
    <w:p w:rsidR="005E5FA9" w:rsidRPr="00F95B6F" w:rsidRDefault="005E5FA9" w:rsidP="00737553">
      <w:pPr>
        <w:pStyle w:val="53"/>
        <w:numPr>
          <w:ilvl w:val="2"/>
          <w:numId w:val="7"/>
        </w:numPr>
        <w:shd w:val="clear" w:color="auto" w:fill="auto"/>
        <w:tabs>
          <w:tab w:val="left" w:pos="510"/>
        </w:tabs>
        <w:spacing w:before="0" w:after="304" w:line="276" w:lineRule="auto"/>
        <w:ind w:firstLine="280"/>
        <w:rPr>
          <w:rFonts w:cs="Times New Roman"/>
          <w:sz w:val="24"/>
          <w:szCs w:val="24"/>
        </w:rPr>
      </w:pPr>
      <w:r w:rsidRPr="00F95B6F">
        <w:rPr>
          <w:rFonts w:cs="Times New Roman"/>
          <w:sz w:val="24"/>
          <w:szCs w:val="24"/>
        </w:rPr>
        <w:t>Легковой автомобиль.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left="100" w:firstLine="0"/>
        <w:jc w:val="left"/>
        <w:rPr>
          <w:rFonts w:cs="Times New Roman"/>
          <w:b/>
          <w:sz w:val="24"/>
          <w:szCs w:val="24"/>
        </w:rPr>
      </w:pPr>
      <w:r w:rsidRPr="00F95B6F">
        <w:rPr>
          <w:rFonts w:cs="Times New Roman"/>
          <w:b/>
          <w:sz w:val="24"/>
          <w:szCs w:val="24"/>
        </w:rPr>
        <w:t>В каком случае при движении на повороте дороги устойчивость</w:t>
      </w:r>
    </w:p>
    <w:p w:rsidR="005E5FA9" w:rsidRPr="00F95B6F" w:rsidRDefault="005E5FA9" w:rsidP="005E5FA9">
      <w:pPr>
        <w:pStyle w:val="53"/>
        <w:shd w:val="clear" w:color="auto" w:fill="auto"/>
        <w:spacing w:before="0" w:line="276" w:lineRule="auto"/>
        <w:ind w:right="40" w:firstLine="0"/>
        <w:rPr>
          <w:rFonts w:cs="Times New Roman"/>
          <w:b/>
          <w:sz w:val="24"/>
          <w:szCs w:val="24"/>
        </w:rPr>
      </w:pPr>
      <w:r w:rsidRPr="00F95B6F">
        <w:rPr>
          <w:rFonts w:cs="Times New Roman"/>
          <w:b/>
          <w:sz w:val="24"/>
          <w:szCs w:val="24"/>
        </w:rPr>
        <w:t xml:space="preserve"> автомобиля будет выше?</w:t>
      </w:r>
    </w:p>
    <w:p w:rsidR="005E5FA9" w:rsidRPr="00F95B6F" w:rsidRDefault="005E5FA9" w:rsidP="00737553">
      <w:pPr>
        <w:pStyle w:val="53"/>
        <w:numPr>
          <w:ilvl w:val="3"/>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При движении с большей скоростью.</w:t>
      </w:r>
    </w:p>
    <w:p w:rsidR="005E5FA9" w:rsidRPr="00F95B6F" w:rsidRDefault="005E5FA9" w:rsidP="00737553">
      <w:pPr>
        <w:pStyle w:val="53"/>
        <w:numPr>
          <w:ilvl w:val="3"/>
          <w:numId w:val="7"/>
        </w:numPr>
        <w:shd w:val="clear" w:color="auto" w:fill="auto"/>
        <w:tabs>
          <w:tab w:val="left" w:pos="520"/>
        </w:tabs>
        <w:spacing w:before="0" w:after="600" w:line="276" w:lineRule="auto"/>
        <w:ind w:firstLine="280"/>
        <w:rPr>
          <w:rFonts w:cs="Times New Roman"/>
          <w:sz w:val="24"/>
          <w:szCs w:val="24"/>
        </w:rPr>
      </w:pPr>
      <w:r w:rsidRPr="00F95B6F">
        <w:rPr>
          <w:rFonts w:cs="Times New Roman"/>
          <w:sz w:val="24"/>
          <w:szCs w:val="24"/>
        </w:rPr>
        <w:t>При движении с меньшей скоростью.</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Какие последствия может вызвать размещение тяжелого груза на багажнике, установленном на крыше легкового автомобиля?</w:t>
      </w:r>
    </w:p>
    <w:p w:rsidR="005E5FA9" w:rsidRPr="00F95B6F" w:rsidRDefault="005E5FA9" w:rsidP="005E5FA9">
      <w:pPr>
        <w:pStyle w:val="53"/>
        <w:shd w:val="clear" w:color="auto" w:fill="auto"/>
        <w:spacing w:before="0" w:line="276" w:lineRule="auto"/>
        <w:ind w:right="40" w:firstLine="0"/>
        <w:rPr>
          <w:rFonts w:cs="Times New Roman"/>
          <w:sz w:val="24"/>
          <w:szCs w:val="24"/>
        </w:rPr>
      </w:pPr>
      <w:r w:rsidRPr="00F95B6F">
        <w:rPr>
          <w:rFonts w:cs="Times New Roman"/>
          <w:sz w:val="24"/>
          <w:szCs w:val="24"/>
        </w:rPr>
        <w:t xml:space="preserve">    1.Уменьшит устойчивость автомобиля против опрокидывания.</w:t>
      </w:r>
    </w:p>
    <w:p w:rsidR="005E5FA9" w:rsidRPr="00F95B6F" w:rsidRDefault="005E5FA9" w:rsidP="005E5FA9">
      <w:pPr>
        <w:pStyle w:val="53"/>
        <w:shd w:val="clear" w:color="auto" w:fill="auto"/>
        <w:tabs>
          <w:tab w:val="left" w:pos="545"/>
        </w:tabs>
        <w:spacing w:before="0" w:line="276" w:lineRule="auto"/>
        <w:ind w:left="300" w:firstLine="0"/>
        <w:jc w:val="left"/>
        <w:rPr>
          <w:rFonts w:cs="Times New Roman"/>
          <w:sz w:val="24"/>
          <w:szCs w:val="24"/>
        </w:rPr>
      </w:pPr>
      <w:r w:rsidRPr="00F95B6F">
        <w:rPr>
          <w:rFonts w:cs="Times New Roman"/>
          <w:sz w:val="24"/>
          <w:szCs w:val="24"/>
        </w:rPr>
        <w:t>2.Увеличит устойчивость автомобиля против опрокидывания.</w:t>
      </w:r>
    </w:p>
    <w:p w:rsidR="005E5FA9" w:rsidRPr="00F95B6F"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95B6F">
        <w:rPr>
          <w:rFonts w:cs="Times New Roman"/>
          <w:sz w:val="24"/>
          <w:szCs w:val="24"/>
        </w:rPr>
        <w:t xml:space="preserve">    3.Уменьшит длину тормозного пути автомобиля.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lastRenderedPageBreak/>
        <w:t>Задача 7.</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 каком случае создается иллюзия, что скорость автомобиля меньше, чем в действительности?</w:t>
      </w:r>
    </w:p>
    <w:p w:rsidR="005E5FA9" w:rsidRPr="00F95B6F" w:rsidRDefault="005E5FA9" w:rsidP="00737553">
      <w:pPr>
        <w:pStyle w:val="53"/>
        <w:numPr>
          <w:ilvl w:val="5"/>
          <w:numId w:val="7"/>
        </w:numPr>
        <w:shd w:val="clear" w:color="auto" w:fill="auto"/>
        <w:tabs>
          <w:tab w:val="left" w:pos="521"/>
        </w:tabs>
        <w:spacing w:before="0" w:line="276" w:lineRule="auto"/>
        <w:ind w:left="300"/>
        <w:jc w:val="left"/>
        <w:rPr>
          <w:rFonts w:cs="Times New Roman"/>
          <w:sz w:val="24"/>
          <w:szCs w:val="24"/>
        </w:rPr>
      </w:pPr>
      <w:r w:rsidRPr="00F95B6F">
        <w:rPr>
          <w:rFonts w:cs="Times New Roman"/>
          <w:sz w:val="24"/>
          <w:szCs w:val="24"/>
        </w:rPr>
        <w:t>При движении по дороге, проходящей на открытой местности.</w:t>
      </w:r>
    </w:p>
    <w:p w:rsidR="005E5FA9" w:rsidRPr="00F95B6F" w:rsidRDefault="005E5FA9" w:rsidP="00737553">
      <w:pPr>
        <w:pStyle w:val="53"/>
        <w:numPr>
          <w:ilvl w:val="5"/>
          <w:numId w:val="7"/>
        </w:numPr>
        <w:shd w:val="clear" w:color="auto" w:fill="auto"/>
        <w:tabs>
          <w:tab w:val="left" w:pos="550"/>
        </w:tabs>
        <w:spacing w:before="0" w:after="296" w:line="276" w:lineRule="auto"/>
        <w:ind w:left="300"/>
        <w:jc w:val="left"/>
        <w:rPr>
          <w:rFonts w:cs="Times New Roman"/>
          <w:sz w:val="24"/>
          <w:szCs w:val="24"/>
        </w:rPr>
      </w:pPr>
      <w:r w:rsidRPr="00F95B6F">
        <w:rPr>
          <w:rFonts w:cs="Times New Roman"/>
          <w:sz w:val="24"/>
          <w:szCs w:val="24"/>
        </w:rPr>
        <w:t>При движении но лесной дороге.</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95B6F" w:rsidRDefault="005E5FA9" w:rsidP="00737553">
      <w:pPr>
        <w:pStyle w:val="53"/>
        <w:numPr>
          <w:ilvl w:val="6"/>
          <w:numId w:val="7"/>
        </w:numPr>
        <w:shd w:val="clear" w:color="auto" w:fill="auto"/>
        <w:tabs>
          <w:tab w:val="left" w:pos="511"/>
        </w:tabs>
        <w:spacing w:before="0" w:line="276" w:lineRule="auto"/>
        <w:ind w:left="300"/>
        <w:jc w:val="left"/>
        <w:rPr>
          <w:rFonts w:cs="Times New Roman"/>
          <w:sz w:val="24"/>
          <w:szCs w:val="24"/>
        </w:rPr>
      </w:pPr>
      <w:r w:rsidRPr="00F95B6F">
        <w:rPr>
          <w:rFonts w:cs="Times New Roman"/>
          <w:sz w:val="24"/>
          <w:szCs w:val="24"/>
        </w:rPr>
        <w:t>Может.</w:t>
      </w:r>
    </w:p>
    <w:p w:rsidR="005E5FA9" w:rsidRPr="00F95B6F" w:rsidRDefault="005E5FA9" w:rsidP="00737553">
      <w:pPr>
        <w:pStyle w:val="53"/>
        <w:numPr>
          <w:ilvl w:val="6"/>
          <w:numId w:val="7"/>
        </w:numPr>
        <w:shd w:val="clear" w:color="auto" w:fill="auto"/>
        <w:tabs>
          <w:tab w:val="left" w:pos="540"/>
        </w:tabs>
        <w:spacing w:before="0" w:after="304" w:line="276" w:lineRule="auto"/>
        <w:ind w:left="300"/>
        <w:jc w:val="left"/>
        <w:rPr>
          <w:rFonts w:cs="Times New Roman"/>
          <w:sz w:val="24"/>
          <w:szCs w:val="24"/>
        </w:rPr>
      </w:pPr>
      <w:r w:rsidRPr="00F95B6F">
        <w:rPr>
          <w:rFonts w:cs="Times New Roman"/>
          <w:sz w:val="24"/>
          <w:szCs w:val="24"/>
        </w:rPr>
        <w:t>Не может.</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rPr>
          <w:rFonts w:cs="Times New Roman"/>
          <w:b/>
          <w:sz w:val="24"/>
          <w:szCs w:val="24"/>
        </w:rPr>
      </w:pPr>
      <w:r w:rsidRPr="00F95B6F">
        <w:rPr>
          <w:rFonts w:cs="Times New Roman"/>
          <w:b/>
          <w:sz w:val="24"/>
          <w:szCs w:val="24"/>
        </w:rPr>
        <w:t>Что рекомендуется водителю при движении по дороге, покрытой грязью?</w:t>
      </w:r>
    </w:p>
    <w:p w:rsidR="005E5FA9" w:rsidRPr="00F95B6F" w:rsidRDefault="005E5FA9" w:rsidP="00737553">
      <w:pPr>
        <w:pStyle w:val="53"/>
        <w:numPr>
          <w:ilvl w:val="7"/>
          <w:numId w:val="7"/>
        </w:numPr>
        <w:shd w:val="clear" w:color="auto" w:fill="auto"/>
        <w:tabs>
          <w:tab w:val="left" w:pos="516"/>
        </w:tabs>
        <w:spacing w:before="0" w:line="276" w:lineRule="auto"/>
        <w:ind w:left="300"/>
        <w:jc w:val="left"/>
        <w:rPr>
          <w:rFonts w:cs="Times New Roman"/>
          <w:sz w:val="24"/>
          <w:szCs w:val="24"/>
        </w:rPr>
      </w:pPr>
      <w:r w:rsidRPr="00F95B6F">
        <w:rPr>
          <w:rFonts w:cs="Times New Roman"/>
          <w:sz w:val="24"/>
          <w:szCs w:val="24"/>
        </w:rPr>
        <w:t>Увеличить интервал и дистанцию, снизить скорость движения.</w:t>
      </w:r>
    </w:p>
    <w:p w:rsidR="005E5FA9" w:rsidRPr="00F95B6F" w:rsidRDefault="005E5FA9" w:rsidP="00737553">
      <w:pPr>
        <w:pStyle w:val="53"/>
        <w:numPr>
          <w:ilvl w:val="7"/>
          <w:numId w:val="7"/>
        </w:numPr>
        <w:shd w:val="clear" w:color="auto" w:fill="auto"/>
        <w:tabs>
          <w:tab w:val="left" w:pos="545"/>
        </w:tabs>
        <w:spacing w:before="0" w:line="276" w:lineRule="auto"/>
        <w:ind w:left="300"/>
        <w:jc w:val="left"/>
        <w:rPr>
          <w:rFonts w:cs="Times New Roman"/>
          <w:sz w:val="24"/>
          <w:szCs w:val="24"/>
        </w:rPr>
      </w:pPr>
      <w:r w:rsidRPr="00F95B6F">
        <w:rPr>
          <w:rFonts w:cs="Times New Roman"/>
          <w:sz w:val="24"/>
          <w:szCs w:val="24"/>
        </w:rPr>
        <w:t>Уменьшить интервал и дистанцию.</w:t>
      </w:r>
    </w:p>
    <w:p w:rsidR="005E5FA9" w:rsidRPr="00F95B6F" w:rsidRDefault="005E5FA9" w:rsidP="00737553">
      <w:pPr>
        <w:pStyle w:val="53"/>
        <w:numPr>
          <w:ilvl w:val="7"/>
          <w:numId w:val="7"/>
        </w:numPr>
        <w:shd w:val="clear" w:color="auto" w:fill="auto"/>
        <w:tabs>
          <w:tab w:val="left" w:pos="545"/>
        </w:tabs>
        <w:spacing w:before="0" w:after="296" w:line="276" w:lineRule="auto"/>
        <w:ind w:left="300"/>
        <w:jc w:val="left"/>
        <w:rPr>
          <w:rFonts w:cs="Times New Roman"/>
          <w:sz w:val="24"/>
          <w:szCs w:val="24"/>
        </w:rPr>
      </w:pPr>
      <w:r w:rsidRPr="00F95B6F">
        <w:rPr>
          <w:rFonts w:cs="Times New Roman"/>
          <w:sz w:val="24"/>
          <w:szCs w:val="24"/>
        </w:rPr>
        <w:t>Снизить скорость движения.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Влияет ли на устойчивость автомобиля величина радиуса поворота дороги?</w:t>
      </w:r>
    </w:p>
    <w:p w:rsidR="005E5FA9" w:rsidRPr="00F95B6F" w:rsidRDefault="005E5FA9" w:rsidP="00737553">
      <w:pPr>
        <w:pStyle w:val="53"/>
        <w:numPr>
          <w:ilvl w:val="8"/>
          <w:numId w:val="7"/>
        </w:numPr>
        <w:shd w:val="clear" w:color="auto" w:fill="auto"/>
        <w:tabs>
          <w:tab w:val="left" w:pos="927"/>
        </w:tabs>
        <w:spacing w:before="0" w:line="276" w:lineRule="auto"/>
        <w:ind w:left="20" w:firstLine="720"/>
        <w:rPr>
          <w:rFonts w:cs="Times New Roman"/>
          <w:sz w:val="24"/>
          <w:szCs w:val="24"/>
        </w:rPr>
      </w:pPr>
      <w:r w:rsidRPr="00F95B6F">
        <w:rPr>
          <w:rFonts w:cs="Times New Roman"/>
          <w:sz w:val="24"/>
          <w:szCs w:val="24"/>
        </w:rPr>
        <w:t>Влияет.</w:t>
      </w:r>
    </w:p>
    <w:p w:rsidR="005E5FA9" w:rsidRPr="00F95B6F" w:rsidRDefault="005E5FA9" w:rsidP="00737553">
      <w:pPr>
        <w:pStyle w:val="53"/>
        <w:numPr>
          <w:ilvl w:val="8"/>
          <w:numId w:val="7"/>
        </w:numPr>
        <w:shd w:val="clear" w:color="auto" w:fill="auto"/>
        <w:tabs>
          <w:tab w:val="left" w:pos="980"/>
        </w:tabs>
        <w:spacing w:before="0" w:after="649" w:line="276" w:lineRule="auto"/>
        <w:ind w:left="20" w:firstLine="720"/>
        <w:rPr>
          <w:rFonts w:cs="Times New Roman"/>
          <w:sz w:val="24"/>
          <w:szCs w:val="24"/>
        </w:rPr>
      </w:pPr>
      <w:r w:rsidRPr="00F95B6F">
        <w:rPr>
          <w:rFonts w:cs="Times New Roman"/>
          <w:sz w:val="24"/>
          <w:szCs w:val="24"/>
        </w:rPr>
        <w:t>Не влияет.</w:t>
      </w:r>
    </w:p>
    <w:p w:rsidR="005E5FA9" w:rsidRPr="00F95B6F" w:rsidRDefault="005E5FA9" w:rsidP="005E5FA9">
      <w:pPr>
        <w:pStyle w:val="53"/>
        <w:shd w:val="clear" w:color="auto" w:fill="auto"/>
        <w:spacing w:before="0" w:after="6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95B6F"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10</w:t>
            </w:r>
          </w:p>
        </w:tc>
      </w:tr>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Тема  1.5. Первая помощь при дорожно-транспортном происшествии.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pStyle w:val="27"/>
        <w:keepNext/>
        <w:keepLines/>
        <w:shd w:val="clear" w:color="auto" w:fill="auto"/>
        <w:spacing w:before="0" w:after="312" w:line="276" w:lineRule="auto"/>
        <w:ind w:left="20" w:firstLine="700"/>
        <w:rPr>
          <w:rFonts w:cs="Times New Roman"/>
          <w:sz w:val="24"/>
          <w:szCs w:val="24"/>
        </w:rPr>
      </w:pPr>
      <w:r w:rsidRPr="00F95B6F">
        <w:rPr>
          <w:rFonts w:cs="Times New Roman"/>
          <w:sz w:val="24"/>
          <w:szCs w:val="24"/>
        </w:rPr>
        <w:t xml:space="preserve"> «Первая помощь придорожно-транспортном происшествии»</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0" w:firstLine="0"/>
        <w:jc w:val="center"/>
        <w:rPr>
          <w:rFonts w:cs="Times New Roman"/>
          <w:sz w:val="24"/>
          <w:szCs w:val="24"/>
        </w:rPr>
      </w:pPr>
      <w:r w:rsidRPr="00F95B6F">
        <w:rPr>
          <w:rFonts w:cs="Times New Roman"/>
          <w:sz w:val="24"/>
          <w:szCs w:val="24"/>
        </w:rPr>
        <w:t>В каком из нижеперечисленных случаях первая помощь не оказывается?</w:t>
      </w:r>
    </w:p>
    <w:p w:rsidR="005E5FA9" w:rsidRPr="00F95B6F" w:rsidRDefault="005E5FA9" w:rsidP="005E5FA9">
      <w:pPr>
        <w:pStyle w:val="53"/>
        <w:shd w:val="clear" w:color="auto" w:fill="auto"/>
        <w:tabs>
          <w:tab w:val="left" w:pos="521"/>
        </w:tabs>
        <w:spacing w:before="0" w:line="276" w:lineRule="auto"/>
        <w:ind w:firstLine="0"/>
        <w:rPr>
          <w:rFonts w:cs="Times New Roman"/>
          <w:sz w:val="24"/>
          <w:szCs w:val="24"/>
        </w:rPr>
      </w:pPr>
      <w:r w:rsidRPr="00F95B6F">
        <w:rPr>
          <w:rFonts w:cs="Times New Roman"/>
          <w:sz w:val="24"/>
          <w:szCs w:val="24"/>
        </w:rPr>
        <w:t>1.Отсутствие сознания, дыхания и кровообращения.</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2.Травмы различных областей тела, и наружные кровотечения,</w:t>
      </w:r>
    </w:p>
    <w:p w:rsidR="005E5FA9" w:rsidRPr="00F95B6F" w:rsidRDefault="005E5FA9" w:rsidP="005E5FA9">
      <w:pPr>
        <w:pStyle w:val="53"/>
        <w:shd w:val="clear" w:color="auto" w:fill="auto"/>
        <w:tabs>
          <w:tab w:val="left" w:pos="535"/>
        </w:tabs>
        <w:spacing w:before="0" w:line="276" w:lineRule="auto"/>
        <w:ind w:firstLine="0"/>
        <w:rPr>
          <w:rFonts w:cs="Times New Roman"/>
          <w:sz w:val="24"/>
          <w:szCs w:val="24"/>
        </w:rPr>
      </w:pPr>
      <w:r w:rsidRPr="00F95B6F">
        <w:rPr>
          <w:rFonts w:cs="Times New Roman"/>
          <w:sz w:val="24"/>
          <w:szCs w:val="24"/>
        </w:rPr>
        <w:t>3.Инородные тела верхних дыхательных путей.</w:t>
      </w:r>
    </w:p>
    <w:p w:rsidR="005E5FA9" w:rsidRPr="00F95B6F" w:rsidRDefault="005E5FA9" w:rsidP="005E5FA9">
      <w:pPr>
        <w:pStyle w:val="53"/>
        <w:shd w:val="clear" w:color="auto" w:fill="auto"/>
        <w:tabs>
          <w:tab w:val="left" w:pos="550"/>
        </w:tabs>
        <w:spacing w:before="0" w:line="276" w:lineRule="auto"/>
        <w:ind w:firstLine="0"/>
        <w:rPr>
          <w:rFonts w:cs="Times New Roman"/>
          <w:sz w:val="24"/>
          <w:szCs w:val="24"/>
        </w:rPr>
      </w:pPr>
      <w:r w:rsidRPr="00F95B6F">
        <w:rPr>
          <w:rFonts w:cs="Times New Roman"/>
          <w:sz w:val="24"/>
          <w:szCs w:val="24"/>
        </w:rPr>
        <w:t>4.Ожоги, эффекты воздействия высоких температур, теплового излучения.</w:t>
      </w:r>
    </w:p>
    <w:p w:rsidR="005E5FA9" w:rsidRPr="00F95B6F" w:rsidRDefault="005E5FA9" w:rsidP="005E5FA9">
      <w:pPr>
        <w:pStyle w:val="53"/>
        <w:shd w:val="clear" w:color="auto" w:fill="auto"/>
        <w:tabs>
          <w:tab w:val="left" w:pos="540"/>
        </w:tabs>
        <w:spacing w:before="0" w:line="276" w:lineRule="auto"/>
        <w:ind w:firstLine="0"/>
        <w:rPr>
          <w:rFonts w:cs="Times New Roman"/>
          <w:sz w:val="24"/>
          <w:szCs w:val="24"/>
        </w:rPr>
      </w:pPr>
      <w:r w:rsidRPr="00F95B6F">
        <w:rPr>
          <w:rFonts w:cs="Times New Roman"/>
          <w:sz w:val="24"/>
          <w:szCs w:val="24"/>
        </w:rPr>
        <w:t>5.Отморожение и другие эффекты, воздействия низких температур.</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6.Отравления.</w:t>
      </w:r>
    </w:p>
    <w:p w:rsidR="005E5FA9" w:rsidRPr="00F95B6F" w:rsidRDefault="005E5FA9" w:rsidP="005E5FA9">
      <w:pPr>
        <w:pStyle w:val="53"/>
        <w:shd w:val="clear" w:color="auto" w:fill="auto"/>
        <w:tabs>
          <w:tab w:val="left" w:pos="545"/>
        </w:tabs>
        <w:spacing w:before="0" w:after="300" w:line="276" w:lineRule="auto"/>
        <w:ind w:firstLine="0"/>
        <w:rPr>
          <w:rFonts w:cs="Times New Roman"/>
          <w:sz w:val="24"/>
          <w:szCs w:val="24"/>
        </w:rPr>
      </w:pPr>
      <w:r w:rsidRPr="00F95B6F">
        <w:rPr>
          <w:rFonts w:cs="Times New Roman"/>
          <w:sz w:val="24"/>
          <w:szCs w:val="24"/>
        </w:rPr>
        <w:t>7.Острые инфекционные заболевания.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Что является целью придания пострадавшему оптимального положения</w:t>
      </w:r>
    </w:p>
    <w:p w:rsidR="005E5FA9" w:rsidRPr="00F95B6F" w:rsidRDefault="005E5FA9" w:rsidP="005E5FA9">
      <w:pPr>
        <w:pStyle w:val="53"/>
        <w:shd w:val="clear" w:color="auto" w:fill="auto"/>
        <w:spacing w:before="0" w:line="276" w:lineRule="auto"/>
        <w:ind w:left="20" w:firstLine="0"/>
        <w:jc w:val="left"/>
        <w:rPr>
          <w:rFonts w:cs="Times New Roman"/>
          <w:b/>
          <w:sz w:val="24"/>
          <w:szCs w:val="24"/>
        </w:rPr>
      </w:pPr>
      <w:r w:rsidRPr="00F95B6F">
        <w:rPr>
          <w:rFonts w:cs="Times New Roman"/>
          <w:b/>
          <w:sz w:val="24"/>
          <w:szCs w:val="24"/>
        </w:rPr>
        <w:t>тела?</w:t>
      </w:r>
    </w:p>
    <w:p w:rsidR="005E5FA9" w:rsidRPr="00F95B6F" w:rsidRDefault="005E5FA9" w:rsidP="00737553">
      <w:pPr>
        <w:pStyle w:val="53"/>
        <w:numPr>
          <w:ilvl w:val="0"/>
          <w:numId w:val="8"/>
        </w:numPr>
        <w:shd w:val="clear" w:color="auto" w:fill="auto"/>
        <w:tabs>
          <w:tab w:val="left" w:pos="516"/>
        </w:tabs>
        <w:spacing w:before="0" w:line="276" w:lineRule="auto"/>
        <w:ind w:left="20" w:firstLine="280"/>
        <w:rPr>
          <w:rFonts w:cs="Times New Roman"/>
          <w:sz w:val="24"/>
          <w:szCs w:val="24"/>
        </w:rPr>
      </w:pPr>
      <w:r w:rsidRPr="00F95B6F">
        <w:rPr>
          <w:rFonts w:cs="Times New Roman"/>
          <w:sz w:val="24"/>
          <w:szCs w:val="24"/>
        </w:rPr>
        <w:lastRenderedPageBreak/>
        <w:t>Повышение удобства для человека, оказывающего первую помощь.</w:t>
      </w:r>
    </w:p>
    <w:p w:rsidR="005E5FA9" w:rsidRPr="00F95B6F" w:rsidRDefault="005E5FA9" w:rsidP="00737553">
      <w:pPr>
        <w:pStyle w:val="53"/>
        <w:numPr>
          <w:ilvl w:val="0"/>
          <w:numId w:val="8"/>
        </w:numPr>
        <w:shd w:val="clear" w:color="auto" w:fill="auto"/>
        <w:tabs>
          <w:tab w:val="left" w:pos="558"/>
        </w:tabs>
        <w:spacing w:before="0" w:line="276" w:lineRule="auto"/>
        <w:ind w:left="20" w:right="20" w:firstLine="280"/>
        <w:rPr>
          <w:rFonts w:cs="Times New Roman"/>
          <w:sz w:val="24"/>
          <w:szCs w:val="24"/>
        </w:rPr>
      </w:pPr>
      <w:r w:rsidRPr="00F95B6F">
        <w:rPr>
          <w:rFonts w:cs="Times New Roman"/>
          <w:sz w:val="24"/>
          <w:szCs w:val="24"/>
        </w:rPr>
        <w:t>Обеспечение доступа для наложения повязок, кровоостанавливающих жгутов и т.д.</w:t>
      </w:r>
    </w:p>
    <w:p w:rsidR="005E5FA9" w:rsidRPr="00F95B6F" w:rsidRDefault="005E5FA9" w:rsidP="00737553">
      <w:pPr>
        <w:pStyle w:val="53"/>
        <w:numPr>
          <w:ilvl w:val="0"/>
          <w:numId w:val="8"/>
        </w:numPr>
        <w:shd w:val="clear" w:color="auto" w:fill="auto"/>
        <w:tabs>
          <w:tab w:val="left" w:pos="548"/>
        </w:tabs>
        <w:spacing w:before="0" w:line="276" w:lineRule="auto"/>
        <w:ind w:left="20" w:right="20" w:firstLine="280"/>
        <w:rPr>
          <w:rFonts w:cs="Times New Roman"/>
          <w:sz w:val="24"/>
          <w:szCs w:val="24"/>
        </w:rPr>
      </w:pPr>
      <w:r w:rsidRPr="00F95B6F">
        <w:rPr>
          <w:rFonts w:cs="Times New Roman"/>
          <w:sz w:val="24"/>
          <w:szCs w:val="24"/>
        </w:rPr>
        <w:t>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95B6F" w:rsidRDefault="005E5FA9" w:rsidP="00737553">
      <w:pPr>
        <w:pStyle w:val="53"/>
        <w:numPr>
          <w:ilvl w:val="0"/>
          <w:numId w:val="8"/>
        </w:numPr>
        <w:shd w:val="clear" w:color="auto" w:fill="auto"/>
        <w:tabs>
          <w:tab w:val="left" w:pos="548"/>
        </w:tabs>
        <w:spacing w:before="0" w:after="304" w:line="276" w:lineRule="auto"/>
        <w:ind w:left="20" w:right="20" w:firstLine="280"/>
        <w:rPr>
          <w:rFonts w:cs="Times New Roman"/>
          <w:sz w:val="24"/>
          <w:szCs w:val="24"/>
        </w:rPr>
      </w:pPr>
      <w:r w:rsidRPr="00F95B6F">
        <w:rPr>
          <w:rFonts w:cs="Times New Roman"/>
          <w:sz w:val="24"/>
          <w:szCs w:val="24"/>
        </w:rPr>
        <w:t>Предупреждение или снижение риска самопроизвольного перемещения тела пострадавшего.</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F95B6F" w:rsidRDefault="005E5FA9" w:rsidP="00737553">
      <w:pPr>
        <w:pStyle w:val="53"/>
        <w:numPr>
          <w:ilvl w:val="1"/>
          <w:numId w:val="8"/>
        </w:numPr>
        <w:shd w:val="clear" w:color="auto" w:fill="auto"/>
        <w:tabs>
          <w:tab w:val="left" w:pos="1460"/>
        </w:tabs>
        <w:spacing w:before="0" w:line="276" w:lineRule="auto"/>
        <w:ind w:left="20" w:right="20" w:firstLine="700"/>
        <w:jc w:val="left"/>
        <w:rPr>
          <w:rFonts w:cs="Times New Roman"/>
          <w:sz w:val="24"/>
          <w:szCs w:val="24"/>
        </w:rPr>
      </w:pPr>
      <w:r w:rsidRPr="00F95B6F">
        <w:rPr>
          <w:rFonts w:cs="Times New Roman"/>
          <w:sz w:val="24"/>
          <w:szCs w:val="24"/>
        </w:rPr>
        <w:t>Не может дышать или дыхание явно затруднено (шумное, хриплое), хватается за горло, не может говорить, только кивает.</w:t>
      </w:r>
    </w:p>
    <w:p w:rsidR="005E5FA9" w:rsidRPr="00F95B6F" w:rsidRDefault="005E5FA9" w:rsidP="00737553">
      <w:pPr>
        <w:pStyle w:val="53"/>
        <w:numPr>
          <w:ilvl w:val="2"/>
          <w:numId w:val="8"/>
        </w:numPr>
        <w:shd w:val="clear" w:color="auto" w:fill="auto"/>
        <w:tabs>
          <w:tab w:val="left" w:pos="1445"/>
        </w:tabs>
        <w:spacing w:before="0" w:line="276" w:lineRule="auto"/>
        <w:ind w:left="20" w:firstLine="700"/>
        <w:jc w:val="left"/>
        <w:rPr>
          <w:rFonts w:cs="Times New Roman"/>
          <w:sz w:val="24"/>
          <w:szCs w:val="24"/>
        </w:rPr>
      </w:pPr>
      <w:r w:rsidRPr="00F95B6F">
        <w:rPr>
          <w:rFonts w:cs="Times New Roman"/>
          <w:sz w:val="24"/>
          <w:szCs w:val="24"/>
        </w:rPr>
        <w:t>Хватается за горло, кашляет, просит о помощи.</w:t>
      </w:r>
    </w:p>
    <w:p w:rsidR="005E5FA9" w:rsidRPr="00F95B6F" w:rsidRDefault="005E5FA9" w:rsidP="00737553">
      <w:pPr>
        <w:pStyle w:val="53"/>
        <w:numPr>
          <w:ilvl w:val="3"/>
          <w:numId w:val="8"/>
        </w:numPr>
        <w:shd w:val="clear" w:color="auto" w:fill="auto"/>
        <w:tabs>
          <w:tab w:val="left" w:pos="1440"/>
        </w:tabs>
        <w:spacing w:before="0" w:line="276" w:lineRule="auto"/>
        <w:ind w:left="20" w:firstLine="700"/>
        <w:jc w:val="left"/>
        <w:rPr>
          <w:rFonts w:cs="Times New Roman"/>
          <w:sz w:val="24"/>
          <w:szCs w:val="24"/>
        </w:rPr>
      </w:pPr>
      <w:r w:rsidRPr="00F95B6F">
        <w:rPr>
          <w:rFonts w:cs="Times New Roman"/>
          <w:sz w:val="24"/>
          <w:szCs w:val="24"/>
        </w:rPr>
        <w:t>Надрывно кашляет, пытается что-то сказать, лицо багровеет.</w:t>
      </w:r>
    </w:p>
    <w:p w:rsidR="005E5FA9" w:rsidRPr="00F95B6F" w:rsidRDefault="005E5FA9" w:rsidP="00737553">
      <w:pPr>
        <w:pStyle w:val="53"/>
        <w:numPr>
          <w:ilvl w:val="4"/>
          <w:numId w:val="8"/>
        </w:numPr>
        <w:shd w:val="clear" w:color="auto" w:fill="auto"/>
        <w:tabs>
          <w:tab w:val="left" w:pos="1455"/>
        </w:tabs>
        <w:spacing w:before="0" w:after="296" w:line="276" w:lineRule="auto"/>
        <w:ind w:left="20" w:right="20" w:firstLine="700"/>
        <w:jc w:val="left"/>
        <w:rPr>
          <w:rFonts w:cs="Times New Roman"/>
          <w:sz w:val="24"/>
          <w:szCs w:val="24"/>
        </w:rPr>
      </w:pPr>
      <w:r w:rsidRPr="00F95B6F">
        <w:rPr>
          <w:rFonts w:cs="Times New Roman"/>
          <w:sz w:val="24"/>
          <w:szCs w:val="24"/>
        </w:rPr>
        <w:t>Жалуется на наличие инородного тела в дыхательных путях, говорит, что «поперхнулся», просит постучать по спине.</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Если в ране находится инородный предмет, какие действия необходимо предпринять?</w:t>
      </w:r>
    </w:p>
    <w:p w:rsidR="005E5FA9" w:rsidRPr="00F95B6F" w:rsidRDefault="005E5FA9" w:rsidP="00737553">
      <w:pPr>
        <w:pStyle w:val="53"/>
        <w:numPr>
          <w:ilvl w:val="5"/>
          <w:numId w:val="8"/>
        </w:numPr>
        <w:shd w:val="clear" w:color="auto" w:fill="auto"/>
        <w:tabs>
          <w:tab w:val="left" w:pos="538"/>
        </w:tabs>
        <w:spacing w:before="0" w:line="276" w:lineRule="auto"/>
        <w:ind w:left="20" w:right="20" w:firstLine="280"/>
        <w:rPr>
          <w:rFonts w:cs="Times New Roman"/>
          <w:sz w:val="24"/>
          <w:szCs w:val="24"/>
        </w:rPr>
      </w:pPr>
      <w:r w:rsidRPr="00F95B6F">
        <w:rPr>
          <w:rFonts w:cs="Times New Roman"/>
          <w:sz w:val="24"/>
          <w:szCs w:val="24"/>
        </w:rPr>
        <w:t>Срочно извлечь из раны инородный предмет, остановить кровотечение доступными способами, вызвать скорую медицинскую помощь,</w:t>
      </w:r>
    </w:p>
    <w:p w:rsidR="005E5FA9" w:rsidRPr="00F95B6F" w:rsidRDefault="005E5FA9" w:rsidP="00737553">
      <w:pPr>
        <w:pStyle w:val="53"/>
        <w:numPr>
          <w:ilvl w:val="5"/>
          <w:numId w:val="8"/>
        </w:numPr>
        <w:shd w:val="clear" w:color="auto" w:fill="auto"/>
        <w:tabs>
          <w:tab w:val="left" w:pos="529"/>
        </w:tabs>
        <w:spacing w:before="0" w:line="276" w:lineRule="auto"/>
        <w:ind w:left="20" w:right="20" w:firstLine="280"/>
        <w:rPr>
          <w:rFonts w:cs="Times New Roman"/>
          <w:sz w:val="24"/>
          <w:szCs w:val="24"/>
        </w:rPr>
      </w:pPr>
      <w:r w:rsidRPr="00F95B6F">
        <w:rPr>
          <w:rFonts w:cs="Times New Roman"/>
          <w:sz w:val="24"/>
          <w:szCs w:val="24"/>
        </w:rPr>
        <w:t>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95B6F" w:rsidRDefault="005E5FA9" w:rsidP="005E5FA9">
      <w:pPr>
        <w:pStyle w:val="53"/>
        <w:shd w:val="clear" w:color="auto" w:fill="auto"/>
        <w:spacing w:before="0" w:line="276" w:lineRule="auto"/>
        <w:ind w:firstLine="0"/>
        <w:rPr>
          <w:rFonts w:cs="Times New Roman"/>
          <w:sz w:val="24"/>
          <w:szCs w:val="24"/>
        </w:rPr>
      </w:pPr>
      <w:r w:rsidRPr="00F95B6F">
        <w:rPr>
          <w:rFonts w:cs="Times New Roman"/>
          <w:sz w:val="24"/>
          <w:szCs w:val="24"/>
        </w:rPr>
        <w:t>Не предпринимать никаких действий до прибытия медицински работников.</w:t>
      </w:r>
    </w:p>
    <w:p w:rsidR="005E5FA9" w:rsidRPr="00F95B6F" w:rsidRDefault="005E5FA9" w:rsidP="00737553">
      <w:pPr>
        <w:pStyle w:val="53"/>
        <w:numPr>
          <w:ilvl w:val="5"/>
          <w:numId w:val="13"/>
        </w:numPr>
        <w:shd w:val="clear" w:color="auto" w:fill="auto"/>
        <w:tabs>
          <w:tab w:val="left" w:pos="518"/>
        </w:tabs>
        <w:spacing w:before="0" w:line="276" w:lineRule="auto"/>
        <w:ind w:right="20"/>
        <w:rPr>
          <w:rFonts w:cs="Times New Roman"/>
          <w:sz w:val="24"/>
          <w:szCs w:val="24"/>
        </w:rPr>
      </w:pPr>
      <w:r w:rsidRPr="00F95B6F">
        <w:rPr>
          <w:rFonts w:cs="Times New Roman"/>
          <w:sz w:val="24"/>
          <w:szCs w:val="24"/>
        </w:rPr>
        <w:t>Обработать рану раствором антисептика, закрыть рану стерильной салфеткой, вызвать скорую медицинскую помощь.</w:t>
      </w:r>
    </w:p>
    <w:p w:rsidR="005E5FA9" w:rsidRPr="00F95B6F" w:rsidRDefault="005E5FA9" w:rsidP="00737553">
      <w:pPr>
        <w:pStyle w:val="53"/>
        <w:numPr>
          <w:ilvl w:val="5"/>
          <w:numId w:val="13"/>
        </w:numPr>
        <w:shd w:val="clear" w:color="auto" w:fill="auto"/>
        <w:tabs>
          <w:tab w:val="left" w:pos="514"/>
        </w:tabs>
        <w:spacing w:before="0" w:after="300" w:line="276" w:lineRule="auto"/>
        <w:ind w:right="20" w:firstLine="280"/>
        <w:rPr>
          <w:rFonts w:cs="Times New Roman"/>
          <w:sz w:val="24"/>
          <w:szCs w:val="24"/>
        </w:rPr>
      </w:pPr>
      <w:r w:rsidRPr="00F95B6F">
        <w:rPr>
          <w:rFonts w:cs="Times New Roman"/>
          <w:sz w:val="24"/>
          <w:szCs w:val="24"/>
        </w:rPr>
        <w:t>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00"/>
        <w:rPr>
          <w:rFonts w:cs="Times New Roman"/>
          <w:b/>
          <w:sz w:val="24"/>
          <w:szCs w:val="24"/>
        </w:rPr>
      </w:pPr>
      <w:r w:rsidRPr="00F95B6F">
        <w:rPr>
          <w:rFonts w:cs="Times New Roman"/>
          <w:b/>
          <w:sz w:val="24"/>
          <w:szCs w:val="24"/>
        </w:rPr>
        <w:t>Какова цель обзорного осмотра пострадавшего?</w:t>
      </w:r>
    </w:p>
    <w:p w:rsidR="005E5FA9" w:rsidRPr="00F95B6F" w:rsidRDefault="005E5FA9" w:rsidP="00737553">
      <w:pPr>
        <w:pStyle w:val="53"/>
        <w:numPr>
          <w:ilvl w:val="6"/>
          <w:numId w:val="13"/>
        </w:numPr>
        <w:shd w:val="clear" w:color="auto" w:fill="auto"/>
        <w:tabs>
          <w:tab w:val="left" w:pos="501"/>
        </w:tabs>
        <w:spacing w:before="0" w:line="276" w:lineRule="auto"/>
        <w:ind w:firstLine="280"/>
        <w:rPr>
          <w:rFonts w:cs="Times New Roman"/>
          <w:sz w:val="24"/>
          <w:szCs w:val="24"/>
        </w:rPr>
      </w:pPr>
      <w:r w:rsidRPr="00F95B6F">
        <w:rPr>
          <w:rFonts w:cs="Times New Roman"/>
          <w:sz w:val="24"/>
          <w:szCs w:val="24"/>
        </w:rPr>
        <w:t>Оценить его общее состояние.</w:t>
      </w:r>
    </w:p>
    <w:p w:rsidR="005E5FA9" w:rsidRPr="00F95B6F" w:rsidRDefault="005E5FA9" w:rsidP="00737553">
      <w:pPr>
        <w:pStyle w:val="53"/>
        <w:numPr>
          <w:ilvl w:val="6"/>
          <w:numId w:val="13"/>
        </w:numPr>
        <w:shd w:val="clear" w:color="auto" w:fill="auto"/>
        <w:tabs>
          <w:tab w:val="left" w:pos="518"/>
        </w:tabs>
        <w:spacing w:before="0" w:line="276" w:lineRule="auto"/>
        <w:ind w:right="20" w:firstLine="280"/>
        <w:rPr>
          <w:rFonts w:cs="Times New Roman"/>
          <w:sz w:val="24"/>
          <w:szCs w:val="24"/>
        </w:rPr>
      </w:pPr>
      <w:r w:rsidRPr="00F95B6F">
        <w:rPr>
          <w:rFonts w:cs="Times New Roman"/>
          <w:sz w:val="24"/>
          <w:szCs w:val="24"/>
        </w:rPr>
        <w:t>Обнаружить явные признаки наружного кровотечения (прежде всего, артериального),</w:t>
      </w:r>
    </w:p>
    <w:p w:rsidR="005E5FA9" w:rsidRPr="00F95B6F" w:rsidRDefault="005E5FA9" w:rsidP="00737553">
      <w:pPr>
        <w:pStyle w:val="53"/>
        <w:numPr>
          <w:ilvl w:val="6"/>
          <w:numId w:val="13"/>
        </w:numPr>
        <w:shd w:val="clear" w:color="auto" w:fill="auto"/>
        <w:tabs>
          <w:tab w:val="left" w:pos="515"/>
        </w:tabs>
        <w:spacing w:before="0" w:line="276" w:lineRule="auto"/>
        <w:ind w:firstLine="280"/>
        <w:rPr>
          <w:rFonts w:cs="Times New Roman"/>
          <w:sz w:val="24"/>
          <w:szCs w:val="24"/>
        </w:rPr>
      </w:pPr>
      <w:r w:rsidRPr="00F95B6F">
        <w:rPr>
          <w:rFonts w:cs="Times New Roman"/>
          <w:sz w:val="24"/>
          <w:szCs w:val="24"/>
        </w:rPr>
        <w:t>Попытаться обнаружить ранения различных областей тела.</w:t>
      </w:r>
    </w:p>
    <w:p w:rsidR="005E5FA9" w:rsidRPr="00F95B6F" w:rsidRDefault="005E5FA9" w:rsidP="00737553">
      <w:pPr>
        <w:pStyle w:val="53"/>
        <w:numPr>
          <w:ilvl w:val="6"/>
          <w:numId w:val="13"/>
        </w:numPr>
        <w:shd w:val="clear" w:color="auto" w:fill="auto"/>
        <w:tabs>
          <w:tab w:val="left" w:pos="530"/>
        </w:tabs>
        <w:spacing w:before="0" w:after="304" w:line="276" w:lineRule="auto"/>
        <w:ind w:firstLine="280"/>
        <w:rPr>
          <w:rFonts w:cs="Times New Roman"/>
          <w:sz w:val="24"/>
          <w:szCs w:val="24"/>
        </w:rPr>
      </w:pPr>
      <w:r w:rsidRPr="00F95B6F">
        <w:rPr>
          <w:rFonts w:cs="Times New Roman"/>
          <w:sz w:val="24"/>
          <w:szCs w:val="24"/>
        </w:rPr>
        <w:t>Определить, нуждается ли пострадавший в оказании первой помощи.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В каких случаях, из перечисленных ниже, вы станете накладывать кровоостанавливающий жгут?</w:t>
      </w:r>
    </w:p>
    <w:p w:rsidR="005E5FA9" w:rsidRPr="00F95B6F" w:rsidRDefault="005E5FA9" w:rsidP="00737553">
      <w:pPr>
        <w:pStyle w:val="53"/>
        <w:numPr>
          <w:ilvl w:val="7"/>
          <w:numId w:val="13"/>
        </w:numPr>
        <w:shd w:val="clear" w:color="auto" w:fill="auto"/>
        <w:tabs>
          <w:tab w:val="left" w:pos="501"/>
        </w:tabs>
        <w:spacing w:before="0" w:line="276" w:lineRule="auto"/>
        <w:ind w:firstLine="280"/>
        <w:rPr>
          <w:rFonts w:cs="Times New Roman"/>
          <w:sz w:val="24"/>
          <w:szCs w:val="24"/>
        </w:rPr>
      </w:pPr>
      <w:r w:rsidRPr="00F95B6F">
        <w:rPr>
          <w:rFonts w:cs="Times New Roman"/>
          <w:sz w:val="24"/>
          <w:szCs w:val="24"/>
        </w:rPr>
        <w:t>При артериальном кровотечении.</w:t>
      </w:r>
    </w:p>
    <w:p w:rsidR="005E5FA9" w:rsidRPr="00F95B6F" w:rsidRDefault="005E5FA9" w:rsidP="00737553">
      <w:pPr>
        <w:pStyle w:val="53"/>
        <w:numPr>
          <w:ilvl w:val="7"/>
          <w:numId w:val="13"/>
        </w:numPr>
        <w:shd w:val="clear" w:color="auto" w:fill="auto"/>
        <w:tabs>
          <w:tab w:val="left" w:pos="530"/>
        </w:tabs>
        <w:spacing w:before="0" w:line="276" w:lineRule="auto"/>
        <w:ind w:firstLine="280"/>
        <w:rPr>
          <w:rFonts w:cs="Times New Roman"/>
          <w:sz w:val="24"/>
          <w:szCs w:val="24"/>
        </w:rPr>
      </w:pPr>
      <w:r w:rsidRPr="00F95B6F">
        <w:rPr>
          <w:rFonts w:cs="Times New Roman"/>
          <w:sz w:val="24"/>
          <w:szCs w:val="24"/>
        </w:rPr>
        <w:t>При обильном венозном кровотечении.</w:t>
      </w:r>
    </w:p>
    <w:p w:rsidR="005E5FA9" w:rsidRPr="00F95B6F" w:rsidRDefault="005E5FA9" w:rsidP="00737553">
      <w:pPr>
        <w:pStyle w:val="53"/>
        <w:numPr>
          <w:ilvl w:val="7"/>
          <w:numId w:val="13"/>
        </w:numPr>
        <w:shd w:val="clear" w:color="auto" w:fill="auto"/>
        <w:tabs>
          <w:tab w:val="left" w:pos="525"/>
        </w:tabs>
        <w:spacing w:before="0" w:line="276" w:lineRule="auto"/>
        <w:ind w:firstLine="280"/>
        <w:rPr>
          <w:rFonts w:cs="Times New Roman"/>
          <w:sz w:val="24"/>
          <w:szCs w:val="24"/>
        </w:rPr>
      </w:pPr>
      <w:r w:rsidRPr="00F95B6F">
        <w:rPr>
          <w:rFonts w:cs="Times New Roman"/>
          <w:sz w:val="24"/>
          <w:szCs w:val="24"/>
        </w:rPr>
        <w:t>При всех видах сильного кровотечения.</w:t>
      </w:r>
    </w:p>
    <w:p w:rsidR="005E5FA9" w:rsidRPr="00F95B6F" w:rsidRDefault="005E5FA9" w:rsidP="00737553">
      <w:pPr>
        <w:pStyle w:val="53"/>
        <w:numPr>
          <w:ilvl w:val="7"/>
          <w:numId w:val="13"/>
        </w:numPr>
        <w:shd w:val="clear" w:color="auto" w:fill="auto"/>
        <w:tabs>
          <w:tab w:val="left" w:pos="530"/>
        </w:tabs>
        <w:spacing w:before="0" w:after="296" w:line="276" w:lineRule="auto"/>
        <w:ind w:firstLine="280"/>
        <w:rPr>
          <w:rFonts w:cs="Times New Roman"/>
          <w:sz w:val="24"/>
          <w:szCs w:val="24"/>
        </w:rPr>
      </w:pPr>
      <w:r w:rsidRPr="00F95B6F">
        <w:rPr>
          <w:rFonts w:cs="Times New Roman"/>
          <w:sz w:val="24"/>
          <w:szCs w:val="24"/>
        </w:rPr>
        <w:t>При определении большой лужи крови.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Что, из перечисленного ниже, не относится к мероприятиям первой помощи?</w:t>
      </w:r>
    </w:p>
    <w:p w:rsidR="005E5FA9" w:rsidRPr="00F95B6F"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95B6F">
        <w:rPr>
          <w:rFonts w:cs="Times New Roman"/>
          <w:sz w:val="24"/>
          <w:szCs w:val="24"/>
        </w:rPr>
        <w:lastRenderedPageBreak/>
        <w:t>Мероприятия по оценке обстановки и обеспечению безопасных условий для оказания первой помощи, вызов скорой медицинской помощи.</w:t>
      </w:r>
    </w:p>
    <w:p w:rsidR="005E5FA9" w:rsidRPr="00F95B6F" w:rsidRDefault="005E5FA9" w:rsidP="00737553">
      <w:pPr>
        <w:pStyle w:val="53"/>
        <w:numPr>
          <w:ilvl w:val="8"/>
          <w:numId w:val="13"/>
        </w:numPr>
        <w:shd w:val="clear" w:color="auto" w:fill="auto"/>
        <w:tabs>
          <w:tab w:val="left" w:pos="525"/>
        </w:tabs>
        <w:spacing w:before="0" w:line="276" w:lineRule="auto"/>
        <w:ind w:firstLine="280"/>
        <w:rPr>
          <w:rFonts w:cs="Times New Roman"/>
          <w:sz w:val="24"/>
          <w:szCs w:val="24"/>
        </w:rPr>
      </w:pPr>
      <w:r w:rsidRPr="00F95B6F">
        <w:rPr>
          <w:rFonts w:cs="Times New Roman"/>
          <w:sz w:val="24"/>
          <w:szCs w:val="24"/>
        </w:rPr>
        <w:t>Определение наличия сознания и признаков жизни у пострадавшего.</w:t>
      </w:r>
    </w:p>
    <w:p w:rsidR="005E5FA9" w:rsidRPr="00F95B6F" w:rsidRDefault="005E5FA9" w:rsidP="00737553">
      <w:pPr>
        <w:pStyle w:val="53"/>
        <w:numPr>
          <w:ilvl w:val="8"/>
          <w:numId w:val="13"/>
        </w:numPr>
        <w:shd w:val="clear" w:color="auto" w:fill="auto"/>
        <w:tabs>
          <w:tab w:val="left" w:pos="510"/>
        </w:tabs>
        <w:spacing w:before="0" w:line="276" w:lineRule="auto"/>
        <w:ind w:firstLine="280"/>
        <w:rPr>
          <w:rFonts w:cs="Times New Roman"/>
          <w:sz w:val="24"/>
          <w:szCs w:val="24"/>
        </w:rPr>
      </w:pPr>
      <w:r w:rsidRPr="00F95B6F">
        <w:rPr>
          <w:rFonts w:cs="Times New Roman"/>
          <w:sz w:val="24"/>
          <w:szCs w:val="24"/>
        </w:rPr>
        <w:t>Мероприятия по проведению сердечно-легочной реанимации.</w:t>
      </w:r>
    </w:p>
    <w:p w:rsidR="005E5FA9" w:rsidRPr="00F95B6F" w:rsidRDefault="005E5FA9" w:rsidP="00737553">
      <w:pPr>
        <w:pStyle w:val="53"/>
        <w:numPr>
          <w:ilvl w:val="8"/>
          <w:numId w:val="13"/>
        </w:numPr>
        <w:shd w:val="clear" w:color="auto" w:fill="auto"/>
        <w:tabs>
          <w:tab w:val="left" w:pos="514"/>
        </w:tabs>
        <w:spacing w:before="0" w:line="276" w:lineRule="auto"/>
        <w:ind w:right="20" w:firstLine="280"/>
        <w:rPr>
          <w:rFonts w:cs="Times New Roman"/>
          <w:sz w:val="24"/>
          <w:szCs w:val="24"/>
        </w:rPr>
      </w:pPr>
      <w:r w:rsidRPr="00F95B6F">
        <w:rPr>
          <w:rFonts w:cs="Times New Roman"/>
          <w:sz w:val="24"/>
          <w:szCs w:val="24"/>
        </w:rPr>
        <w:t>Мероприятия по применению обезболивающих средств при тяжелых травмах и шоке.</w:t>
      </w:r>
    </w:p>
    <w:p w:rsidR="005E5FA9" w:rsidRPr="00F95B6F" w:rsidRDefault="005E5FA9" w:rsidP="00737553">
      <w:pPr>
        <w:pStyle w:val="53"/>
        <w:numPr>
          <w:ilvl w:val="8"/>
          <w:numId w:val="13"/>
        </w:numPr>
        <w:shd w:val="clear" w:color="auto" w:fill="auto"/>
        <w:tabs>
          <w:tab w:val="left" w:pos="509"/>
        </w:tabs>
        <w:spacing w:before="0" w:line="276" w:lineRule="auto"/>
        <w:ind w:right="20" w:firstLine="280"/>
        <w:rPr>
          <w:rFonts w:cs="Times New Roman"/>
          <w:sz w:val="24"/>
          <w:szCs w:val="24"/>
        </w:rPr>
      </w:pPr>
      <w:r w:rsidRPr="00F95B6F">
        <w:rPr>
          <w:rFonts w:cs="Times New Roman"/>
          <w:sz w:val="24"/>
          <w:szCs w:val="24"/>
        </w:rPr>
        <w:t>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95B6F"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95B6F">
        <w:rPr>
          <w:rFonts w:cs="Times New Roman"/>
          <w:sz w:val="24"/>
          <w:szCs w:val="24"/>
        </w:rPr>
        <w:t>Придание пострадавшему оптимального положения тела и контроль состояния пострадавшего (сознание, дыхание, кровообращение).</w:t>
      </w:r>
    </w:p>
    <w:p w:rsidR="005E5FA9" w:rsidRPr="00F95B6F" w:rsidRDefault="005E5FA9" w:rsidP="00737553">
      <w:pPr>
        <w:pStyle w:val="53"/>
        <w:numPr>
          <w:ilvl w:val="8"/>
          <w:numId w:val="13"/>
        </w:numPr>
        <w:shd w:val="clear" w:color="auto" w:fill="auto"/>
        <w:tabs>
          <w:tab w:val="left" w:pos="514"/>
        </w:tabs>
        <w:spacing w:before="0" w:after="304" w:line="276" w:lineRule="auto"/>
        <w:ind w:right="20" w:firstLine="280"/>
        <w:rPr>
          <w:rFonts w:cs="Times New Roman"/>
          <w:sz w:val="24"/>
          <w:szCs w:val="24"/>
        </w:rPr>
      </w:pPr>
      <w:r w:rsidRPr="00F95B6F">
        <w:rPr>
          <w:rFonts w:cs="Times New Roman"/>
          <w:sz w:val="24"/>
          <w:szCs w:val="24"/>
        </w:rPr>
        <w:t>Оказание психологической поддержки пострадавшему и передача его бригаде скорой медицинской помощи.</w:t>
      </w:r>
    </w:p>
    <w:p w:rsidR="005E5FA9" w:rsidRPr="00F95B6F" w:rsidRDefault="005E5FA9" w:rsidP="005E5FA9">
      <w:pPr>
        <w:pStyle w:val="53"/>
        <w:shd w:val="clear" w:color="auto" w:fill="auto"/>
        <w:spacing w:before="0" w:line="276" w:lineRule="auto"/>
        <w:ind w:firstLine="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right="20" w:firstLine="0"/>
        <w:jc w:val="left"/>
        <w:rPr>
          <w:rFonts w:cs="Times New Roman"/>
          <w:b/>
          <w:sz w:val="24"/>
          <w:szCs w:val="24"/>
        </w:rPr>
      </w:pPr>
      <w:r w:rsidRPr="00F95B6F">
        <w:rPr>
          <w:rFonts w:cs="Times New Roman"/>
          <w:b/>
          <w:sz w:val="24"/>
          <w:szCs w:val="24"/>
        </w:rPr>
        <w:t>Какова последовательность подробного осмотра пострадавшего, находящегося в сознании?</w:t>
      </w:r>
    </w:p>
    <w:p w:rsidR="005E5FA9" w:rsidRPr="00F95B6F" w:rsidRDefault="005E5FA9" w:rsidP="00737553">
      <w:pPr>
        <w:pStyle w:val="53"/>
        <w:numPr>
          <w:ilvl w:val="0"/>
          <w:numId w:val="14"/>
        </w:numPr>
        <w:shd w:val="clear" w:color="auto" w:fill="auto"/>
        <w:tabs>
          <w:tab w:val="left" w:pos="496"/>
        </w:tabs>
        <w:spacing w:before="0" w:line="276" w:lineRule="auto"/>
        <w:jc w:val="left"/>
        <w:rPr>
          <w:rFonts w:cs="Times New Roman"/>
          <w:sz w:val="24"/>
          <w:szCs w:val="24"/>
        </w:rPr>
      </w:pPr>
      <w:r w:rsidRPr="00F95B6F">
        <w:rPr>
          <w:rFonts w:cs="Times New Roman"/>
          <w:sz w:val="24"/>
          <w:szCs w:val="24"/>
        </w:rPr>
        <w:t>Голова, шея, грудная клетка, живот, ноги и руки.</w:t>
      </w:r>
    </w:p>
    <w:p w:rsidR="005E5FA9" w:rsidRPr="00F95B6F" w:rsidRDefault="005E5FA9" w:rsidP="00737553">
      <w:pPr>
        <w:pStyle w:val="53"/>
        <w:numPr>
          <w:ilvl w:val="0"/>
          <w:numId w:val="14"/>
        </w:numPr>
        <w:shd w:val="clear" w:color="auto" w:fill="auto"/>
        <w:tabs>
          <w:tab w:val="left" w:pos="525"/>
        </w:tabs>
        <w:spacing w:before="0" w:line="276" w:lineRule="auto"/>
        <w:ind w:firstLine="280"/>
        <w:jc w:val="left"/>
        <w:rPr>
          <w:rFonts w:cs="Times New Roman"/>
          <w:sz w:val="24"/>
          <w:szCs w:val="24"/>
        </w:rPr>
      </w:pPr>
      <w:r w:rsidRPr="00F95B6F">
        <w:rPr>
          <w:rFonts w:cs="Times New Roman"/>
          <w:sz w:val="24"/>
          <w:szCs w:val="24"/>
        </w:rPr>
        <w:t>Грудная клетка, голова и шея, ноги и руки, живот.</w:t>
      </w:r>
    </w:p>
    <w:p w:rsidR="005E5FA9" w:rsidRPr="00F95B6F" w:rsidRDefault="005E5FA9" w:rsidP="00737553">
      <w:pPr>
        <w:pStyle w:val="53"/>
        <w:numPr>
          <w:ilvl w:val="0"/>
          <w:numId w:val="14"/>
        </w:numPr>
        <w:shd w:val="clear" w:color="auto" w:fill="auto"/>
        <w:tabs>
          <w:tab w:val="left" w:pos="520"/>
        </w:tabs>
        <w:spacing w:before="0" w:line="276" w:lineRule="auto"/>
        <w:ind w:firstLine="280"/>
        <w:jc w:val="left"/>
        <w:rPr>
          <w:rFonts w:cs="Times New Roman"/>
          <w:sz w:val="24"/>
          <w:szCs w:val="24"/>
        </w:rPr>
      </w:pPr>
      <w:r w:rsidRPr="00F95B6F">
        <w:rPr>
          <w:rFonts w:cs="Times New Roman"/>
          <w:sz w:val="24"/>
          <w:szCs w:val="24"/>
        </w:rPr>
        <w:t>Голова, грудная клетка, живот, шея, руки и ноги.</w:t>
      </w:r>
    </w:p>
    <w:p w:rsidR="005E5FA9" w:rsidRPr="00F95B6F" w:rsidRDefault="005E5FA9" w:rsidP="005E5FA9">
      <w:pPr>
        <w:pStyle w:val="53"/>
        <w:shd w:val="clear" w:color="auto" w:fill="auto"/>
        <w:tabs>
          <w:tab w:val="left" w:pos="535"/>
        </w:tabs>
        <w:spacing w:before="0" w:line="276" w:lineRule="auto"/>
        <w:ind w:left="300" w:firstLine="0"/>
        <w:jc w:val="left"/>
        <w:rPr>
          <w:rFonts w:cs="Times New Roman"/>
          <w:sz w:val="24"/>
          <w:szCs w:val="24"/>
        </w:rPr>
        <w:sectPr w:rsidR="005E5FA9" w:rsidRPr="00F95B6F" w:rsidSect="005E5FA9">
          <w:pgSz w:w="11905" w:h="16837"/>
          <w:pgMar w:top="425" w:right="632" w:bottom="142" w:left="958" w:header="0" w:footer="3" w:gutter="0"/>
          <w:cols w:space="720"/>
        </w:sectPr>
      </w:pPr>
      <w:r w:rsidRPr="00F95B6F">
        <w:rPr>
          <w:rFonts w:cs="Times New Roman"/>
          <w:sz w:val="24"/>
          <w:szCs w:val="24"/>
        </w:rPr>
        <w:t>4. Ноги и руки, голова и шея, грудная клетка и живот</w:t>
      </w:r>
    </w:p>
    <w:p w:rsidR="005E5FA9" w:rsidRPr="00F95B6F" w:rsidRDefault="005E5FA9" w:rsidP="005E5FA9">
      <w:pPr>
        <w:pStyle w:val="53"/>
        <w:shd w:val="clear" w:color="auto" w:fill="auto"/>
        <w:spacing w:before="0" w:line="276" w:lineRule="auto"/>
        <w:ind w:right="1920" w:firstLine="0"/>
        <w:rPr>
          <w:rFonts w:cs="Times New Roman"/>
          <w:b/>
          <w:sz w:val="24"/>
          <w:szCs w:val="24"/>
        </w:rPr>
      </w:pPr>
      <w:r w:rsidRPr="00F95B6F">
        <w:rPr>
          <w:rFonts w:cs="Times New Roman"/>
          <w:b/>
          <w:sz w:val="24"/>
          <w:szCs w:val="24"/>
        </w:rPr>
        <w:lastRenderedPageBreak/>
        <w:t>Задача 9.</w:t>
      </w:r>
    </w:p>
    <w:p w:rsidR="005E5FA9" w:rsidRPr="00F95B6F" w:rsidRDefault="005E5FA9" w:rsidP="005E5FA9">
      <w:pPr>
        <w:pStyle w:val="53"/>
        <w:shd w:val="clear" w:color="auto" w:fill="auto"/>
        <w:spacing w:before="0" w:line="276" w:lineRule="auto"/>
        <w:ind w:left="20" w:right="1920" w:firstLine="700"/>
        <w:jc w:val="left"/>
        <w:rPr>
          <w:rFonts w:cs="Times New Roman"/>
          <w:b/>
          <w:sz w:val="24"/>
          <w:szCs w:val="24"/>
        </w:rPr>
      </w:pPr>
      <w:r w:rsidRPr="00F95B6F">
        <w:rPr>
          <w:rFonts w:cs="Times New Roman"/>
          <w:b/>
          <w:sz w:val="24"/>
          <w:szCs w:val="24"/>
        </w:rPr>
        <w:t>Какой способ максимально быстро останавливает артериальные кровотечения?</w:t>
      </w:r>
    </w:p>
    <w:p w:rsidR="005E5FA9" w:rsidRPr="00F95B6F" w:rsidRDefault="005E5FA9" w:rsidP="00737553">
      <w:pPr>
        <w:pStyle w:val="53"/>
        <w:numPr>
          <w:ilvl w:val="0"/>
          <w:numId w:val="9"/>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Наложение кровоостанавливающего жгута,</w:t>
      </w:r>
    </w:p>
    <w:p w:rsidR="005E5FA9" w:rsidRPr="00F95B6F" w:rsidRDefault="005E5FA9" w:rsidP="00737553">
      <w:pPr>
        <w:pStyle w:val="53"/>
        <w:numPr>
          <w:ilvl w:val="0"/>
          <w:numId w:val="9"/>
        </w:numPr>
        <w:shd w:val="clear" w:color="auto" w:fill="auto"/>
        <w:tabs>
          <w:tab w:val="left" w:pos="565"/>
        </w:tabs>
        <w:spacing w:before="0" w:line="276" w:lineRule="auto"/>
        <w:ind w:left="20" w:firstLine="300"/>
        <w:jc w:val="left"/>
        <w:rPr>
          <w:rFonts w:cs="Times New Roman"/>
          <w:sz w:val="24"/>
          <w:szCs w:val="24"/>
        </w:rPr>
      </w:pPr>
      <w:r w:rsidRPr="00F95B6F">
        <w:rPr>
          <w:rFonts w:cs="Times New Roman"/>
          <w:sz w:val="24"/>
          <w:szCs w:val="24"/>
        </w:rPr>
        <w:t>Наложение давящей повязки.</w:t>
      </w:r>
    </w:p>
    <w:p w:rsidR="005E5FA9" w:rsidRPr="00F95B6F" w:rsidRDefault="005E5FA9" w:rsidP="00737553">
      <w:pPr>
        <w:pStyle w:val="53"/>
        <w:numPr>
          <w:ilvl w:val="0"/>
          <w:numId w:val="9"/>
        </w:numPr>
        <w:shd w:val="clear" w:color="auto" w:fill="auto"/>
        <w:tabs>
          <w:tab w:val="left" w:pos="560"/>
        </w:tabs>
        <w:spacing w:before="0" w:line="276" w:lineRule="auto"/>
        <w:ind w:left="20" w:firstLine="300"/>
        <w:jc w:val="left"/>
        <w:rPr>
          <w:rFonts w:cs="Times New Roman"/>
          <w:sz w:val="24"/>
          <w:szCs w:val="24"/>
        </w:rPr>
      </w:pPr>
      <w:r w:rsidRPr="00F95B6F">
        <w:rPr>
          <w:rFonts w:cs="Times New Roman"/>
          <w:sz w:val="24"/>
          <w:szCs w:val="24"/>
        </w:rPr>
        <w:t>Пальцевое прижатие артерии.</w:t>
      </w:r>
    </w:p>
    <w:p w:rsidR="005E5FA9" w:rsidRPr="00F95B6F" w:rsidRDefault="005E5FA9" w:rsidP="00737553">
      <w:pPr>
        <w:pStyle w:val="53"/>
        <w:numPr>
          <w:ilvl w:val="0"/>
          <w:numId w:val="9"/>
        </w:numPr>
        <w:shd w:val="clear" w:color="auto" w:fill="auto"/>
        <w:tabs>
          <w:tab w:val="left" w:pos="565"/>
        </w:tabs>
        <w:spacing w:before="0" w:after="300" w:line="276" w:lineRule="auto"/>
        <w:ind w:left="20" w:firstLine="300"/>
        <w:jc w:val="left"/>
        <w:rPr>
          <w:rFonts w:cs="Times New Roman"/>
          <w:sz w:val="24"/>
          <w:szCs w:val="24"/>
        </w:rPr>
      </w:pPr>
      <w:r w:rsidRPr="00F95B6F">
        <w:rPr>
          <w:rFonts w:cs="Times New Roman"/>
          <w:sz w:val="24"/>
          <w:szCs w:val="24"/>
        </w:rPr>
        <w:t>Прямое давление на рану.</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660" w:firstLine="700"/>
        <w:jc w:val="left"/>
        <w:rPr>
          <w:rFonts w:cs="Times New Roman"/>
          <w:b/>
          <w:sz w:val="24"/>
          <w:szCs w:val="24"/>
        </w:rPr>
      </w:pPr>
      <w:r w:rsidRPr="00F95B6F">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95B6F" w:rsidRDefault="005E5FA9" w:rsidP="00737553">
      <w:pPr>
        <w:pStyle w:val="53"/>
        <w:numPr>
          <w:ilvl w:val="1"/>
          <w:numId w:val="9"/>
        </w:numPr>
        <w:shd w:val="clear" w:color="auto" w:fill="auto"/>
        <w:tabs>
          <w:tab w:val="left" w:pos="524"/>
        </w:tabs>
        <w:spacing w:before="0" w:line="276" w:lineRule="auto"/>
        <w:ind w:left="20" w:right="660" w:firstLine="300"/>
        <w:jc w:val="left"/>
        <w:rPr>
          <w:rFonts w:cs="Times New Roman"/>
          <w:sz w:val="24"/>
          <w:szCs w:val="24"/>
        </w:rPr>
      </w:pPr>
      <w:r w:rsidRPr="00F95B6F">
        <w:rPr>
          <w:rFonts w:cs="Times New Roman"/>
          <w:sz w:val="24"/>
          <w:szCs w:val="24"/>
        </w:rPr>
        <w:t>Придать пострадавшему устойчивое боковое положение и контролировать состояние пострадавшего.</w:t>
      </w:r>
    </w:p>
    <w:p w:rsidR="005E5FA9" w:rsidRPr="00F95B6F" w:rsidRDefault="005E5FA9" w:rsidP="00737553">
      <w:pPr>
        <w:pStyle w:val="53"/>
        <w:numPr>
          <w:ilvl w:val="1"/>
          <w:numId w:val="9"/>
        </w:numPr>
        <w:shd w:val="clear" w:color="auto" w:fill="auto"/>
        <w:tabs>
          <w:tab w:val="left" w:pos="560"/>
        </w:tabs>
        <w:spacing w:before="0" w:line="276" w:lineRule="auto"/>
        <w:ind w:left="20" w:firstLine="300"/>
        <w:jc w:val="left"/>
        <w:rPr>
          <w:rFonts w:cs="Times New Roman"/>
          <w:sz w:val="24"/>
          <w:szCs w:val="24"/>
        </w:rPr>
      </w:pPr>
      <w:r w:rsidRPr="00F95B6F">
        <w:rPr>
          <w:rFonts w:cs="Times New Roman"/>
          <w:sz w:val="24"/>
          <w:szCs w:val="24"/>
        </w:rPr>
        <w:t>Продолжить сердечно-легочную реанимацию с осторожностью.</w:t>
      </w:r>
    </w:p>
    <w:p w:rsidR="005E5FA9" w:rsidRPr="00F95B6F" w:rsidRDefault="005E5FA9" w:rsidP="00737553">
      <w:pPr>
        <w:pStyle w:val="53"/>
        <w:numPr>
          <w:ilvl w:val="1"/>
          <w:numId w:val="9"/>
        </w:numPr>
        <w:shd w:val="clear" w:color="auto" w:fill="auto"/>
        <w:tabs>
          <w:tab w:val="left" w:pos="555"/>
        </w:tabs>
        <w:spacing w:before="0" w:line="276" w:lineRule="auto"/>
        <w:ind w:left="20" w:firstLine="300"/>
        <w:jc w:val="left"/>
        <w:rPr>
          <w:rFonts w:cs="Times New Roman"/>
          <w:sz w:val="24"/>
          <w:szCs w:val="24"/>
        </w:rPr>
      </w:pPr>
      <w:r w:rsidRPr="00F95B6F">
        <w:rPr>
          <w:rFonts w:cs="Times New Roman"/>
          <w:sz w:val="24"/>
          <w:szCs w:val="24"/>
        </w:rPr>
        <w:t>Позвонить и отменить вызов скорой медицинской помощи.</w:t>
      </w:r>
    </w:p>
    <w:p w:rsidR="005E5FA9" w:rsidRPr="00F95B6F" w:rsidRDefault="005E5FA9" w:rsidP="00737553">
      <w:pPr>
        <w:pStyle w:val="53"/>
        <w:numPr>
          <w:ilvl w:val="1"/>
          <w:numId w:val="9"/>
        </w:numPr>
        <w:shd w:val="clear" w:color="auto" w:fill="auto"/>
        <w:tabs>
          <w:tab w:val="left" w:pos="560"/>
        </w:tabs>
        <w:spacing w:before="0" w:after="949" w:line="276" w:lineRule="auto"/>
        <w:ind w:left="20" w:firstLine="300"/>
        <w:jc w:val="left"/>
        <w:rPr>
          <w:rFonts w:cs="Times New Roman"/>
          <w:sz w:val="24"/>
          <w:szCs w:val="24"/>
        </w:rPr>
      </w:pPr>
      <w:r w:rsidRPr="00F95B6F">
        <w:rPr>
          <w:rFonts w:cs="Times New Roman"/>
          <w:sz w:val="24"/>
          <w:szCs w:val="24"/>
        </w:rPr>
        <w:t>Прекратить проведение сердечно-легочной реанимации.</w:t>
      </w:r>
    </w:p>
    <w:p w:rsidR="005E5FA9" w:rsidRPr="00F95B6F" w:rsidRDefault="005E5FA9" w:rsidP="005E5FA9">
      <w:pPr>
        <w:pStyle w:val="53"/>
        <w:shd w:val="clear" w:color="auto" w:fill="auto"/>
        <w:tabs>
          <w:tab w:val="left" w:pos="560"/>
        </w:tabs>
        <w:spacing w:before="0" w:after="949" w:line="276" w:lineRule="auto"/>
        <w:ind w:left="320" w:firstLine="0"/>
        <w:jc w:val="left"/>
        <w:rPr>
          <w:rFonts w:cs="Times New Roman"/>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95B6F"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b/>
          <w:bCs/>
          <w:sz w:val="24"/>
          <w:szCs w:val="24"/>
          <w:highlight w:val="yellow"/>
        </w:rPr>
        <w:sectPr w:rsidR="005E5FA9" w:rsidRPr="00F95B6F">
          <w:pgSz w:w="11905" w:h="16837"/>
          <w:pgMar w:top="735" w:right="1106" w:bottom="994" w:left="1132" w:header="0" w:footer="3" w:gutter="0"/>
          <w:cols w:space="720"/>
        </w:sectPr>
      </w:pPr>
    </w:p>
    <w:p w:rsidR="005E5FA9" w:rsidRPr="00F95B6F" w:rsidRDefault="005E5FA9" w:rsidP="005E5FA9">
      <w:pPr>
        <w:spacing w:line="276" w:lineRule="auto"/>
        <w:rPr>
          <w:rFonts w:ascii="Times New Roman" w:hAnsi="Times New Roman" w:cs="Times New Roman"/>
          <w:sz w:val="24"/>
          <w:szCs w:val="24"/>
        </w:rPr>
        <w:sectPr w:rsidR="005E5FA9" w:rsidRPr="00F95B6F" w:rsidSect="005E5FA9">
          <w:type w:val="continuous"/>
          <w:pgSz w:w="11905" w:h="16837"/>
          <w:pgMar w:top="993" w:right="632" w:bottom="142" w:left="958" w:header="0" w:footer="3" w:gutter="0"/>
          <w:cols w:space="720"/>
        </w:sectPr>
      </w:pPr>
    </w:p>
    <w:p w:rsidR="005E5FA9" w:rsidRPr="00F95B6F"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95B6F" w:rsidRDefault="005E5FA9" w:rsidP="005E5FA9">
      <w:pPr>
        <w:rPr>
          <w:rFonts w:ascii="Times New Roman" w:hAnsi="Times New Roman" w:cs="Times New Roman"/>
          <w:b/>
          <w:sz w:val="24"/>
          <w:szCs w:val="24"/>
        </w:rPr>
      </w:pPr>
      <w:bookmarkStart w:id="19" w:name="bookmark4"/>
      <w:r w:rsidRPr="00F95B6F">
        <w:rPr>
          <w:rFonts w:ascii="Times New Roman" w:hAnsi="Times New Roman" w:cs="Times New Roman"/>
          <w:b/>
          <w:sz w:val="24"/>
          <w:szCs w:val="24"/>
        </w:rPr>
        <w:t>Тема  1.6. Основы управления транспортными средствами категории «С».</w:t>
      </w:r>
    </w:p>
    <w:p w:rsidR="005E5FA9" w:rsidRPr="00F95B6F" w:rsidRDefault="005E5FA9" w:rsidP="005E5FA9">
      <w:pPr>
        <w:spacing w:line="276" w:lineRule="auto"/>
        <w:jc w:val="center"/>
        <w:rPr>
          <w:rFonts w:ascii="Times New Roman" w:hAnsi="Times New Roman" w:cs="Times New Roman"/>
          <w:b/>
          <w:sz w:val="24"/>
          <w:szCs w:val="24"/>
        </w:rPr>
      </w:pPr>
      <w:r w:rsidRPr="00F95B6F">
        <w:rPr>
          <w:rFonts w:ascii="Times New Roman" w:hAnsi="Times New Roman" w:cs="Times New Roman"/>
          <w:b/>
          <w:sz w:val="24"/>
          <w:szCs w:val="24"/>
        </w:rPr>
        <w:t xml:space="preserve"> </w:t>
      </w:r>
    </w:p>
    <w:p w:rsidR="005E5FA9" w:rsidRPr="00F95B6F" w:rsidRDefault="005E5FA9" w:rsidP="005E5FA9">
      <w:pPr>
        <w:spacing w:line="276" w:lineRule="auto"/>
        <w:jc w:val="center"/>
        <w:rPr>
          <w:rFonts w:ascii="Times New Roman" w:hAnsi="Times New Roman" w:cs="Times New Roman"/>
          <w:b/>
          <w:sz w:val="24"/>
          <w:szCs w:val="24"/>
        </w:rPr>
      </w:pPr>
      <w:r w:rsidRPr="00F95B6F">
        <w:rPr>
          <w:rFonts w:ascii="Times New Roman" w:hAnsi="Times New Roman" w:cs="Times New Roman"/>
          <w:b/>
          <w:sz w:val="24"/>
          <w:szCs w:val="24"/>
        </w:rPr>
        <w:t>«Основы управления транспортными средствами»</w:t>
      </w:r>
      <w:bookmarkEnd w:id="19"/>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95B6F" w:rsidRDefault="005E5FA9" w:rsidP="005E5FA9">
      <w:pPr>
        <w:pStyle w:val="53"/>
        <w:shd w:val="clear" w:color="auto" w:fill="auto"/>
        <w:tabs>
          <w:tab w:val="left" w:pos="518"/>
        </w:tabs>
        <w:spacing w:before="0" w:line="276" w:lineRule="auto"/>
        <w:ind w:right="40" w:firstLine="0"/>
        <w:rPr>
          <w:rFonts w:cs="Times New Roman"/>
          <w:sz w:val="24"/>
          <w:szCs w:val="24"/>
        </w:rPr>
      </w:pPr>
      <w:r w:rsidRPr="00F95B6F">
        <w:rPr>
          <w:rFonts w:cs="Times New Roman"/>
          <w:sz w:val="24"/>
          <w:szCs w:val="24"/>
        </w:rPr>
        <w:t>1.Не меняя положения рулевого колеса и скорости движения, проехать скользкий участок дороги.</w:t>
      </w:r>
    </w:p>
    <w:p w:rsidR="005E5FA9" w:rsidRPr="00F95B6F" w:rsidRDefault="005E5FA9" w:rsidP="005E5FA9">
      <w:pPr>
        <w:pStyle w:val="53"/>
        <w:shd w:val="clear" w:color="auto" w:fill="auto"/>
        <w:tabs>
          <w:tab w:val="left" w:pos="520"/>
        </w:tabs>
        <w:spacing w:before="0" w:line="276" w:lineRule="auto"/>
        <w:ind w:firstLine="0"/>
        <w:rPr>
          <w:rFonts w:cs="Times New Roman"/>
          <w:sz w:val="24"/>
          <w:szCs w:val="24"/>
        </w:rPr>
      </w:pPr>
      <w:r w:rsidRPr="00F95B6F">
        <w:rPr>
          <w:rFonts w:cs="Times New Roman"/>
          <w:sz w:val="24"/>
          <w:szCs w:val="24"/>
        </w:rPr>
        <w:t>2.Не меняя положения рулевого колеса, выключить передачу и двигаться</w:t>
      </w:r>
    </w:p>
    <w:p w:rsidR="005E5FA9" w:rsidRPr="00F95B6F" w:rsidRDefault="005E5FA9" w:rsidP="005E5FA9">
      <w:pPr>
        <w:pStyle w:val="53"/>
        <w:shd w:val="clear" w:color="auto" w:fill="auto"/>
        <w:spacing w:before="0" w:line="276" w:lineRule="auto"/>
        <w:ind w:firstLine="280"/>
        <w:rPr>
          <w:rFonts w:cs="Times New Roman"/>
          <w:sz w:val="24"/>
          <w:szCs w:val="24"/>
        </w:rPr>
      </w:pPr>
      <w:r w:rsidRPr="00F95B6F">
        <w:rPr>
          <w:rFonts w:cs="Times New Roman"/>
          <w:sz w:val="24"/>
          <w:szCs w:val="24"/>
        </w:rPr>
        <w:t>накатом.</w:t>
      </w:r>
    </w:p>
    <w:p w:rsidR="005E5FA9" w:rsidRPr="00F95B6F" w:rsidRDefault="005E5FA9" w:rsidP="005E5FA9">
      <w:pPr>
        <w:pStyle w:val="53"/>
        <w:shd w:val="clear" w:color="auto" w:fill="auto"/>
        <w:tabs>
          <w:tab w:val="left" w:pos="515"/>
        </w:tabs>
        <w:spacing w:before="0" w:after="300" w:line="276" w:lineRule="auto"/>
        <w:ind w:firstLine="0"/>
        <w:rPr>
          <w:rFonts w:cs="Times New Roman"/>
          <w:sz w:val="24"/>
          <w:szCs w:val="24"/>
        </w:rPr>
      </w:pPr>
      <w:r w:rsidRPr="00F95B6F">
        <w:rPr>
          <w:rFonts w:cs="Times New Roman"/>
          <w:sz w:val="24"/>
          <w:szCs w:val="24"/>
        </w:rPr>
        <w:t>3.Не меняя положения рулевого колеса, увеличит скорость на этом участке.</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влияет увеличение скорости движения на величину центробежной силы при повороте?</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1.Центробежная сила увеличивается.</w:t>
      </w:r>
    </w:p>
    <w:p w:rsidR="005E5FA9" w:rsidRPr="00F95B6F" w:rsidRDefault="005E5FA9" w:rsidP="005E5FA9">
      <w:pPr>
        <w:pStyle w:val="53"/>
        <w:shd w:val="clear" w:color="auto" w:fill="auto"/>
        <w:tabs>
          <w:tab w:val="left" w:pos="520"/>
        </w:tabs>
        <w:spacing w:before="0" w:line="276" w:lineRule="auto"/>
        <w:ind w:firstLine="0"/>
        <w:rPr>
          <w:rFonts w:cs="Times New Roman"/>
          <w:sz w:val="24"/>
          <w:szCs w:val="24"/>
        </w:rPr>
      </w:pPr>
      <w:r w:rsidRPr="00F95B6F">
        <w:rPr>
          <w:rFonts w:cs="Times New Roman"/>
          <w:sz w:val="24"/>
          <w:szCs w:val="24"/>
        </w:rPr>
        <w:t>2.Центробежная сила не изменяется.</w:t>
      </w:r>
    </w:p>
    <w:p w:rsidR="005E5FA9" w:rsidRPr="00F95B6F" w:rsidRDefault="005E5FA9" w:rsidP="005E5FA9">
      <w:pPr>
        <w:pStyle w:val="53"/>
        <w:shd w:val="clear" w:color="auto" w:fill="auto"/>
        <w:tabs>
          <w:tab w:val="left" w:pos="515"/>
        </w:tabs>
        <w:spacing w:before="0" w:after="304" w:line="276" w:lineRule="auto"/>
        <w:ind w:firstLine="0"/>
        <w:rPr>
          <w:rFonts w:cs="Times New Roman"/>
          <w:sz w:val="24"/>
          <w:szCs w:val="24"/>
        </w:rPr>
      </w:pPr>
      <w:r w:rsidRPr="00F95B6F">
        <w:rPr>
          <w:rFonts w:cs="Times New Roman"/>
          <w:sz w:val="24"/>
          <w:szCs w:val="24"/>
        </w:rPr>
        <w:t>3.Центробежная сила уменьшается.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1.Пытаться сохранить прямолинейное движение и резко затормозить.</w:t>
      </w:r>
    </w:p>
    <w:p w:rsidR="005E5FA9" w:rsidRPr="00F95B6F" w:rsidRDefault="005E5FA9" w:rsidP="005E5FA9">
      <w:pPr>
        <w:pStyle w:val="53"/>
        <w:shd w:val="clear" w:color="auto" w:fill="auto"/>
        <w:tabs>
          <w:tab w:val="left" w:pos="509"/>
        </w:tabs>
        <w:spacing w:before="0" w:after="296" w:line="276" w:lineRule="auto"/>
        <w:ind w:right="40" w:firstLine="0"/>
        <w:rPr>
          <w:rFonts w:cs="Times New Roman"/>
          <w:sz w:val="24"/>
          <w:szCs w:val="24"/>
        </w:rPr>
      </w:pPr>
      <w:r w:rsidRPr="00F95B6F">
        <w:rPr>
          <w:rFonts w:cs="Times New Roman"/>
          <w:sz w:val="24"/>
          <w:szCs w:val="24"/>
        </w:rPr>
        <w:t>2.Пытаться сохранить прямолинейное движение и плавно затормозить до полной остановки автомобиля,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 w:firstLine="700"/>
        <w:jc w:val="left"/>
        <w:rPr>
          <w:rFonts w:cs="Times New Roman"/>
          <w:b/>
          <w:sz w:val="24"/>
          <w:szCs w:val="24"/>
        </w:rPr>
      </w:pPr>
      <w:r w:rsidRPr="00F95B6F">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1.Транспортное средство, имеющее большие габариты (автопоезд, автобус).</w:t>
      </w:r>
    </w:p>
    <w:p w:rsidR="005E5FA9" w:rsidRPr="00F95B6F" w:rsidRDefault="005E5FA9" w:rsidP="005E5FA9">
      <w:pPr>
        <w:pStyle w:val="53"/>
        <w:shd w:val="clear" w:color="auto" w:fill="auto"/>
        <w:tabs>
          <w:tab w:val="left" w:pos="515"/>
        </w:tabs>
        <w:spacing w:before="0" w:line="276" w:lineRule="auto"/>
        <w:ind w:firstLine="0"/>
        <w:rPr>
          <w:rFonts w:cs="Times New Roman"/>
          <w:sz w:val="24"/>
          <w:szCs w:val="24"/>
        </w:rPr>
      </w:pPr>
      <w:r w:rsidRPr="00F95B6F">
        <w:rPr>
          <w:rFonts w:cs="Times New Roman"/>
          <w:sz w:val="24"/>
          <w:szCs w:val="24"/>
        </w:rPr>
        <w:t>2.Мотоцикл.</w:t>
      </w:r>
    </w:p>
    <w:p w:rsidR="005E5FA9" w:rsidRPr="00F95B6F" w:rsidRDefault="005E5FA9" w:rsidP="005E5FA9">
      <w:pPr>
        <w:pStyle w:val="53"/>
        <w:framePr w:h="271" w:hSpace="133" w:wrap="around" w:vAnchor="text" w:hAnchor="margin" w:x="5039" w:y="954"/>
        <w:shd w:val="clear" w:color="auto" w:fill="auto"/>
        <w:spacing w:before="0" w:line="276" w:lineRule="auto"/>
        <w:ind w:left="100" w:firstLine="0"/>
        <w:jc w:val="left"/>
        <w:rPr>
          <w:rFonts w:cs="Times New Roman"/>
          <w:sz w:val="24"/>
          <w:szCs w:val="24"/>
        </w:rPr>
      </w:pPr>
      <w:r w:rsidRPr="00F95B6F">
        <w:rPr>
          <w:rFonts w:cs="Times New Roman"/>
          <w:sz w:val="24"/>
          <w:szCs w:val="24"/>
        </w:rPr>
        <w:t>на повороте дороги устойчивость</w:t>
      </w:r>
    </w:p>
    <w:p w:rsidR="005E5FA9" w:rsidRPr="00F95B6F" w:rsidRDefault="005E5FA9" w:rsidP="005E5FA9">
      <w:pPr>
        <w:pStyle w:val="53"/>
        <w:shd w:val="clear" w:color="auto" w:fill="auto"/>
        <w:tabs>
          <w:tab w:val="left" w:pos="510"/>
        </w:tabs>
        <w:spacing w:before="0" w:after="304" w:line="276" w:lineRule="auto"/>
        <w:ind w:firstLine="0"/>
        <w:rPr>
          <w:rFonts w:cs="Times New Roman"/>
          <w:sz w:val="24"/>
          <w:szCs w:val="24"/>
        </w:rPr>
      </w:pPr>
      <w:r w:rsidRPr="00F95B6F">
        <w:rPr>
          <w:rFonts w:cs="Times New Roman"/>
          <w:sz w:val="24"/>
          <w:szCs w:val="24"/>
        </w:rPr>
        <w:t>3.Легковой автомобиль.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right="40" w:firstLine="0"/>
        <w:jc w:val="left"/>
        <w:rPr>
          <w:rFonts w:cs="Times New Roman"/>
          <w:b/>
          <w:sz w:val="24"/>
          <w:szCs w:val="24"/>
        </w:rPr>
      </w:pPr>
      <w:r w:rsidRPr="00F95B6F">
        <w:rPr>
          <w:rFonts w:cs="Times New Roman"/>
          <w:b/>
          <w:sz w:val="24"/>
          <w:szCs w:val="24"/>
        </w:rPr>
        <w:t>В каком случае при движении автомобиля будет выше?</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1.При движении с большей скоростью.</w:t>
      </w:r>
    </w:p>
    <w:p w:rsidR="005E5FA9" w:rsidRPr="00F95B6F" w:rsidRDefault="005E5FA9" w:rsidP="005E5FA9">
      <w:pPr>
        <w:pStyle w:val="53"/>
        <w:shd w:val="clear" w:color="auto" w:fill="auto"/>
        <w:tabs>
          <w:tab w:val="left" w:pos="520"/>
        </w:tabs>
        <w:spacing w:before="0" w:after="600" w:line="276" w:lineRule="auto"/>
        <w:ind w:firstLine="0"/>
        <w:rPr>
          <w:rFonts w:cs="Times New Roman"/>
          <w:sz w:val="24"/>
          <w:szCs w:val="24"/>
        </w:rPr>
      </w:pPr>
      <w:r w:rsidRPr="00F95B6F">
        <w:rPr>
          <w:rFonts w:cs="Times New Roman"/>
          <w:sz w:val="24"/>
          <w:szCs w:val="24"/>
        </w:rPr>
        <w:t>2.При движении с меньшей скоростью.</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 каком случае создается иллюзия, что скорость автомобиля меньше, чем в действительности?</w:t>
      </w:r>
    </w:p>
    <w:p w:rsidR="005E5FA9" w:rsidRPr="00F95B6F" w:rsidRDefault="005E5FA9" w:rsidP="005E5FA9">
      <w:pPr>
        <w:pStyle w:val="53"/>
        <w:shd w:val="clear" w:color="auto" w:fill="auto"/>
        <w:tabs>
          <w:tab w:val="left" w:pos="521"/>
        </w:tabs>
        <w:spacing w:before="0" w:line="276" w:lineRule="auto"/>
        <w:ind w:firstLine="0"/>
        <w:jc w:val="left"/>
        <w:rPr>
          <w:rFonts w:cs="Times New Roman"/>
          <w:sz w:val="24"/>
          <w:szCs w:val="24"/>
        </w:rPr>
      </w:pPr>
      <w:r w:rsidRPr="00F95B6F">
        <w:rPr>
          <w:rFonts w:cs="Times New Roman"/>
          <w:sz w:val="24"/>
          <w:szCs w:val="24"/>
        </w:rPr>
        <w:t>1.При движении по дороге, проходящей на открытой местности.</w:t>
      </w:r>
    </w:p>
    <w:p w:rsidR="005E5FA9" w:rsidRPr="00F95B6F" w:rsidRDefault="005E5FA9" w:rsidP="005E5FA9">
      <w:pPr>
        <w:pStyle w:val="53"/>
        <w:shd w:val="clear" w:color="auto" w:fill="auto"/>
        <w:tabs>
          <w:tab w:val="left" w:pos="550"/>
        </w:tabs>
        <w:spacing w:before="0" w:after="296" w:line="276" w:lineRule="auto"/>
        <w:ind w:firstLine="0"/>
        <w:jc w:val="left"/>
        <w:rPr>
          <w:rFonts w:cs="Times New Roman"/>
          <w:sz w:val="24"/>
          <w:szCs w:val="24"/>
        </w:rPr>
      </w:pPr>
      <w:r w:rsidRPr="00F95B6F">
        <w:rPr>
          <w:rFonts w:cs="Times New Roman"/>
          <w:sz w:val="24"/>
          <w:szCs w:val="24"/>
        </w:rPr>
        <w:t>2.При движении но лесной дороге.</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95B6F" w:rsidRDefault="005E5FA9" w:rsidP="005E5FA9">
      <w:pPr>
        <w:pStyle w:val="53"/>
        <w:shd w:val="clear" w:color="auto" w:fill="auto"/>
        <w:tabs>
          <w:tab w:val="left" w:pos="511"/>
        </w:tabs>
        <w:spacing w:before="0" w:line="276" w:lineRule="auto"/>
        <w:ind w:firstLine="0"/>
        <w:jc w:val="left"/>
        <w:rPr>
          <w:rFonts w:cs="Times New Roman"/>
          <w:sz w:val="24"/>
          <w:szCs w:val="24"/>
        </w:rPr>
      </w:pPr>
      <w:r w:rsidRPr="00F95B6F">
        <w:rPr>
          <w:rFonts w:cs="Times New Roman"/>
          <w:sz w:val="24"/>
          <w:szCs w:val="24"/>
        </w:rPr>
        <w:lastRenderedPageBreak/>
        <w:t>1.Может.</w:t>
      </w:r>
    </w:p>
    <w:p w:rsidR="005E5FA9" w:rsidRPr="00F95B6F"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95B6F">
        <w:rPr>
          <w:rFonts w:cs="Times New Roman"/>
          <w:sz w:val="24"/>
          <w:szCs w:val="24"/>
        </w:rPr>
        <w:t>2.Не может.</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firstLine="720"/>
        <w:rPr>
          <w:rFonts w:cs="Times New Roman"/>
          <w:b/>
          <w:sz w:val="24"/>
          <w:szCs w:val="24"/>
        </w:rPr>
      </w:pPr>
      <w:r w:rsidRPr="00F95B6F">
        <w:rPr>
          <w:rFonts w:cs="Times New Roman"/>
          <w:b/>
          <w:sz w:val="24"/>
          <w:szCs w:val="24"/>
        </w:rPr>
        <w:t>Что рекомендуется водителю при движении по дороге, покрытой грязью?</w:t>
      </w:r>
    </w:p>
    <w:p w:rsidR="005E5FA9" w:rsidRPr="00F95B6F" w:rsidRDefault="005E5FA9" w:rsidP="005E5FA9">
      <w:pPr>
        <w:pStyle w:val="53"/>
        <w:shd w:val="clear" w:color="auto" w:fill="auto"/>
        <w:tabs>
          <w:tab w:val="left" w:pos="516"/>
        </w:tabs>
        <w:spacing w:before="0" w:line="276" w:lineRule="auto"/>
        <w:ind w:firstLine="0"/>
        <w:jc w:val="left"/>
        <w:rPr>
          <w:rFonts w:cs="Times New Roman"/>
          <w:sz w:val="24"/>
          <w:szCs w:val="24"/>
        </w:rPr>
      </w:pPr>
      <w:r w:rsidRPr="00F95B6F">
        <w:rPr>
          <w:rFonts w:cs="Times New Roman"/>
          <w:sz w:val="24"/>
          <w:szCs w:val="24"/>
        </w:rPr>
        <w:t>1.Увеличить интервал и дистанцию, снизить скорость движения.</w:t>
      </w:r>
    </w:p>
    <w:p w:rsidR="005E5FA9" w:rsidRPr="00F95B6F" w:rsidRDefault="005E5FA9" w:rsidP="005E5FA9">
      <w:pPr>
        <w:pStyle w:val="53"/>
        <w:shd w:val="clear" w:color="auto" w:fill="auto"/>
        <w:tabs>
          <w:tab w:val="left" w:pos="545"/>
        </w:tabs>
        <w:spacing w:before="0" w:line="276" w:lineRule="auto"/>
        <w:ind w:firstLine="0"/>
        <w:jc w:val="left"/>
        <w:rPr>
          <w:rFonts w:cs="Times New Roman"/>
          <w:sz w:val="24"/>
          <w:szCs w:val="24"/>
        </w:rPr>
      </w:pPr>
      <w:r w:rsidRPr="00F95B6F">
        <w:rPr>
          <w:rFonts w:cs="Times New Roman"/>
          <w:sz w:val="24"/>
          <w:szCs w:val="24"/>
        </w:rPr>
        <w:t>2.Уменьшить интервал и дистанцию.</w:t>
      </w:r>
    </w:p>
    <w:p w:rsidR="005E5FA9" w:rsidRPr="00F95B6F" w:rsidRDefault="005E5FA9" w:rsidP="005E5FA9">
      <w:pPr>
        <w:pStyle w:val="53"/>
        <w:shd w:val="clear" w:color="auto" w:fill="auto"/>
        <w:tabs>
          <w:tab w:val="left" w:pos="545"/>
        </w:tabs>
        <w:spacing w:before="0" w:after="296" w:line="276" w:lineRule="auto"/>
        <w:ind w:firstLine="0"/>
        <w:jc w:val="left"/>
        <w:rPr>
          <w:rFonts w:cs="Times New Roman"/>
          <w:sz w:val="24"/>
          <w:szCs w:val="24"/>
        </w:rPr>
      </w:pPr>
      <w:r w:rsidRPr="00F95B6F">
        <w:rPr>
          <w:rFonts w:cs="Times New Roman"/>
          <w:sz w:val="24"/>
          <w:szCs w:val="24"/>
        </w:rPr>
        <w:t>3.Снизить скорость движения.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Задача9.</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Влияет ли на устойчивость автомобиля величина радиуса поворота дороги?</w:t>
      </w:r>
    </w:p>
    <w:p w:rsidR="005E5FA9" w:rsidRPr="00F95B6F" w:rsidRDefault="005E5FA9" w:rsidP="005E5FA9">
      <w:pPr>
        <w:pStyle w:val="53"/>
        <w:shd w:val="clear" w:color="auto" w:fill="auto"/>
        <w:tabs>
          <w:tab w:val="left" w:pos="927"/>
        </w:tabs>
        <w:spacing w:before="0" w:line="276" w:lineRule="auto"/>
        <w:ind w:firstLine="0"/>
        <w:rPr>
          <w:rFonts w:cs="Times New Roman"/>
          <w:sz w:val="24"/>
          <w:szCs w:val="24"/>
        </w:rPr>
      </w:pPr>
      <w:r w:rsidRPr="00F95B6F">
        <w:rPr>
          <w:rFonts w:cs="Times New Roman"/>
          <w:sz w:val="24"/>
          <w:szCs w:val="24"/>
        </w:rPr>
        <w:t>1.Влияет.</w:t>
      </w:r>
    </w:p>
    <w:p w:rsidR="005E5FA9" w:rsidRPr="00F95B6F" w:rsidRDefault="005E5FA9" w:rsidP="005E5FA9">
      <w:pPr>
        <w:pStyle w:val="53"/>
        <w:shd w:val="clear" w:color="auto" w:fill="auto"/>
        <w:tabs>
          <w:tab w:val="left" w:pos="980"/>
        </w:tabs>
        <w:spacing w:before="0" w:after="649" w:line="276" w:lineRule="auto"/>
        <w:ind w:firstLine="0"/>
        <w:rPr>
          <w:rFonts w:cs="Times New Roman"/>
          <w:sz w:val="24"/>
          <w:szCs w:val="24"/>
        </w:rPr>
      </w:pPr>
      <w:r w:rsidRPr="00F95B6F">
        <w:rPr>
          <w:rFonts w:cs="Times New Roman"/>
          <w:sz w:val="24"/>
          <w:szCs w:val="24"/>
        </w:rPr>
        <w:t>2.Не влияет.</w:t>
      </w:r>
    </w:p>
    <w:p w:rsidR="005E5FA9" w:rsidRPr="00F95B6F" w:rsidRDefault="005E5FA9" w:rsidP="005E5FA9">
      <w:pPr>
        <w:pStyle w:val="53"/>
        <w:shd w:val="clear" w:color="auto" w:fill="auto"/>
        <w:spacing w:before="0" w:after="6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95B6F"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10</w:t>
            </w:r>
          </w:p>
        </w:tc>
      </w:tr>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bookmarkStart w:id="20" w:name="bookmark5"/>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r w:rsidRPr="00F95B6F">
        <w:rPr>
          <w:rFonts w:cs="Times New Roman"/>
          <w:sz w:val="24"/>
          <w:szCs w:val="24"/>
        </w:rPr>
        <w:t>Тематические задачи для проведения промежуточной аттестации обучающихся по учебному предмету</w:t>
      </w:r>
      <w:bookmarkEnd w:id="20"/>
    </w:p>
    <w:p w:rsidR="005E5FA9" w:rsidRPr="00F95B6F" w:rsidRDefault="005E5FA9" w:rsidP="005E5FA9">
      <w:pPr>
        <w:pStyle w:val="27"/>
        <w:keepNext/>
        <w:keepLines/>
        <w:shd w:val="clear" w:color="auto" w:fill="auto"/>
        <w:spacing w:before="0" w:after="312" w:line="276" w:lineRule="auto"/>
        <w:ind w:left="20" w:firstLine="700"/>
        <w:rPr>
          <w:rFonts w:cs="Times New Roman"/>
          <w:sz w:val="24"/>
          <w:szCs w:val="24"/>
        </w:rPr>
      </w:pPr>
      <w:bookmarkStart w:id="21" w:name="bookmark6"/>
      <w:r w:rsidRPr="00F95B6F">
        <w:rPr>
          <w:rFonts w:cs="Times New Roman"/>
          <w:sz w:val="24"/>
          <w:szCs w:val="24"/>
        </w:rPr>
        <w:t>«Первая помощь придорожно-транспортном происшествии»</w:t>
      </w:r>
      <w:bookmarkEnd w:id="21"/>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В каком из нижеперечисленных случаях первая помощь не оказывается?</w:t>
      </w:r>
    </w:p>
    <w:p w:rsidR="005E5FA9" w:rsidRPr="00F95B6F" w:rsidRDefault="005E5FA9" w:rsidP="005E5FA9">
      <w:pPr>
        <w:pStyle w:val="53"/>
        <w:shd w:val="clear" w:color="auto" w:fill="auto"/>
        <w:tabs>
          <w:tab w:val="left" w:pos="521"/>
        </w:tabs>
        <w:spacing w:before="0" w:line="276" w:lineRule="auto"/>
        <w:ind w:firstLine="0"/>
        <w:rPr>
          <w:rFonts w:cs="Times New Roman"/>
          <w:sz w:val="24"/>
          <w:szCs w:val="24"/>
        </w:rPr>
      </w:pPr>
      <w:r w:rsidRPr="00F95B6F">
        <w:rPr>
          <w:rFonts w:cs="Times New Roman"/>
          <w:sz w:val="24"/>
          <w:szCs w:val="24"/>
        </w:rPr>
        <w:t>1.Отсутствие сознания, дыхания и кровообращения.</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2.Травмы различных областей тела, и наружные кровотечения,</w:t>
      </w:r>
    </w:p>
    <w:p w:rsidR="005E5FA9" w:rsidRPr="00F95B6F" w:rsidRDefault="005E5FA9" w:rsidP="005E5FA9">
      <w:pPr>
        <w:pStyle w:val="53"/>
        <w:shd w:val="clear" w:color="auto" w:fill="auto"/>
        <w:tabs>
          <w:tab w:val="left" w:pos="535"/>
        </w:tabs>
        <w:spacing w:before="0" w:line="276" w:lineRule="auto"/>
        <w:ind w:firstLine="0"/>
        <w:rPr>
          <w:rFonts w:cs="Times New Roman"/>
          <w:sz w:val="24"/>
          <w:szCs w:val="24"/>
        </w:rPr>
      </w:pPr>
      <w:r w:rsidRPr="00F95B6F">
        <w:rPr>
          <w:rFonts w:cs="Times New Roman"/>
          <w:sz w:val="24"/>
          <w:szCs w:val="24"/>
        </w:rPr>
        <w:t>3.Инородные тела верхних дыхательных путей.</w:t>
      </w:r>
    </w:p>
    <w:p w:rsidR="005E5FA9" w:rsidRPr="00F95B6F" w:rsidRDefault="005E5FA9" w:rsidP="005E5FA9">
      <w:pPr>
        <w:pStyle w:val="53"/>
        <w:shd w:val="clear" w:color="auto" w:fill="auto"/>
        <w:tabs>
          <w:tab w:val="left" w:pos="550"/>
        </w:tabs>
        <w:spacing w:before="0" w:line="276" w:lineRule="auto"/>
        <w:ind w:firstLine="0"/>
        <w:rPr>
          <w:rFonts w:cs="Times New Roman"/>
          <w:sz w:val="24"/>
          <w:szCs w:val="24"/>
        </w:rPr>
      </w:pPr>
      <w:r w:rsidRPr="00F95B6F">
        <w:rPr>
          <w:rFonts w:cs="Times New Roman"/>
          <w:sz w:val="24"/>
          <w:szCs w:val="24"/>
        </w:rPr>
        <w:t>4.Ожоги, эффекты воздействия высоких температур, теплового излучения.</w:t>
      </w:r>
    </w:p>
    <w:p w:rsidR="005E5FA9" w:rsidRPr="00F95B6F" w:rsidRDefault="005E5FA9" w:rsidP="005E5FA9">
      <w:pPr>
        <w:pStyle w:val="53"/>
        <w:shd w:val="clear" w:color="auto" w:fill="auto"/>
        <w:tabs>
          <w:tab w:val="left" w:pos="540"/>
        </w:tabs>
        <w:spacing w:before="0" w:line="276" w:lineRule="auto"/>
        <w:ind w:firstLine="0"/>
        <w:rPr>
          <w:rFonts w:cs="Times New Roman"/>
          <w:sz w:val="24"/>
          <w:szCs w:val="24"/>
        </w:rPr>
      </w:pPr>
      <w:r w:rsidRPr="00F95B6F">
        <w:rPr>
          <w:rFonts w:cs="Times New Roman"/>
          <w:sz w:val="24"/>
          <w:szCs w:val="24"/>
        </w:rPr>
        <w:t>5.Отморожение и другие эффекты, воздействия низких температур.</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6.Отравления.</w:t>
      </w:r>
    </w:p>
    <w:p w:rsidR="005E5FA9" w:rsidRPr="00F95B6F" w:rsidRDefault="005E5FA9" w:rsidP="005E5FA9">
      <w:pPr>
        <w:pStyle w:val="53"/>
        <w:shd w:val="clear" w:color="auto" w:fill="auto"/>
        <w:tabs>
          <w:tab w:val="left" w:pos="545"/>
        </w:tabs>
        <w:spacing w:before="0" w:after="300" w:line="276" w:lineRule="auto"/>
        <w:ind w:firstLine="0"/>
        <w:rPr>
          <w:rFonts w:cs="Times New Roman"/>
          <w:sz w:val="24"/>
          <w:szCs w:val="24"/>
        </w:rPr>
      </w:pPr>
      <w:r w:rsidRPr="00F95B6F">
        <w:rPr>
          <w:rFonts w:cs="Times New Roman"/>
          <w:sz w:val="24"/>
          <w:szCs w:val="24"/>
        </w:rPr>
        <w:t>7.Острые инфекционные заболевания.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Что является целью придания пострадавшему оптимального положения</w:t>
      </w:r>
    </w:p>
    <w:p w:rsidR="005E5FA9" w:rsidRPr="00F95B6F" w:rsidRDefault="005E5FA9" w:rsidP="005E5FA9">
      <w:pPr>
        <w:pStyle w:val="53"/>
        <w:shd w:val="clear" w:color="auto" w:fill="auto"/>
        <w:spacing w:before="0" w:line="276" w:lineRule="auto"/>
        <w:ind w:left="20" w:firstLine="0"/>
        <w:jc w:val="left"/>
        <w:rPr>
          <w:rFonts w:cs="Times New Roman"/>
          <w:b/>
          <w:sz w:val="24"/>
          <w:szCs w:val="24"/>
        </w:rPr>
      </w:pPr>
      <w:r w:rsidRPr="00F95B6F">
        <w:rPr>
          <w:rFonts w:cs="Times New Roman"/>
          <w:b/>
          <w:sz w:val="24"/>
          <w:szCs w:val="24"/>
        </w:rPr>
        <w:t>тела?</w:t>
      </w:r>
    </w:p>
    <w:p w:rsidR="005E5FA9" w:rsidRPr="00F95B6F" w:rsidRDefault="005E5FA9" w:rsidP="005E5FA9">
      <w:pPr>
        <w:pStyle w:val="53"/>
        <w:shd w:val="clear" w:color="auto" w:fill="auto"/>
        <w:tabs>
          <w:tab w:val="left" w:pos="516"/>
        </w:tabs>
        <w:spacing w:before="0" w:line="276" w:lineRule="auto"/>
        <w:ind w:firstLine="0"/>
        <w:rPr>
          <w:rFonts w:cs="Times New Roman"/>
          <w:sz w:val="24"/>
          <w:szCs w:val="24"/>
        </w:rPr>
      </w:pPr>
      <w:r w:rsidRPr="00F95B6F">
        <w:rPr>
          <w:rFonts w:cs="Times New Roman"/>
          <w:sz w:val="24"/>
          <w:szCs w:val="24"/>
        </w:rPr>
        <w:t>1.Повышение удобства для человека, оказывающего первую помощь.</w:t>
      </w:r>
    </w:p>
    <w:p w:rsidR="005E5FA9" w:rsidRPr="00F95B6F" w:rsidRDefault="005E5FA9" w:rsidP="005E5FA9">
      <w:pPr>
        <w:pStyle w:val="53"/>
        <w:shd w:val="clear" w:color="auto" w:fill="auto"/>
        <w:tabs>
          <w:tab w:val="left" w:pos="558"/>
        </w:tabs>
        <w:spacing w:before="0" w:line="276" w:lineRule="auto"/>
        <w:ind w:right="20" w:firstLine="0"/>
        <w:rPr>
          <w:rFonts w:cs="Times New Roman"/>
          <w:sz w:val="24"/>
          <w:szCs w:val="24"/>
        </w:rPr>
      </w:pPr>
      <w:r w:rsidRPr="00F95B6F">
        <w:rPr>
          <w:rFonts w:cs="Times New Roman"/>
          <w:sz w:val="24"/>
          <w:szCs w:val="24"/>
        </w:rPr>
        <w:t>2.Обеспечение доступа для наложения повязок, кровоостанавливающих жгутов и т.д.</w:t>
      </w:r>
    </w:p>
    <w:p w:rsidR="005E5FA9" w:rsidRPr="00F95B6F" w:rsidRDefault="005E5FA9" w:rsidP="005E5FA9">
      <w:pPr>
        <w:pStyle w:val="53"/>
        <w:shd w:val="clear" w:color="auto" w:fill="auto"/>
        <w:tabs>
          <w:tab w:val="left" w:pos="548"/>
        </w:tabs>
        <w:spacing w:before="0" w:line="276" w:lineRule="auto"/>
        <w:ind w:right="20" w:firstLine="0"/>
        <w:rPr>
          <w:rFonts w:cs="Times New Roman"/>
          <w:sz w:val="24"/>
          <w:szCs w:val="24"/>
        </w:rPr>
      </w:pPr>
      <w:r w:rsidRPr="00F95B6F">
        <w:rPr>
          <w:rFonts w:cs="Times New Roman"/>
          <w:sz w:val="24"/>
          <w:szCs w:val="24"/>
        </w:rPr>
        <w:t>3.Придание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95B6F" w:rsidRDefault="005E5FA9" w:rsidP="005E5FA9">
      <w:pPr>
        <w:pStyle w:val="53"/>
        <w:shd w:val="clear" w:color="auto" w:fill="auto"/>
        <w:tabs>
          <w:tab w:val="left" w:pos="548"/>
        </w:tabs>
        <w:spacing w:before="0" w:after="304" w:line="276" w:lineRule="auto"/>
        <w:ind w:right="20" w:firstLine="0"/>
        <w:rPr>
          <w:rFonts w:cs="Times New Roman"/>
          <w:sz w:val="24"/>
          <w:szCs w:val="24"/>
        </w:rPr>
      </w:pPr>
      <w:r w:rsidRPr="00F95B6F">
        <w:rPr>
          <w:rFonts w:cs="Times New Roman"/>
          <w:sz w:val="24"/>
          <w:szCs w:val="24"/>
        </w:rPr>
        <w:t>4.редупреждение или снижение риска самопроизвольного перемещения тела пострадавшего.</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F95B6F" w:rsidRDefault="005E5FA9" w:rsidP="005E5FA9">
      <w:pPr>
        <w:pStyle w:val="53"/>
        <w:shd w:val="clear" w:color="auto" w:fill="auto"/>
        <w:tabs>
          <w:tab w:val="left" w:pos="1460"/>
        </w:tabs>
        <w:spacing w:before="0" w:line="276" w:lineRule="auto"/>
        <w:ind w:right="20" w:firstLine="0"/>
        <w:jc w:val="left"/>
        <w:rPr>
          <w:rFonts w:cs="Times New Roman"/>
          <w:sz w:val="24"/>
          <w:szCs w:val="24"/>
        </w:rPr>
      </w:pPr>
      <w:r w:rsidRPr="00F95B6F">
        <w:rPr>
          <w:rFonts w:cs="Times New Roman"/>
          <w:sz w:val="24"/>
          <w:szCs w:val="24"/>
        </w:rPr>
        <w:lastRenderedPageBreak/>
        <w:t>1.Не может дышать или дыхание явно затруднено (шумное, хриплое), хватается за горло, не может говорить, только кивает.</w:t>
      </w:r>
    </w:p>
    <w:p w:rsidR="005E5FA9" w:rsidRPr="00F95B6F" w:rsidRDefault="005E5FA9" w:rsidP="005E5FA9">
      <w:pPr>
        <w:pStyle w:val="53"/>
        <w:shd w:val="clear" w:color="auto" w:fill="auto"/>
        <w:tabs>
          <w:tab w:val="left" w:pos="1445"/>
        </w:tabs>
        <w:spacing w:before="0" w:line="276" w:lineRule="auto"/>
        <w:ind w:firstLine="0"/>
        <w:jc w:val="left"/>
        <w:rPr>
          <w:rFonts w:cs="Times New Roman"/>
          <w:sz w:val="24"/>
          <w:szCs w:val="24"/>
        </w:rPr>
      </w:pPr>
      <w:r w:rsidRPr="00F95B6F">
        <w:rPr>
          <w:rFonts w:cs="Times New Roman"/>
          <w:sz w:val="24"/>
          <w:szCs w:val="24"/>
        </w:rPr>
        <w:t>2.Хватается за горло, кашляет, просит о помощи.</w:t>
      </w:r>
    </w:p>
    <w:p w:rsidR="005E5FA9" w:rsidRPr="00F95B6F" w:rsidRDefault="005E5FA9" w:rsidP="005E5FA9">
      <w:pPr>
        <w:pStyle w:val="53"/>
        <w:shd w:val="clear" w:color="auto" w:fill="auto"/>
        <w:tabs>
          <w:tab w:val="left" w:pos="1440"/>
        </w:tabs>
        <w:spacing w:before="0" w:line="276" w:lineRule="auto"/>
        <w:ind w:firstLine="0"/>
        <w:jc w:val="left"/>
        <w:rPr>
          <w:rFonts w:cs="Times New Roman"/>
          <w:sz w:val="24"/>
          <w:szCs w:val="24"/>
        </w:rPr>
      </w:pPr>
      <w:r w:rsidRPr="00F95B6F">
        <w:rPr>
          <w:rFonts w:cs="Times New Roman"/>
          <w:sz w:val="24"/>
          <w:szCs w:val="24"/>
        </w:rPr>
        <w:t>3.Надрывно кашляет, пытается что-то сказать, лицо багровеет.</w:t>
      </w:r>
    </w:p>
    <w:p w:rsidR="005E5FA9" w:rsidRPr="00F95B6F" w:rsidRDefault="005E5FA9" w:rsidP="005E5FA9">
      <w:pPr>
        <w:pStyle w:val="53"/>
        <w:shd w:val="clear" w:color="auto" w:fill="auto"/>
        <w:tabs>
          <w:tab w:val="left" w:pos="1455"/>
        </w:tabs>
        <w:spacing w:before="0" w:after="296" w:line="276" w:lineRule="auto"/>
        <w:ind w:right="20" w:firstLine="0"/>
        <w:jc w:val="left"/>
        <w:rPr>
          <w:rFonts w:cs="Times New Roman"/>
          <w:sz w:val="24"/>
          <w:szCs w:val="24"/>
        </w:rPr>
      </w:pPr>
      <w:r w:rsidRPr="00F95B6F">
        <w:rPr>
          <w:rFonts w:cs="Times New Roman"/>
          <w:sz w:val="24"/>
          <w:szCs w:val="24"/>
        </w:rPr>
        <w:t>4.Жалуется на наличие инородного тела в дыхательных путях, говорит, что «поперхнулся», просит постучать по спине.</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Если в ране находится инородный предмет, какие действия необходимо предпринять?</w:t>
      </w:r>
    </w:p>
    <w:p w:rsidR="005E5FA9" w:rsidRPr="00F95B6F" w:rsidRDefault="005E5FA9" w:rsidP="005E5FA9">
      <w:pPr>
        <w:pStyle w:val="53"/>
        <w:shd w:val="clear" w:color="auto" w:fill="auto"/>
        <w:tabs>
          <w:tab w:val="left" w:pos="538"/>
        </w:tabs>
        <w:spacing w:before="0" w:line="276" w:lineRule="auto"/>
        <w:ind w:right="20" w:firstLine="0"/>
        <w:rPr>
          <w:rFonts w:cs="Times New Roman"/>
          <w:sz w:val="24"/>
          <w:szCs w:val="24"/>
        </w:rPr>
      </w:pPr>
      <w:r w:rsidRPr="00F95B6F">
        <w:rPr>
          <w:rFonts w:cs="Times New Roman"/>
          <w:sz w:val="24"/>
          <w:szCs w:val="24"/>
        </w:rPr>
        <w:t>1.Срочно извлечь из раны инородный предмет, остановить кровотечение доступными способами, вызвать скорую медицинскую помощь,</w:t>
      </w:r>
    </w:p>
    <w:p w:rsidR="005E5FA9" w:rsidRPr="00F95B6F" w:rsidRDefault="005E5FA9" w:rsidP="005E5FA9">
      <w:pPr>
        <w:pStyle w:val="53"/>
        <w:shd w:val="clear" w:color="auto" w:fill="auto"/>
        <w:tabs>
          <w:tab w:val="left" w:pos="529"/>
        </w:tabs>
        <w:spacing w:before="0" w:line="276" w:lineRule="auto"/>
        <w:ind w:right="20" w:firstLine="0"/>
        <w:rPr>
          <w:rFonts w:cs="Times New Roman"/>
          <w:sz w:val="24"/>
          <w:szCs w:val="24"/>
        </w:rPr>
      </w:pPr>
      <w:r w:rsidRPr="00F95B6F">
        <w:rPr>
          <w:rFonts w:cs="Times New Roman"/>
          <w:sz w:val="24"/>
          <w:szCs w:val="24"/>
        </w:rPr>
        <w:t>2.Не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95B6F" w:rsidRDefault="005E5FA9" w:rsidP="005E5FA9">
      <w:pPr>
        <w:pStyle w:val="53"/>
        <w:shd w:val="clear" w:color="auto" w:fill="auto"/>
        <w:spacing w:before="0" w:line="276" w:lineRule="auto"/>
        <w:ind w:firstLine="0"/>
        <w:rPr>
          <w:rFonts w:cs="Times New Roman"/>
          <w:sz w:val="24"/>
          <w:szCs w:val="24"/>
        </w:rPr>
      </w:pPr>
      <w:r w:rsidRPr="00F95B6F">
        <w:rPr>
          <w:rFonts w:cs="Times New Roman"/>
          <w:sz w:val="24"/>
          <w:szCs w:val="24"/>
        </w:rPr>
        <w:t>Не предпринимать никаких действий до прибытия медицински работников.</w:t>
      </w:r>
    </w:p>
    <w:p w:rsidR="005E5FA9" w:rsidRPr="00F95B6F" w:rsidRDefault="005E5FA9" w:rsidP="005E5FA9">
      <w:pPr>
        <w:pStyle w:val="53"/>
        <w:shd w:val="clear" w:color="auto" w:fill="auto"/>
        <w:tabs>
          <w:tab w:val="left" w:pos="518"/>
        </w:tabs>
        <w:spacing w:before="0" w:line="276" w:lineRule="auto"/>
        <w:ind w:right="20" w:firstLine="0"/>
        <w:rPr>
          <w:rFonts w:cs="Times New Roman"/>
          <w:sz w:val="24"/>
          <w:szCs w:val="24"/>
        </w:rPr>
      </w:pPr>
      <w:r w:rsidRPr="00F95B6F">
        <w:rPr>
          <w:rFonts w:cs="Times New Roman"/>
          <w:sz w:val="24"/>
          <w:szCs w:val="24"/>
        </w:rPr>
        <w:t>3.Обработать рану раствором антисептика, закрыть рану стерильной салфеткой, вызвать скорую медицинскую помощь.</w:t>
      </w:r>
    </w:p>
    <w:p w:rsidR="005E5FA9" w:rsidRPr="00F95B6F" w:rsidRDefault="005E5FA9" w:rsidP="005E5FA9">
      <w:pPr>
        <w:pStyle w:val="53"/>
        <w:shd w:val="clear" w:color="auto" w:fill="auto"/>
        <w:tabs>
          <w:tab w:val="left" w:pos="514"/>
        </w:tabs>
        <w:spacing w:before="0" w:after="300" w:line="276" w:lineRule="auto"/>
        <w:ind w:right="20" w:firstLine="0"/>
        <w:rPr>
          <w:rFonts w:cs="Times New Roman"/>
          <w:sz w:val="24"/>
          <w:szCs w:val="24"/>
        </w:rPr>
      </w:pPr>
      <w:r w:rsidRPr="00F95B6F">
        <w:rPr>
          <w:rFonts w:cs="Times New Roman"/>
          <w:sz w:val="24"/>
          <w:szCs w:val="24"/>
        </w:rPr>
        <w:t>4.Аккуратно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00"/>
        <w:rPr>
          <w:rFonts w:cs="Times New Roman"/>
          <w:b/>
          <w:sz w:val="24"/>
          <w:szCs w:val="24"/>
        </w:rPr>
      </w:pPr>
      <w:r w:rsidRPr="00F95B6F">
        <w:rPr>
          <w:rFonts w:cs="Times New Roman"/>
          <w:b/>
          <w:sz w:val="24"/>
          <w:szCs w:val="24"/>
        </w:rPr>
        <w:t>Какова цель обзорного осмотра пострадавшего?</w:t>
      </w:r>
    </w:p>
    <w:p w:rsidR="005E5FA9" w:rsidRPr="00F95B6F" w:rsidRDefault="005E5FA9" w:rsidP="005E5FA9">
      <w:pPr>
        <w:pStyle w:val="53"/>
        <w:shd w:val="clear" w:color="auto" w:fill="auto"/>
        <w:tabs>
          <w:tab w:val="left" w:pos="501"/>
        </w:tabs>
        <w:spacing w:before="0" w:line="276" w:lineRule="auto"/>
        <w:ind w:firstLine="0"/>
        <w:rPr>
          <w:rFonts w:cs="Times New Roman"/>
          <w:sz w:val="24"/>
          <w:szCs w:val="24"/>
        </w:rPr>
      </w:pPr>
      <w:r w:rsidRPr="00F95B6F">
        <w:rPr>
          <w:rFonts w:cs="Times New Roman"/>
          <w:sz w:val="24"/>
          <w:szCs w:val="24"/>
        </w:rPr>
        <w:t>1.Оценить его общее состояние.</w:t>
      </w:r>
    </w:p>
    <w:p w:rsidR="005E5FA9" w:rsidRPr="00F95B6F" w:rsidRDefault="005E5FA9" w:rsidP="005E5FA9">
      <w:pPr>
        <w:pStyle w:val="53"/>
        <w:shd w:val="clear" w:color="auto" w:fill="auto"/>
        <w:tabs>
          <w:tab w:val="left" w:pos="518"/>
        </w:tabs>
        <w:spacing w:before="0" w:line="276" w:lineRule="auto"/>
        <w:ind w:right="20" w:firstLine="0"/>
        <w:rPr>
          <w:rFonts w:cs="Times New Roman"/>
          <w:sz w:val="24"/>
          <w:szCs w:val="24"/>
        </w:rPr>
      </w:pPr>
      <w:r w:rsidRPr="00F95B6F">
        <w:rPr>
          <w:rFonts w:cs="Times New Roman"/>
          <w:sz w:val="24"/>
          <w:szCs w:val="24"/>
        </w:rPr>
        <w:t>2.Обнаружить явные признаки наружного кровотечения (прежде всего, артериального),</w:t>
      </w:r>
    </w:p>
    <w:p w:rsidR="005E5FA9" w:rsidRPr="00F95B6F" w:rsidRDefault="005E5FA9" w:rsidP="005E5FA9">
      <w:pPr>
        <w:pStyle w:val="53"/>
        <w:shd w:val="clear" w:color="auto" w:fill="auto"/>
        <w:tabs>
          <w:tab w:val="left" w:pos="515"/>
        </w:tabs>
        <w:spacing w:before="0" w:line="276" w:lineRule="auto"/>
        <w:ind w:firstLine="0"/>
        <w:rPr>
          <w:rFonts w:cs="Times New Roman"/>
          <w:sz w:val="24"/>
          <w:szCs w:val="24"/>
        </w:rPr>
      </w:pPr>
      <w:r w:rsidRPr="00F95B6F">
        <w:rPr>
          <w:rFonts w:cs="Times New Roman"/>
          <w:sz w:val="24"/>
          <w:szCs w:val="24"/>
        </w:rPr>
        <w:t>3.Попытаться обнаружить ранения различных областей тела.</w:t>
      </w:r>
    </w:p>
    <w:p w:rsidR="005E5FA9" w:rsidRPr="00F95B6F" w:rsidRDefault="005E5FA9" w:rsidP="005E5FA9">
      <w:pPr>
        <w:pStyle w:val="53"/>
        <w:shd w:val="clear" w:color="auto" w:fill="auto"/>
        <w:tabs>
          <w:tab w:val="left" w:pos="530"/>
        </w:tabs>
        <w:spacing w:before="0" w:after="304" w:line="276" w:lineRule="auto"/>
        <w:ind w:firstLine="0"/>
        <w:rPr>
          <w:rFonts w:cs="Times New Roman"/>
          <w:sz w:val="24"/>
          <w:szCs w:val="24"/>
        </w:rPr>
      </w:pPr>
      <w:r w:rsidRPr="00F95B6F">
        <w:rPr>
          <w:rFonts w:cs="Times New Roman"/>
          <w:sz w:val="24"/>
          <w:szCs w:val="24"/>
        </w:rPr>
        <w:t>4.Определить, нуждается ли пострадавший в оказании первой помощи.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В каких случаях, из перечисленных ниже, вы станете накладывать кровоостанавливающий жгут?</w:t>
      </w:r>
    </w:p>
    <w:p w:rsidR="005E5FA9" w:rsidRPr="00F95B6F" w:rsidRDefault="005E5FA9" w:rsidP="005E5FA9">
      <w:pPr>
        <w:pStyle w:val="53"/>
        <w:shd w:val="clear" w:color="auto" w:fill="auto"/>
        <w:tabs>
          <w:tab w:val="left" w:pos="501"/>
        </w:tabs>
        <w:spacing w:before="0" w:line="276" w:lineRule="auto"/>
        <w:ind w:firstLine="0"/>
        <w:rPr>
          <w:rFonts w:cs="Times New Roman"/>
          <w:sz w:val="24"/>
          <w:szCs w:val="24"/>
        </w:rPr>
      </w:pPr>
      <w:r w:rsidRPr="00F95B6F">
        <w:rPr>
          <w:rFonts w:cs="Times New Roman"/>
          <w:sz w:val="24"/>
          <w:szCs w:val="24"/>
        </w:rPr>
        <w:t>1.При артериальном кровотечении.</w:t>
      </w:r>
    </w:p>
    <w:p w:rsidR="005E5FA9" w:rsidRPr="00F95B6F" w:rsidRDefault="005E5FA9" w:rsidP="005E5FA9">
      <w:pPr>
        <w:pStyle w:val="53"/>
        <w:shd w:val="clear" w:color="auto" w:fill="auto"/>
        <w:tabs>
          <w:tab w:val="left" w:pos="530"/>
        </w:tabs>
        <w:spacing w:before="0" w:line="276" w:lineRule="auto"/>
        <w:ind w:firstLine="0"/>
        <w:rPr>
          <w:rFonts w:cs="Times New Roman"/>
          <w:sz w:val="24"/>
          <w:szCs w:val="24"/>
        </w:rPr>
      </w:pPr>
      <w:r w:rsidRPr="00F95B6F">
        <w:rPr>
          <w:rFonts w:cs="Times New Roman"/>
          <w:sz w:val="24"/>
          <w:szCs w:val="24"/>
        </w:rPr>
        <w:t>2.При обильном венозном кровотечении.</w:t>
      </w:r>
    </w:p>
    <w:p w:rsidR="005E5FA9" w:rsidRPr="00F95B6F" w:rsidRDefault="005E5FA9" w:rsidP="005E5FA9">
      <w:pPr>
        <w:pStyle w:val="53"/>
        <w:shd w:val="clear" w:color="auto" w:fill="auto"/>
        <w:tabs>
          <w:tab w:val="left" w:pos="525"/>
        </w:tabs>
        <w:spacing w:before="0" w:line="276" w:lineRule="auto"/>
        <w:ind w:firstLine="0"/>
        <w:rPr>
          <w:rFonts w:cs="Times New Roman"/>
          <w:sz w:val="24"/>
          <w:szCs w:val="24"/>
        </w:rPr>
      </w:pPr>
      <w:r w:rsidRPr="00F95B6F">
        <w:rPr>
          <w:rFonts w:cs="Times New Roman"/>
          <w:sz w:val="24"/>
          <w:szCs w:val="24"/>
        </w:rPr>
        <w:t>3.При всех видах сильного кровотечения.</w:t>
      </w:r>
    </w:p>
    <w:p w:rsidR="005E5FA9" w:rsidRPr="00F95B6F" w:rsidRDefault="005E5FA9" w:rsidP="005E5FA9">
      <w:pPr>
        <w:pStyle w:val="53"/>
        <w:shd w:val="clear" w:color="auto" w:fill="auto"/>
        <w:tabs>
          <w:tab w:val="left" w:pos="530"/>
        </w:tabs>
        <w:spacing w:before="0" w:after="296" w:line="276" w:lineRule="auto"/>
        <w:ind w:firstLine="0"/>
        <w:rPr>
          <w:rFonts w:cs="Times New Roman"/>
          <w:sz w:val="24"/>
          <w:szCs w:val="24"/>
        </w:rPr>
      </w:pPr>
      <w:r w:rsidRPr="00F95B6F">
        <w:rPr>
          <w:rFonts w:cs="Times New Roman"/>
          <w:sz w:val="24"/>
          <w:szCs w:val="24"/>
        </w:rPr>
        <w:t>4.При определении большой лужи крови.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Что, из перечисленного ниже, не относится к мероприятиям первой помощи?</w:t>
      </w:r>
    </w:p>
    <w:p w:rsidR="005E5FA9" w:rsidRPr="00F95B6F" w:rsidRDefault="005E5FA9" w:rsidP="005E5FA9">
      <w:pPr>
        <w:pStyle w:val="53"/>
        <w:shd w:val="clear" w:color="auto" w:fill="auto"/>
        <w:tabs>
          <w:tab w:val="left" w:pos="504"/>
        </w:tabs>
        <w:spacing w:before="0" w:line="276" w:lineRule="auto"/>
        <w:ind w:right="20" w:firstLine="0"/>
        <w:rPr>
          <w:rFonts w:cs="Times New Roman"/>
          <w:sz w:val="24"/>
          <w:szCs w:val="24"/>
        </w:rPr>
      </w:pPr>
      <w:r w:rsidRPr="00F95B6F">
        <w:rPr>
          <w:rFonts w:cs="Times New Roman"/>
          <w:sz w:val="24"/>
          <w:szCs w:val="24"/>
        </w:rPr>
        <w:t>1.Мероприятия по оценке обстановки и обеспечению безопасных условий для оказания первой помощи, вызов скорой медицинской помощи.</w:t>
      </w:r>
    </w:p>
    <w:p w:rsidR="005E5FA9" w:rsidRPr="00F95B6F" w:rsidRDefault="005E5FA9" w:rsidP="005E5FA9">
      <w:pPr>
        <w:pStyle w:val="53"/>
        <w:shd w:val="clear" w:color="auto" w:fill="auto"/>
        <w:tabs>
          <w:tab w:val="left" w:pos="525"/>
        </w:tabs>
        <w:spacing w:before="0" w:line="276" w:lineRule="auto"/>
        <w:ind w:firstLine="0"/>
        <w:rPr>
          <w:rFonts w:cs="Times New Roman"/>
          <w:sz w:val="24"/>
          <w:szCs w:val="24"/>
        </w:rPr>
      </w:pPr>
      <w:r w:rsidRPr="00F95B6F">
        <w:rPr>
          <w:rFonts w:cs="Times New Roman"/>
          <w:sz w:val="24"/>
          <w:szCs w:val="24"/>
        </w:rPr>
        <w:t>2.Определение наличия сознания и признаков жизни у пострадавшего.</w:t>
      </w:r>
    </w:p>
    <w:p w:rsidR="005E5FA9" w:rsidRPr="00F95B6F" w:rsidRDefault="005E5FA9" w:rsidP="005E5FA9">
      <w:pPr>
        <w:pStyle w:val="53"/>
        <w:shd w:val="clear" w:color="auto" w:fill="auto"/>
        <w:tabs>
          <w:tab w:val="left" w:pos="510"/>
        </w:tabs>
        <w:spacing w:before="0" w:line="276" w:lineRule="auto"/>
        <w:ind w:firstLine="0"/>
        <w:rPr>
          <w:rFonts w:cs="Times New Roman"/>
          <w:sz w:val="24"/>
          <w:szCs w:val="24"/>
        </w:rPr>
      </w:pPr>
      <w:r w:rsidRPr="00F95B6F">
        <w:rPr>
          <w:rFonts w:cs="Times New Roman"/>
          <w:sz w:val="24"/>
          <w:szCs w:val="24"/>
        </w:rPr>
        <w:t>3.Мероприятия по проведению сердечно-легочной реанимации.</w:t>
      </w:r>
    </w:p>
    <w:p w:rsidR="005E5FA9" w:rsidRPr="00F95B6F" w:rsidRDefault="005E5FA9" w:rsidP="005E5FA9">
      <w:pPr>
        <w:pStyle w:val="53"/>
        <w:shd w:val="clear" w:color="auto" w:fill="auto"/>
        <w:tabs>
          <w:tab w:val="left" w:pos="514"/>
        </w:tabs>
        <w:spacing w:before="0" w:line="276" w:lineRule="auto"/>
        <w:ind w:right="20" w:firstLine="0"/>
        <w:rPr>
          <w:rFonts w:cs="Times New Roman"/>
          <w:sz w:val="24"/>
          <w:szCs w:val="24"/>
        </w:rPr>
      </w:pPr>
      <w:r w:rsidRPr="00F95B6F">
        <w:rPr>
          <w:rFonts w:cs="Times New Roman"/>
          <w:sz w:val="24"/>
          <w:szCs w:val="24"/>
        </w:rPr>
        <w:t>4.Мероприятия по применению обезболивающих средств при тяжелых травмах и шоке.</w:t>
      </w:r>
    </w:p>
    <w:p w:rsidR="005E5FA9" w:rsidRPr="00F95B6F" w:rsidRDefault="005E5FA9" w:rsidP="005E5FA9">
      <w:pPr>
        <w:pStyle w:val="53"/>
        <w:shd w:val="clear" w:color="auto" w:fill="auto"/>
        <w:tabs>
          <w:tab w:val="left" w:pos="509"/>
        </w:tabs>
        <w:spacing w:before="0" w:line="276" w:lineRule="auto"/>
        <w:ind w:right="20" w:firstLine="0"/>
        <w:rPr>
          <w:rFonts w:cs="Times New Roman"/>
          <w:sz w:val="24"/>
          <w:szCs w:val="24"/>
        </w:rPr>
      </w:pPr>
      <w:r w:rsidRPr="00F95B6F">
        <w:rPr>
          <w:rFonts w:cs="Times New Roman"/>
          <w:sz w:val="24"/>
          <w:szCs w:val="24"/>
        </w:rPr>
        <w:t>5.Мероприятия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95B6F" w:rsidRDefault="005E5FA9" w:rsidP="005E5FA9">
      <w:pPr>
        <w:pStyle w:val="53"/>
        <w:shd w:val="clear" w:color="auto" w:fill="auto"/>
        <w:tabs>
          <w:tab w:val="left" w:pos="504"/>
        </w:tabs>
        <w:spacing w:before="0" w:line="276" w:lineRule="auto"/>
        <w:ind w:right="20" w:firstLine="0"/>
        <w:rPr>
          <w:rFonts w:cs="Times New Roman"/>
          <w:sz w:val="24"/>
          <w:szCs w:val="24"/>
        </w:rPr>
      </w:pPr>
      <w:r w:rsidRPr="00F95B6F">
        <w:rPr>
          <w:rFonts w:cs="Times New Roman"/>
          <w:sz w:val="24"/>
          <w:szCs w:val="24"/>
        </w:rPr>
        <w:t>6.Придание пострадавшему оптимального положения тела и контроль состояния пострадавшего (сознание, дыхание, кровообращение).</w:t>
      </w:r>
    </w:p>
    <w:p w:rsidR="005E5FA9" w:rsidRPr="00F95B6F" w:rsidRDefault="005E5FA9" w:rsidP="005E5FA9">
      <w:pPr>
        <w:pStyle w:val="53"/>
        <w:shd w:val="clear" w:color="auto" w:fill="auto"/>
        <w:tabs>
          <w:tab w:val="left" w:pos="514"/>
        </w:tabs>
        <w:spacing w:before="0" w:after="304" w:line="276" w:lineRule="auto"/>
        <w:ind w:right="20" w:firstLine="0"/>
        <w:rPr>
          <w:rFonts w:cs="Times New Roman"/>
          <w:sz w:val="24"/>
          <w:szCs w:val="24"/>
        </w:rPr>
      </w:pPr>
      <w:r w:rsidRPr="00F95B6F">
        <w:rPr>
          <w:rFonts w:cs="Times New Roman"/>
          <w:sz w:val="24"/>
          <w:szCs w:val="24"/>
        </w:rPr>
        <w:t>7.Оказание психологической поддержки пострадавшему и передача его бригаде скорой медицинской помощи.</w:t>
      </w:r>
    </w:p>
    <w:p w:rsidR="005E5FA9" w:rsidRPr="00F95B6F" w:rsidRDefault="005E5FA9" w:rsidP="005E5FA9">
      <w:pPr>
        <w:pStyle w:val="53"/>
        <w:shd w:val="clear" w:color="auto" w:fill="auto"/>
        <w:spacing w:before="0" w:line="276" w:lineRule="auto"/>
        <w:ind w:firstLine="0"/>
        <w:jc w:val="center"/>
        <w:rPr>
          <w:rFonts w:cs="Times New Roman"/>
          <w:b/>
          <w:sz w:val="24"/>
          <w:szCs w:val="24"/>
        </w:rPr>
      </w:pPr>
      <w:r w:rsidRPr="00F95B6F">
        <w:rPr>
          <w:rFonts w:cs="Times New Roman"/>
          <w:b/>
          <w:sz w:val="24"/>
          <w:szCs w:val="24"/>
        </w:rPr>
        <w:lastRenderedPageBreak/>
        <w:t>Задача 8.</w:t>
      </w:r>
    </w:p>
    <w:p w:rsidR="005E5FA9" w:rsidRPr="00F95B6F" w:rsidRDefault="005E5FA9" w:rsidP="005E5FA9">
      <w:pPr>
        <w:pStyle w:val="53"/>
        <w:shd w:val="clear" w:color="auto" w:fill="auto"/>
        <w:spacing w:before="0" w:line="276" w:lineRule="auto"/>
        <w:ind w:right="20" w:firstLine="0"/>
        <w:jc w:val="left"/>
        <w:rPr>
          <w:rFonts w:cs="Times New Roman"/>
          <w:b/>
          <w:sz w:val="24"/>
          <w:szCs w:val="24"/>
        </w:rPr>
      </w:pPr>
      <w:r w:rsidRPr="00F95B6F">
        <w:rPr>
          <w:rFonts w:cs="Times New Roman"/>
          <w:b/>
          <w:sz w:val="24"/>
          <w:szCs w:val="24"/>
        </w:rPr>
        <w:t>Какова последовательность подробного осмотра пострадавшего, находящегося в сознании?</w:t>
      </w:r>
    </w:p>
    <w:p w:rsidR="005E5FA9" w:rsidRPr="00F95B6F" w:rsidRDefault="005E5FA9" w:rsidP="005E5FA9">
      <w:pPr>
        <w:pStyle w:val="53"/>
        <w:shd w:val="clear" w:color="auto" w:fill="auto"/>
        <w:tabs>
          <w:tab w:val="left" w:pos="496"/>
        </w:tabs>
        <w:spacing w:before="0" w:line="276" w:lineRule="auto"/>
        <w:ind w:firstLine="0"/>
        <w:jc w:val="left"/>
        <w:rPr>
          <w:rFonts w:cs="Times New Roman"/>
          <w:sz w:val="24"/>
          <w:szCs w:val="24"/>
        </w:rPr>
      </w:pPr>
      <w:r w:rsidRPr="00F95B6F">
        <w:rPr>
          <w:rFonts w:cs="Times New Roman"/>
          <w:sz w:val="24"/>
          <w:szCs w:val="24"/>
        </w:rPr>
        <w:t>1.Голова, шея, грудная клетка, живот, ноги и руки.</w:t>
      </w:r>
    </w:p>
    <w:p w:rsidR="005E5FA9" w:rsidRPr="00F95B6F" w:rsidRDefault="005E5FA9" w:rsidP="005E5FA9">
      <w:pPr>
        <w:pStyle w:val="53"/>
        <w:shd w:val="clear" w:color="auto" w:fill="auto"/>
        <w:tabs>
          <w:tab w:val="left" w:pos="525"/>
        </w:tabs>
        <w:spacing w:before="0" w:line="276" w:lineRule="auto"/>
        <w:ind w:firstLine="0"/>
        <w:jc w:val="left"/>
        <w:rPr>
          <w:rFonts w:cs="Times New Roman"/>
          <w:sz w:val="24"/>
          <w:szCs w:val="24"/>
        </w:rPr>
      </w:pPr>
      <w:r w:rsidRPr="00F95B6F">
        <w:rPr>
          <w:rFonts w:cs="Times New Roman"/>
          <w:sz w:val="24"/>
          <w:szCs w:val="24"/>
        </w:rPr>
        <w:t>2.Грудная клетка, голова и шея, ноги и руки, живот.</w:t>
      </w:r>
    </w:p>
    <w:p w:rsidR="005E5FA9" w:rsidRPr="00F95B6F" w:rsidRDefault="005E5FA9" w:rsidP="005E5FA9">
      <w:pPr>
        <w:pStyle w:val="53"/>
        <w:shd w:val="clear" w:color="auto" w:fill="auto"/>
        <w:tabs>
          <w:tab w:val="left" w:pos="520"/>
        </w:tabs>
        <w:spacing w:before="0" w:line="276" w:lineRule="auto"/>
        <w:ind w:firstLine="0"/>
        <w:jc w:val="left"/>
        <w:rPr>
          <w:rFonts w:cs="Times New Roman"/>
          <w:sz w:val="24"/>
          <w:szCs w:val="24"/>
        </w:rPr>
      </w:pPr>
      <w:r w:rsidRPr="00F95B6F">
        <w:rPr>
          <w:rFonts w:cs="Times New Roman"/>
          <w:sz w:val="24"/>
          <w:szCs w:val="24"/>
        </w:rPr>
        <w:t>3.Голова, грудная клетка, живот, шея, руки и ноги.</w:t>
      </w:r>
    </w:p>
    <w:p w:rsidR="005E5FA9" w:rsidRPr="00F95B6F" w:rsidRDefault="005E5FA9" w:rsidP="005E5FA9">
      <w:pPr>
        <w:pStyle w:val="53"/>
        <w:shd w:val="clear" w:color="auto" w:fill="auto"/>
        <w:tabs>
          <w:tab w:val="left" w:pos="535"/>
        </w:tabs>
        <w:spacing w:before="0" w:line="276" w:lineRule="auto"/>
        <w:ind w:firstLine="0"/>
        <w:jc w:val="left"/>
        <w:rPr>
          <w:rFonts w:cs="Times New Roman"/>
          <w:sz w:val="24"/>
          <w:szCs w:val="24"/>
        </w:rPr>
        <w:sectPr w:rsidR="005E5FA9" w:rsidRPr="00F95B6F" w:rsidSect="005E5FA9">
          <w:pgSz w:w="11905" w:h="16837"/>
          <w:pgMar w:top="425" w:right="632" w:bottom="426" w:left="958" w:header="0" w:footer="3" w:gutter="0"/>
          <w:cols w:space="720"/>
        </w:sectPr>
      </w:pPr>
      <w:r w:rsidRPr="00F95B6F">
        <w:rPr>
          <w:rFonts w:cs="Times New Roman"/>
          <w:sz w:val="24"/>
          <w:szCs w:val="24"/>
        </w:rPr>
        <w:t>4.Ноги и руки, голова и шея, грудная клетка и живот.</w:t>
      </w:r>
    </w:p>
    <w:p w:rsidR="005E5FA9" w:rsidRPr="00F95B6F" w:rsidRDefault="005E5FA9" w:rsidP="005E5FA9">
      <w:pPr>
        <w:pStyle w:val="53"/>
        <w:shd w:val="clear" w:color="auto" w:fill="auto"/>
        <w:spacing w:before="0" w:line="276" w:lineRule="auto"/>
        <w:ind w:left="720" w:right="1920"/>
        <w:jc w:val="center"/>
        <w:rPr>
          <w:rFonts w:cs="Times New Roman"/>
          <w:b/>
          <w:sz w:val="24"/>
          <w:szCs w:val="24"/>
        </w:rPr>
      </w:pPr>
      <w:r w:rsidRPr="00F95B6F">
        <w:rPr>
          <w:rFonts w:cs="Times New Roman"/>
          <w:b/>
          <w:sz w:val="24"/>
          <w:szCs w:val="24"/>
        </w:rPr>
        <w:lastRenderedPageBreak/>
        <w:t>Задача 9.</w:t>
      </w:r>
    </w:p>
    <w:p w:rsidR="005E5FA9" w:rsidRPr="00F95B6F" w:rsidRDefault="005E5FA9" w:rsidP="005E5FA9">
      <w:pPr>
        <w:pStyle w:val="53"/>
        <w:shd w:val="clear" w:color="auto" w:fill="auto"/>
        <w:spacing w:before="0" w:line="276" w:lineRule="auto"/>
        <w:ind w:left="20" w:right="1920" w:firstLine="700"/>
        <w:jc w:val="left"/>
        <w:rPr>
          <w:rFonts w:cs="Times New Roman"/>
          <w:b/>
          <w:sz w:val="24"/>
          <w:szCs w:val="24"/>
        </w:rPr>
      </w:pPr>
      <w:r w:rsidRPr="00F95B6F">
        <w:rPr>
          <w:rFonts w:cs="Times New Roman"/>
          <w:b/>
          <w:sz w:val="24"/>
          <w:szCs w:val="24"/>
        </w:rPr>
        <w:t>Какой способ максимально быстро останавливает артериальные кровотечения?</w:t>
      </w:r>
    </w:p>
    <w:p w:rsidR="005E5FA9" w:rsidRPr="00F95B6F" w:rsidRDefault="005E5FA9" w:rsidP="005E5FA9">
      <w:pPr>
        <w:pStyle w:val="53"/>
        <w:shd w:val="clear" w:color="auto" w:fill="auto"/>
        <w:tabs>
          <w:tab w:val="left" w:pos="536"/>
        </w:tabs>
        <w:spacing w:before="0" w:line="276" w:lineRule="auto"/>
        <w:ind w:firstLine="0"/>
        <w:jc w:val="left"/>
        <w:rPr>
          <w:rFonts w:cs="Times New Roman"/>
          <w:sz w:val="24"/>
          <w:szCs w:val="24"/>
        </w:rPr>
      </w:pPr>
      <w:r w:rsidRPr="00F95B6F">
        <w:rPr>
          <w:rFonts w:cs="Times New Roman"/>
          <w:sz w:val="24"/>
          <w:szCs w:val="24"/>
        </w:rPr>
        <w:t>1.Наложение кровоостанавливающего жгута,</w:t>
      </w:r>
    </w:p>
    <w:p w:rsidR="005E5FA9" w:rsidRPr="00F95B6F" w:rsidRDefault="005E5FA9" w:rsidP="005E5FA9">
      <w:pPr>
        <w:pStyle w:val="53"/>
        <w:shd w:val="clear" w:color="auto" w:fill="auto"/>
        <w:tabs>
          <w:tab w:val="left" w:pos="565"/>
        </w:tabs>
        <w:spacing w:before="0" w:line="276" w:lineRule="auto"/>
        <w:ind w:firstLine="0"/>
        <w:jc w:val="left"/>
        <w:rPr>
          <w:rFonts w:cs="Times New Roman"/>
          <w:sz w:val="24"/>
          <w:szCs w:val="24"/>
        </w:rPr>
      </w:pPr>
      <w:r w:rsidRPr="00F95B6F">
        <w:rPr>
          <w:rFonts w:cs="Times New Roman"/>
          <w:sz w:val="24"/>
          <w:szCs w:val="24"/>
        </w:rPr>
        <w:t>2.Наложение давящей повязки.</w:t>
      </w:r>
    </w:p>
    <w:p w:rsidR="005E5FA9" w:rsidRPr="00F95B6F" w:rsidRDefault="005E5FA9" w:rsidP="005E5FA9">
      <w:pPr>
        <w:pStyle w:val="53"/>
        <w:shd w:val="clear" w:color="auto" w:fill="auto"/>
        <w:tabs>
          <w:tab w:val="left" w:pos="560"/>
        </w:tabs>
        <w:spacing w:before="0" w:line="276" w:lineRule="auto"/>
        <w:ind w:firstLine="0"/>
        <w:jc w:val="left"/>
        <w:rPr>
          <w:rFonts w:cs="Times New Roman"/>
          <w:sz w:val="24"/>
          <w:szCs w:val="24"/>
        </w:rPr>
      </w:pPr>
      <w:r w:rsidRPr="00F95B6F">
        <w:rPr>
          <w:rFonts w:cs="Times New Roman"/>
          <w:sz w:val="24"/>
          <w:szCs w:val="24"/>
        </w:rPr>
        <w:t>3.Пальцевое прижатие артерии.</w:t>
      </w:r>
    </w:p>
    <w:p w:rsidR="005E5FA9" w:rsidRPr="00F95B6F" w:rsidRDefault="005E5FA9" w:rsidP="005E5FA9">
      <w:pPr>
        <w:pStyle w:val="53"/>
        <w:shd w:val="clear" w:color="auto" w:fill="auto"/>
        <w:tabs>
          <w:tab w:val="left" w:pos="565"/>
        </w:tabs>
        <w:spacing w:before="0" w:after="300" w:line="276" w:lineRule="auto"/>
        <w:ind w:firstLine="0"/>
        <w:jc w:val="left"/>
        <w:rPr>
          <w:rFonts w:cs="Times New Roman"/>
          <w:sz w:val="24"/>
          <w:szCs w:val="24"/>
        </w:rPr>
      </w:pPr>
      <w:r w:rsidRPr="00F95B6F">
        <w:rPr>
          <w:rFonts w:cs="Times New Roman"/>
          <w:sz w:val="24"/>
          <w:szCs w:val="24"/>
        </w:rPr>
        <w:t>4.Прямое давление на рану.</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660" w:firstLine="700"/>
        <w:jc w:val="left"/>
        <w:rPr>
          <w:rFonts w:cs="Times New Roman"/>
          <w:b/>
          <w:sz w:val="24"/>
          <w:szCs w:val="24"/>
        </w:rPr>
      </w:pPr>
      <w:r w:rsidRPr="00F95B6F">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95B6F" w:rsidRDefault="005E5FA9" w:rsidP="005E5FA9">
      <w:pPr>
        <w:pStyle w:val="53"/>
        <w:shd w:val="clear" w:color="auto" w:fill="auto"/>
        <w:tabs>
          <w:tab w:val="left" w:pos="524"/>
        </w:tabs>
        <w:spacing w:before="0" w:line="276" w:lineRule="auto"/>
        <w:ind w:right="660" w:firstLine="0"/>
        <w:jc w:val="left"/>
        <w:rPr>
          <w:rFonts w:cs="Times New Roman"/>
          <w:sz w:val="24"/>
          <w:szCs w:val="24"/>
        </w:rPr>
      </w:pPr>
      <w:r w:rsidRPr="00F95B6F">
        <w:rPr>
          <w:rFonts w:cs="Times New Roman"/>
          <w:sz w:val="24"/>
          <w:szCs w:val="24"/>
        </w:rPr>
        <w:t>1.Придать пострадавшему устойчивое боковое положение и контролировать состояние пострадавшего.</w:t>
      </w:r>
    </w:p>
    <w:p w:rsidR="005E5FA9" w:rsidRPr="00F95B6F" w:rsidRDefault="005E5FA9" w:rsidP="005E5FA9">
      <w:pPr>
        <w:pStyle w:val="53"/>
        <w:shd w:val="clear" w:color="auto" w:fill="auto"/>
        <w:tabs>
          <w:tab w:val="left" w:pos="560"/>
        </w:tabs>
        <w:spacing w:before="0" w:line="276" w:lineRule="auto"/>
        <w:ind w:firstLine="0"/>
        <w:jc w:val="left"/>
        <w:rPr>
          <w:rFonts w:cs="Times New Roman"/>
          <w:sz w:val="24"/>
          <w:szCs w:val="24"/>
        </w:rPr>
      </w:pPr>
      <w:r w:rsidRPr="00F95B6F">
        <w:rPr>
          <w:rFonts w:cs="Times New Roman"/>
          <w:sz w:val="24"/>
          <w:szCs w:val="24"/>
        </w:rPr>
        <w:t>2.Продолжить сердечно-легочную реанимацию с осторожностью.</w:t>
      </w:r>
    </w:p>
    <w:p w:rsidR="005E5FA9" w:rsidRPr="00F95B6F" w:rsidRDefault="005E5FA9" w:rsidP="005E5FA9">
      <w:pPr>
        <w:pStyle w:val="53"/>
        <w:shd w:val="clear" w:color="auto" w:fill="auto"/>
        <w:tabs>
          <w:tab w:val="left" w:pos="555"/>
        </w:tabs>
        <w:spacing w:before="0" w:line="276" w:lineRule="auto"/>
        <w:ind w:firstLine="0"/>
        <w:jc w:val="left"/>
        <w:rPr>
          <w:rFonts w:cs="Times New Roman"/>
          <w:sz w:val="24"/>
          <w:szCs w:val="24"/>
        </w:rPr>
      </w:pPr>
      <w:r w:rsidRPr="00F95B6F">
        <w:rPr>
          <w:rFonts w:cs="Times New Roman"/>
          <w:sz w:val="24"/>
          <w:szCs w:val="24"/>
        </w:rPr>
        <w:t>3.Позвонить и отменить вызов скорой медицинской помощи.</w:t>
      </w:r>
    </w:p>
    <w:p w:rsidR="005E5FA9" w:rsidRPr="00F95B6F" w:rsidRDefault="005E5FA9" w:rsidP="005E5FA9">
      <w:pPr>
        <w:pStyle w:val="53"/>
        <w:shd w:val="clear" w:color="auto" w:fill="auto"/>
        <w:tabs>
          <w:tab w:val="left" w:pos="560"/>
        </w:tabs>
        <w:spacing w:before="0" w:after="949" w:line="276" w:lineRule="auto"/>
        <w:ind w:firstLine="0"/>
        <w:jc w:val="left"/>
        <w:rPr>
          <w:rFonts w:cs="Times New Roman"/>
          <w:sz w:val="24"/>
          <w:szCs w:val="24"/>
        </w:rPr>
      </w:pPr>
      <w:r w:rsidRPr="00F95B6F">
        <w:rPr>
          <w:rFonts w:cs="Times New Roman"/>
          <w:sz w:val="24"/>
          <w:szCs w:val="24"/>
        </w:rPr>
        <w:t>4.Прекратить проведение сердечно-легочной реанимации.</w:t>
      </w:r>
    </w:p>
    <w:p w:rsidR="005E5FA9" w:rsidRPr="00F95B6F" w:rsidRDefault="005E5FA9" w:rsidP="005E5FA9">
      <w:pPr>
        <w:pStyle w:val="53"/>
        <w:shd w:val="clear" w:color="auto" w:fill="auto"/>
        <w:spacing w:before="0" w:after="60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95B6F"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400"/>
        <w:jc w:val="center"/>
        <w:rPr>
          <w:rFonts w:cs="Times New Roman"/>
          <w:sz w:val="24"/>
          <w:szCs w:val="24"/>
        </w:rPr>
      </w:pPr>
      <w:bookmarkStart w:id="22" w:name="bookmark7"/>
      <w:r w:rsidRPr="00F95B6F">
        <w:rPr>
          <w:rFonts w:cs="Times New Roman"/>
          <w:sz w:val="24"/>
          <w:szCs w:val="24"/>
        </w:rPr>
        <w:t>Тематические задачи для проведения промежуточной аттестации</w:t>
      </w:r>
      <w:bookmarkEnd w:id="22"/>
    </w:p>
    <w:p w:rsidR="005E5FA9" w:rsidRPr="00F95B6F" w:rsidRDefault="005E5FA9" w:rsidP="005E5FA9">
      <w:pPr>
        <w:pStyle w:val="27"/>
        <w:keepNext/>
        <w:keepLines/>
        <w:shd w:val="clear" w:color="auto" w:fill="auto"/>
        <w:spacing w:before="0" w:after="0" w:line="276" w:lineRule="auto"/>
        <w:ind w:right="400"/>
        <w:jc w:val="center"/>
        <w:rPr>
          <w:rFonts w:cs="Times New Roman"/>
          <w:sz w:val="24"/>
          <w:szCs w:val="24"/>
        </w:rPr>
      </w:pPr>
      <w:bookmarkStart w:id="23" w:name="bookmark8"/>
      <w:r w:rsidRPr="00F95B6F">
        <w:rPr>
          <w:rFonts w:cs="Times New Roman"/>
          <w:sz w:val="24"/>
          <w:szCs w:val="24"/>
        </w:rPr>
        <w:t>обучающихся по учебному предмету «Устройство транспортных средств категории «С » как объектов</w:t>
      </w:r>
      <w:bookmarkEnd w:id="23"/>
    </w:p>
    <w:p w:rsidR="005E5FA9" w:rsidRPr="00F95B6F" w:rsidRDefault="005E5FA9" w:rsidP="005E5FA9">
      <w:pPr>
        <w:pStyle w:val="27"/>
        <w:keepNext/>
        <w:keepLines/>
        <w:shd w:val="clear" w:color="auto" w:fill="auto"/>
        <w:spacing w:before="0" w:after="312" w:line="276" w:lineRule="auto"/>
        <w:ind w:left="4000"/>
        <w:rPr>
          <w:rFonts w:cs="Times New Roman"/>
          <w:sz w:val="24"/>
          <w:szCs w:val="24"/>
        </w:rPr>
      </w:pPr>
      <w:bookmarkStart w:id="24" w:name="bookmark9"/>
      <w:r w:rsidRPr="00F95B6F">
        <w:rPr>
          <w:rFonts w:cs="Times New Roman"/>
          <w:sz w:val="24"/>
          <w:szCs w:val="24"/>
        </w:rPr>
        <w:t>управления»</w:t>
      </w:r>
      <w:bookmarkEnd w:id="24"/>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0" w:firstLine="700"/>
        <w:rPr>
          <w:rFonts w:cs="Times New Roman"/>
          <w:b/>
          <w:sz w:val="24"/>
          <w:szCs w:val="24"/>
        </w:rPr>
      </w:pPr>
      <w:r w:rsidRPr="00F95B6F">
        <w:rPr>
          <w:rFonts w:cs="Times New Roman"/>
          <w:b/>
          <w:sz w:val="24"/>
          <w:szCs w:val="24"/>
        </w:rPr>
        <w:t>При возникновении какой неисправности Вам запрещено дальнейшее движение даже до места ремонта или стоянки?</w:t>
      </w:r>
    </w:p>
    <w:p w:rsidR="005E5FA9" w:rsidRPr="00F95B6F" w:rsidRDefault="005E5FA9" w:rsidP="00737553">
      <w:pPr>
        <w:pStyle w:val="53"/>
        <w:numPr>
          <w:ilvl w:val="2"/>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Неисправна рабочая тормозная система.</w:t>
      </w:r>
    </w:p>
    <w:p w:rsidR="005E5FA9" w:rsidRPr="00F95B6F" w:rsidRDefault="005E5FA9" w:rsidP="00737553">
      <w:pPr>
        <w:pStyle w:val="53"/>
        <w:numPr>
          <w:ilvl w:val="2"/>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Неисправна система выпуска отработавших газов,</w:t>
      </w:r>
    </w:p>
    <w:p w:rsidR="005E5FA9" w:rsidRPr="00F95B6F" w:rsidRDefault="005E5FA9" w:rsidP="00737553">
      <w:pPr>
        <w:pStyle w:val="53"/>
        <w:numPr>
          <w:ilvl w:val="2"/>
          <w:numId w:val="9"/>
        </w:numPr>
        <w:shd w:val="clear" w:color="auto" w:fill="auto"/>
        <w:tabs>
          <w:tab w:val="left" w:pos="560"/>
        </w:tabs>
        <w:spacing w:before="0" w:after="304" w:line="276" w:lineRule="auto"/>
        <w:ind w:left="720" w:hanging="400"/>
        <w:jc w:val="left"/>
        <w:rPr>
          <w:rFonts w:cs="Times New Roman"/>
          <w:sz w:val="24"/>
          <w:szCs w:val="24"/>
        </w:rPr>
      </w:pPr>
      <w:r w:rsidRPr="00F95B6F">
        <w:rPr>
          <w:rFonts w:cs="Times New Roman"/>
          <w:sz w:val="24"/>
          <w:szCs w:val="24"/>
        </w:rPr>
        <w:t>Не работает стеклоомыватель.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При возникновении какой неисправности Вам запрещено дальнейшее движение даже до места ремонта или стоянки?</w:t>
      </w:r>
    </w:p>
    <w:p w:rsidR="005E5FA9" w:rsidRPr="00F95B6F" w:rsidRDefault="005E5FA9" w:rsidP="00737553">
      <w:pPr>
        <w:pStyle w:val="53"/>
        <w:numPr>
          <w:ilvl w:val="3"/>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Не работает стеклоподъемник.</w:t>
      </w:r>
    </w:p>
    <w:p w:rsidR="005E5FA9" w:rsidRPr="00F95B6F" w:rsidRDefault="005E5FA9" w:rsidP="00737553">
      <w:pPr>
        <w:pStyle w:val="53"/>
        <w:numPr>
          <w:ilvl w:val="3"/>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Неисправно рулевое управление.</w:t>
      </w:r>
    </w:p>
    <w:p w:rsidR="005E5FA9" w:rsidRPr="00F95B6F" w:rsidRDefault="005E5FA9" w:rsidP="00737553">
      <w:pPr>
        <w:pStyle w:val="53"/>
        <w:numPr>
          <w:ilvl w:val="3"/>
          <w:numId w:val="9"/>
        </w:numPr>
        <w:shd w:val="clear" w:color="auto" w:fill="auto"/>
        <w:tabs>
          <w:tab w:val="left" w:pos="560"/>
        </w:tabs>
        <w:spacing w:before="0" w:after="296" w:line="276" w:lineRule="auto"/>
        <w:ind w:left="720" w:hanging="400"/>
        <w:jc w:val="left"/>
        <w:rPr>
          <w:rFonts w:cs="Times New Roman"/>
          <w:sz w:val="24"/>
          <w:szCs w:val="24"/>
        </w:rPr>
      </w:pPr>
      <w:r w:rsidRPr="00F95B6F">
        <w:rPr>
          <w:rFonts w:cs="Times New Roman"/>
          <w:sz w:val="24"/>
          <w:szCs w:val="24"/>
        </w:rPr>
        <w:t>Неисправен глушитель.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В каком случае Вам запрещается дальнейшее движение на автомобиле с прицепом даже до места ремонта или стоянки?</w:t>
      </w:r>
    </w:p>
    <w:p w:rsidR="005E5FA9" w:rsidRPr="00F95B6F" w:rsidRDefault="005E5FA9" w:rsidP="00737553">
      <w:pPr>
        <w:pStyle w:val="53"/>
        <w:numPr>
          <w:ilvl w:val="4"/>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lastRenderedPageBreak/>
        <w:t>Не установлен опознавательный знак автопоезда.</w:t>
      </w:r>
    </w:p>
    <w:p w:rsidR="005E5FA9" w:rsidRPr="00F95B6F" w:rsidRDefault="005E5FA9" w:rsidP="00737553">
      <w:pPr>
        <w:pStyle w:val="53"/>
        <w:numPr>
          <w:ilvl w:val="4"/>
          <w:numId w:val="9"/>
        </w:numPr>
        <w:shd w:val="clear" w:color="auto" w:fill="auto"/>
        <w:tabs>
          <w:tab w:val="left" w:pos="574"/>
        </w:tabs>
        <w:spacing w:before="0" w:line="276" w:lineRule="auto"/>
        <w:ind w:left="720" w:hanging="400"/>
        <w:jc w:val="left"/>
        <w:rPr>
          <w:rFonts w:cs="Times New Roman"/>
          <w:sz w:val="24"/>
          <w:szCs w:val="24"/>
        </w:rPr>
      </w:pPr>
      <w:r w:rsidRPr="00F95B6F">
        <w:rPr>
          <w:rFonts w:cs="Times New Roman"/>
          <w:sz w:val="24"/>
          <w:szCs w:val="24"/>
        </w:rPr>
        <w:t>Отсутствуют предусмотренные конструкцией зеркала заднего вида.</w:t>
      </w:r>
    </w:p>
    <w:p w:rsidR="005E5FA9" w:rsidRPr="00F95B6F" w:rsidRDefault="005E5FA9" w:rsidP="00737553">
      <w:pPr>
        <w:pStyle w:val="53"/>
        <w:numPr>
          <w:ilvl w:val="4"/>
          <w:numId w:val="9"/>
        </w:numPr>
        <w:shd w:val="clear" w:color="auto" w:fill="auto"/>
        <w:tabs>
          <w:tab w:val="left" w:pos="560"/>
        </w:tabs>
        <w:spacing w:before="0" w:after="300" w:line="276" w:lineRule="auto"/>
        <w:ind w:left="720" w:hanging="400"/>
        <w:jc w:val="left"/>
        <w:rPr>
          <w:rFonts w:cs="Times New Roman"/>
          <w:sz w:val="24"/>
          <w:szCs w:val="24"/>
        </w:rPr>
      </w:pPr>
      <w:r w:rsidRPr="00F95B6F">
        <w:rPr>
          <w:rFonts w:cs="Times New Roman"/>
          <w:sz w:val="24"/>
          <w:szCs w:val="24"/>
        </w:rPr>
        <w:t>Неисправно сцепное устройство.</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0" w:firstLine="700"/>
        <w:jc w:val="left"/>
        <w:rPr>
          <w:rFonts w:cs="Times New Roman"/>
          <w:sz w:val="24"/>
          <w:szCs w:val="24"/>
        </w:rPr>
      </w:pPr>
      <w:r w:rsidRPr="00F95B6F">
        <w:rPr>
          <w:rFonts w:cs="Times New Roman"/>
          <w:sz w:val="24"/>
          <w:szCs w:val="24"/>
        </w:rPr>
        <w:t>При какой неисправности Вам запрещено дальнейшее движение на транспортном средстве во время дождя или снегопада?</w:t>
      </w:r>
    </w:p>
    <w:p w:rsidR="005E5FA9" w:rsidRPr="00F95B6F" w:rsidRDefault="005E5FA9" w:rsidP="00737553">
      <w:pPr>
        <w:pStyle w:val="53"/>
        <w:numPr>
          <w:ilvl w:val="5"/>
          <w:numId w:val="9"/>
        </w:numPr>
        <w:shd w:val="clear" w:color="auto" w:fill="auto"/>
        <w:tabs>
          <w:tab w:val="left" w:pos="531"/>
        </w:tabs>
        <w:spacing w:before="0" w:line="276" w:lineRule="auto"/>
        <w:ind w:left="720" w:hanging="400"/>
        <w:jc w:val="left"/>
        <w:rPr>
          <w:rFonts w:cs="Times New Roman"/>
          <w:sz w:val="24"/>
          <w:szCs w:val="24"/>
        </w:rPr>
      </w:pPr>
      <w:r w:rsidRPr="00F95B6F">
        <w:rPr>
          <w:rFonts w:cs="Times New Roman"/>
          <w:sz w:val="24"/>
          <w:szCs w:val="24"/>
        </w:rPr>
        <w:t>Не работают в установленном режиме стеклоочистители.</w:t>
      </w:r>
    </w:p>
    <w:p w:rsidR="005E5FA9" w:rsidRPr="00F95B6F" w:rsidRDefault="005E5FA9" w:rsidP="00737553">
      <w:pPr>
        <w:pStyle w:val="53"/>
        <w:numPr>
          <w:ilvl w:val="5"/>
          <w:numId w:val="9"/>
        </w:numPr>
        <w:shd w:val="clear" w:color="auto" w:fill="auto"/>
        <w:tabs>
          <w:tab w:val="left" w:pos="560"/>
        </w:tabs>
        <w:spacing w:before="0" w:line="276" w:lineRule="auto"/>
        <w:ind w:left="720" w:hanging="400"/>
        <w:jc w:val="left"/>
        <w:rPr>
          <w:rFonts w:cs="Times New Roman"/>
          <w:sz w:val="24"/>
          <w:szCs w:val="24"/>
        </w:rPr>
      </w:pPr>
      <w:r w:rsidRPr="00F95B6F">
        <w:rPr>
          <w:rFonts w:cs="Times New Roman"/>
          <w:sz w:val="24"/>
          <w:szCs w:val="24"/>
        </w:rPr>
        <w:t>Не действует стеклоочиститель со стороны водителя.</w:t>
      </w:r>
    </w:p>
    <w:p w:rsidR="005E5FA9" w:rsidRPr="00F95B6F" w:rsidRDefault="005E5FA9" w:rsidP="00737553">
      <w:pPr>
        <w:pStyle w:val="53"/>
        <w:numPr>
          <w:ilvl w:val="5"/>
          <w:numId w:val="9"/>
        </w:numPr>
        <w:shd w:val="clear" w:color="auto" w:fill="auto"/>
        <w:tabs>
          <w:tab w:val="left" w:pos="555"/>
        </w:tabs>
        <w:spacing w:before="0" w:after="304" w:line="276" w:lineRule="auto"/>
        <w:ind w:left="720" w:right="860" w:hanging="400"/>
        <w:jc w:val="left"/>
        <w:rPr>
          <w:rFonts w:cs="Times New Roman"/>
          <w:sz w:val="24"/>
          <w:szCs w:val="24"/>
        </w:rPr>
      </w:pPr>
      <w:r w:rsidRPr="00F95B6F">
        <w:rPr>
          <w:rFonts w:cs="Times New Roman"/>
          <w:sz w:val="24"/>
          <w:szCs w:val="24"/>
        </w:rPr>
        <w:t>Не работают предусмотренные конструкцией транспортного средства стеклоомыватели.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95B6F" w:rsidRDefault="005E5FA9" w:rsidP="00737553">
      <w:pPr>
        <w:pStyle w:val="53"/>
        <w:numPr>
          <w:ilvl w:val="6"/>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Только в условиях недостаточной видимости.</w:t>
      </w:r>
    </w:p>
    <w:p w:rsidR="005E5FA9" w:rsidRPr="00F95B6F" w:rsidRDefault="005E5FA9" w:rsidP="00737553">
      <w:pPr>
        <w:pStyle w:val="53"/>
        <w:numPr>
          <w:ilvl w:val="6"/>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Только в темное время суток.</w:t>
      </w:r>
    </w:p>
    <w:p w:rsidR="005E5FA9" w:rsidRPr="00F95B6F" w:rsidRDefault="005E5FA9" w:rsidP="00737553">
      <w:pPr>
        <w:pStyle w:val="53"/>
        <w:numPr>
          <w:ilvl w:val="6"/>
          <w:numId w:val="9"/>
        </w:numPr>
        <w:shd w:val="clear" w:color="auto" w:fill="auto"/>
        <w:tabs>
          <w:tab w:val="left" w:pos="555"/>
        </w:tabs>
        <w:spacing w:before="0" w:line="276" w:lineRule="auto"/>
        <w:ind w:left="720" w:hanging="400"/>
        <w:jc w:val="left"/>
        <w:rPr>
          <w:rFonts w:cs="Times New Roman"/>
          <w:sz w:val="24"/>
          <w:szCs w:val="24"/>
        </w:rPr>
      </w:pPr>
      <w:r w:rsidRPr="00F95B6F">
        <w:rPr>
          <w:rFonts w:cs="Times New Roman"/>
          <w:sz w:val="24"/>
          <w:szCs w:val="24"/>
        </w:rPr>
        <w:t>В обоих перечисленных случаях.</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840" w:firstLine="700"/>
        <w:jc w:val="left"/>
        <w:rPr>
          <w:rFonts w:cs="Times New Roman"/>
          <w:sz w:val="24"/>
          <w:szCs w:val="24"/>
        </w:rPr>
      </w:pPr>
      <w:r w:rsidRPr="00F95B6F">
        <w:rPr>
          <w:rFonts w:cs="Times New Roman"/>
          <w:sz w:val="24"/>
          <w:szCs w:val="24"/>
        </w:rPr>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95B6F" w:rsidRDefault="005E5FA9" w:rsidP="00737553">
      <w:pPr>
        <w:pStyle w:val="53"/>
        <w:numPr>
          <w:ilvl w:val="7"/>
          <w:numId w:val="9"/>
        </w:numPr>
        <w:shd w:val="clear" w:color="auto" w:fill="auto"/>
        <w:tabs>
          <w:tab w:val="left" w:pos="541"/>
        </w:tabs>
        <w:spacing w:before="0" w:line="276" w:lineRule="auto"/>
        <w:ind w:left="20" w:firstLine="300"/>
        <w:jc w:val="left"/>
        <w:rPr>
          <w:rFonts w:cs="Times New Roman"/>
          <w:sz w:val="24"/>
          <w:szCs w:val="24"/>
        </w:rPr>
      </w:pPr>
      <w:r w:rsidRPr="00F95B6F">
        <w:rPr>
          <w:rFonts w:cs="Times New Roman"/>
          <w:sz w:val="24"/>
          <w:szCs w:val="24"/>
        </w:rPr>
        <w:t>Запрещается только на дорогах без искусственного освещения,</w:t>
      </w:r>
    </w:p>
    <w:p w:rsidR="005E5FA9" w:rsidRPr="00F95B6F" w:rsidRDefault="005E5FA9" w:rsidP="00737553">
      <w:pPr>
        <w:pStyle w:val="53"/>
        <w:numPr>
          <w:ilvl w:val="7"/>
          <w:numId w:val="9"/>
        </w:numPr>
        <w:shd w:val="clear" w:color="auto" w:fill="auto"/>
        <w:tabs>
          <w:tab w:val="left" w:pos="570"/>
        </w:tabs>
        <w:spacing w:before="0" w:line="276" w:lineRule="auto"/>
        <w:ind w:left="20" w:firstLine="300"/>
        <w:jc w:val="left"/>
        <w:rPr>
          <w:rFonts w:cs="Times New Roman"/>
          <w:sz w:val="24"/>
          <w:szCs w:val="24"/>
        </w:rPr>
      </w:pPr>
      <w:r w:rsidRPr="00F95B6F">
        <w:rPr>
          <w:rFonts w:cs="Times New Roman"/>
          <w:sz w:val="24"/>
          <w:szCs w:val="24"/>
        </w:rPr>
        <w:t>Запрещается.</w:t>
      </w:r>
    </w:p>
    <w:p w:rsidR="005E5FA9" w:rsidRPr="00F95B6F" w:rsidRDefault="005E5FA9" w:rsidP="00737553">
      <w:pPr>
        <w:pStyle w:val="53"/>
        <w:numPr>
          <w:ilvl w:val="7"/>
          <w:numId w:val="9"/>
        </w:numPr>
        <w:shd w:val="clear" w:color="auto" w:fill="auto"/>
        <w:tabs>
          <w:tab w:val="left" w:pos="560"/>
        </w:tabs>
        <w:spacing w:before="0" w:after="300" w:line="276" w:lineRule="auto"/>
        <w:ind w:left="20" w:firstLine="300"/>
        <w:jc w:val="left"/>
        <w:rPr>
          <w:rFonts w:cs="Times New Roman"/>
          <w:sz w:val="24"/>
          <w:szCs w:val="24"/>
        </w:rPr>
      </w:pPr>
      <w:r w:rsidRPr="00F95B6F">
        <w:rPr>
          <w:rFonts w:cs="Times New Roman"/>
          <w:sz w:val="24"/>
          <w:szCs w:val="24"/>
        </w:rPr>
        <w:t>Разрешается.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right="840" w:firstLine="700"/>
        <w:jc w:val="left"/>
        <w:rPr>
          <w:rFonts w:cs="Times New Roman"/>
          <w:sz w:val="24"/>
          <w:szCs w:val="24"/>
        </w:rPr>
      </w:pPr>
      <w:r w:rsidRPr="00F95B6F">
        <w:rPr>
          <w:rFonts w:cs="Times New Roman"/>
          <w:sz w:val="24"/>
          <w:szCs w:val="24"/>
        </w:rPr>
        <w:t>При какой неисправности тормозной системы Вам запрещается эксплуатация транспортного средства?</w:t>
      </w:r>
    </w:p>
    <w:p w:rsidR="005E5FA9" w:rsidRPr="00F95B6F" w:rsidRDefault="005E5FA9" w:rsidP="00737553">
      <w:pPr>
        <w:pStyle w:val="53"/>
        <w:numPr>
          <w:ilvl w:val="8"/>
          <w:numId w:val="9"/>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Не включается контрольная лампа стояночной тормозной системы.</w:t>
      </w:r>
    </w:p>
    <w:p w:rsidR="005E5FA9" w:rsidRPr="00F95B6F" w:rsidRDefault="005E5FA9" w:rsidP="00737553">
      <w:pPr>
        <w:pStyle w:val="53"/>
        <w:numPr>
          <w:ilvl w:val="8"/>
          <w:numId w:val="9"/>
        </w:numPr>
        <w:shd w:val="clear" w:color="auto" w:fill="auto"/>
        <w:tabs>
          <w:tab w:val="left" w:pos="596"/>
        </w:tabs>
        <w:spacing w:before="0" w:line="276" w:lineRule="auto"/>
        <w:ind w:left="20" w:right="840" w:firstLine="300"/>
        <w:jc w:val="left"/>
        <w:rPr>
          <w:rFonts w:cs="Times New Roman"/>
          <w:sz w:val="24"/>
          <w:szCs w:val="24"/>
        </w:rPr>
      </w:pPr>
      <w:r w:rsidRPr="00F95B6F">
        <w:rPr>
          <w:rFonts w:cs="Times New Roman"/>
          <w:sz w:val="24"/>
          <w:szCs w:val="24"/>
        </w:rPr>
        <w:t>Стояночная тормозная система не обеспечивает неподвижное состояние транспортного средства с полной нагрузкой на уклоне до 16 % включительно.</w:t>
      </w:r>
    </w:p>
    <w:p w:rsidR="005E5FA9" w:rsidRPr="00F95B6F" w:rsidRDefault="005E5FA9" w:rsidP="00737553">
      <w:pPr>
        <w:pStyle w:val="53"/>
        <w:numPr>
          <w:ilvl w:val="8"/>
          <w:numId w:val="9"/>
        </w:numPr>
        <w:shd w:val="clear" w:color="auto" w:fill="auto"/>
        <w:tabs>
          <w:tab w:val="left" w:pos="560"/>
        </w:tabs>
        <w:spacing w:before="0" w:after="300" w:line="276" w:lineRule="auto"/>
        <w:ind w:left="20" w:firstLine="300"/>
        <w:jc w:val="left"/>
        <w:rPr>
          <w:rFonts w:cs="Times New Roman"/>
          <w:sz w:val="24"/>
          <w:szCs w:val="24"/>
        </w:rPr>
      </w:pPr>
      <w:r w:rsidRPr="00F95B6F">
        <w:rPr>
          <w:rFonts w:cs="Times New Roman"/>
          <w:sz w:val="24"/>
          <w:szCs w:val="24"/>
        </w:rPr>
        <w:t>Уменьшен свободный ход педали тормоза.</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8.</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1. Из каких основных частей состоит автомобиль</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+1. Двигатель, кузов, шасси.</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Двигатель, трансмиссия, кузов.</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Двигатель, шасси, рама.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Ходовая часть, двигатель, кузов.</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Шасси, тормозная система, кузов.</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9.</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3. Виды двигателей внутреннего сгорания в зависимости от типа топлива.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1. </w:t>
      </w:r>
      <w:r w:rsidRPr="00F95B6F">
        <w:rPr>
          <w:rFonts w:ascii="Times New Roman" w:hAnsi="Times New Roman" w:cs="Times New Roman"/>
          <w:color w:val="2B2727"/>
          <w:spacing w:val="8"/>
          <w:sz w:val="24"/>
          <w:szCs w:val="24"/>
        </w:rPr>
        <w:t>Бензин, дизельное топливо, газ.</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Бензин, сжиженный газ, дизельное топливо.</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Жидкое, газообразное, комбинированное.</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Комбинированное, бензин, газ.</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Дизельное топливо, твердое топливо, бензин.</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lastRenderedPageBreak/>
        <w:t>Что называется рабочим объемом цилиндра.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+1. Объем цилиндра освобождаемый поршнем при движении от ВМТ к НМТ.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Объем цилиндра над поршнем в ВМТ.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Объем цилиндра над поршнем в НМТ.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Сумма рабочих объемов двигателя.</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Количество цилиндров в двигателе.</w:t>
      </w:r>
    </w:p>
    <w:p w:rsidR="005E5FA9" w:rsidRPr="00F95B6F" w:rsidRDefault="005E5FA9" w:rsidP="005E5FA9">
      <w:pPr>
        <w:pStyle w:val="53"/>
        <w:shd w:val="clear" w:color="auto" w:fill="auto"/>
        <w:spacing w:before="0" w:after="2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95B6F">
              <w:rPr>
                <w:rFonts w:cs="Times New Roman"/>
                <w:sz w:val="24"/>
                <w:szCs w:val="24"/>
              </w:rPr>
              <w:t>3</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0"/>
        <w:jc w:val="center"/>
        <w:rPr>
          <w:rFonts w:cs="Times New Roman"/>
          <w:sz w:val="24"/>
          <w:szCs w:val="24"/>
        </w:rPr>
      </w:pPr>
      <w:bookmarkStart w:id="25" w:name="bookmark10"/>
      <w:r w:rsidRPr="00F95B6F">
        <w:rPr>
          <w:rFonts w:cs="Times New Roman"/>
          <w:sz w:val="24"/>
          <w:szCs w:val="24"/>
        </w:rPr>
        <w:t>Тематические задачи для проведения промежуточной аттестации</w:t>
      </w:r>
      <w:bookmarkEnd w:id="25"/>
    </w:p>
    <w:p w:rsidR="005E5FA9" w:rsidRPr="00F95B6F" w:rsidRDefault="005E5FA9" w:rsidP="005E5FA9">
      <w:pPr>
        <w:pStyle w:val="27"/>
        <w:keepNext/>
        <w:keepLines/>
        <w:shd w:val="clear" w:color="auto" w:fill="auto"/>
        <w:spacing w:before="0" w:after="316" w:line="276" w:lineRule="auto"/>
        <w:ind w:right="200"/>
        <w:jc w:val="center"/>
        <w:rPr>
          <w:rFonts w:cs="Times New Roman"/>
          <w:sz w:val="24"/>
          <w:szCs w:val="24"/>
        </w:rPr>
      </w:pPr>
      <w:bookmarkStart w:id="26" w:name="bookmark11"/>
      <w:r w:rsidRPr="00F95B6F">
        <w:rPr>
          <w:rFonts w:cs="Times New Roman"/>
          <w:sz w:val="24"/>
          <w:szCs w:val="24"/>
        </w:rPr>
        <w:t>обучающихся по учебному предмету «Основы управления транспортными средствами категории «С»</w:t>
      </w:r>
      <w:bookmarkEnd w:id="26"/>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1.</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В случае, когда правые колеса автомобиля наезжают на неукрепленную влажную обочину, рекомендуется: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1.Затормозить и полностью остановиться.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2.Затормозить и плавно направить автомобиль в левую сторону.</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3.Не прибегая к торможению, плавно вернуть автомобиль на проезжую часть.</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2.</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b/>
          <w:sz w:val="24"/>
          <w:szCs w:val="24"/>
        </w:rPr>
      </w:pPr>
      <w:r w:rsidRPr="00F95B6F">
        <w:rPr>
          <w:rFonts w:ascii="Times New Roman" w:hAnsi="Times New Roman" w:cs="Times New Roman"/>
          <w:b/>
          <w:sz w:val="24"/>
          <w:szCs w:val="24"/>
        </w:rPr>
        <w:t>Что подразумевается под остановочным путем?</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1.Расстояние, пройденное транспортным средством с момента обнаружения водителем опасности до полной остановки.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2.Расстояние, пройденное транспортным средством с момента начала срабатывания тормозного привода до полной остановки.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3.Расстояние, соответствующее тормозному пути, определенному технической характеристикой данного транспортного средства.</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3.</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В каком случае легковой автомобиль более устойчив против опрокидывания на повороте?</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Без груза и пассажиров.</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С пассажирами, но без груза.</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Без пассажиров, но с грузом на верхнем багажнике.</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4.</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Что подразумевается под временем реакции водителя?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1.Время с момента обнаружения водителем опасности до полной остановки транспортного средства.</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2.Время с момента обнаружения водителем опасности до начала принятия мер по ее избежанию.</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3.Время, необходимое для переноса ноги с педали подачи топлива на педаль тормоза.</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lastRenderedPageBreak/>
        <w:t>Задача 5.</w:t>
      </w:r>
    </w:p>
    <w:p w:rsidR="005E5FA9" w:rsidRPr="00F95B6F" w:rsidRDefault="005E5FA9" w:rsidP="005E5FA9">
      <w:pPr>
        <w:pStyle w:val="53"/>
        <w:shd w:val="clear" w:color="auto" w:fill="auto"/>
        <w:spacing w:before="0" w:line="276" w:lineRule="auto"/>
        <w:ind w:left="720" w:firstLine="0"/>
        <w:jc w:val="left"/>
        <w:rPr>
          <w:rFonts w:cs="Times New Roman"/>
          <w:sz w:val="24"/>
          <w:szCs w:val="24"/>
        </w:rPr>
      </w:pPr>
      <w:r w:rsidRPr="00F95B6F">
        <w:rPr>
          <w:rFonts w:cs="Times New Roman"/>
          <w:sz w:val="24"/>
          <w:szCs w:val="24"/>
        </w:rPr>
        <w:t>Стоп-сигналы не работают. Что Вы сделаете?</w:t>
      </w:r>
    </w:p>
    <w:p w:rsidR="005E5FA9" w:rsidRPr="00F95B6F" w:rsidRDefault="005E5FA9" w:rsidP="00737553">
      <w:pPr>
        <w:pStyle w:val="53"/>
        <w:numPr>
          <w:ilvl w:val="6"/>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Немедленно отремонтируете.</w:t>
      </w:r>
    </w:p>
    <w:p w:rsidR="005E5FA9" w:rsidRPr="00F95B6F" w:rsidRDefault="005E5FA9" w:rsidP="00737553">
      <w:pPr>
        <w:pStyle w:val="53"/>
        <w:numPr>
          <w:ilvl w:val="6"/>
          <w:numId w:val="10"/>
        </w:numPr>
        <w:shd w:val="clear" w:color="auto" w:fill="auto"/>
        <w:tabs>
          <w:tab w:val="left" w:pos="550"/>
        </w:tabs>
        <w:spacing w:before="0" w:after="296" w:line="276" w:lineRule="auto"/>
        <w:ind w:left="20" w:firstLine="280"/>
        <w:jc w:val="left"/>
        <w:rPr>
          <w:rFonts w:cs="Times New Roman"/>
          <w:sz w:val="24"/>
          <w:szCs w:val="24"/>
        </w:rPr>
      </w:pPr>
      <w:r w:rsidRPr="00F95B6F">
        <w:rPr>
          <w:rFonts w:cs="Times New Roman"/>
          <w:sz w:val="24"/>
          <w:szCs w:val="24"/>
        </w:rPr>
        <w:t>Замените тормозную жидкость.</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600" w:firstLine="700"/>
        <w:jc w:val="left"/>
        <w:rPr>
          <w:rFonts w:cs="Times New Roman"/>
          <w:sz w:val="24"/>
          <w:szCs w:val="24"/>
        </w:rPr>
      </w:pPr>
      <w:r w:rsidRPr="00F95B6F">
        <w:rPr>
          <w:rFonts w:cs="Times New Roman"/>
          <w:sz w:val="24"/>
          <w:szCs w:val="24"/>
        </w:rPr>
        <w:t>Каким образом Вы можете после холодного запуска двигателя беречь окружающую среду и двигатель?</w:t>
      </w:r>
    </w:p>
    <w:p w:rsidR="005E5FA9" w:rsidRPr="00F95B6F" w:rsidRDefault="005E5FA9" w:rsidP="00737553">
      <w:pPr>
        <w:pStyle w:val="53"/>
        <w:numPr>
          <w:ilvl w:val="7"/>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Не давая глаза, разогреть двигатель на стоящем автомобиле.</w:t>
      </w:r>
    </w:p>
    <w:p w:rsidR="005E5FA9" w:rsidRPr="00F95B6F" w:rsidRDefault="005E5FA9" w:rsidP="00737553">
      <w:pPr>
        <w:pStyle w:val="53"/>
        <w:numPr>
          <w:ilvl w:val="7"/>
          <w:numId w:val="10"/>
        </w:numPr>
        <w:shd w:val="clear" w:color="auto" w:fill="auto"/>
        <w:tabs>
          <w:tab w:val="left" w:pos="534"/>
        </w:tabs>
        <w:spacing w:before="0" w:line="276" w:lineRule="auto"/>
        <w:ind w:left="20" w:right="260" w:firstLine="280"/>
        <w:jc w:val="left"/>
        <w:rPr>
          <w:rFonts w:cs="Times New Roman"/>
          <w:sz w:val="24"/>
          <w:szCs w:val="24"/>
        </w:rPr>
      </w:pPr>
      <w:r w:rsidRPr="00F95B6F">
        <w:rPr>
          <w:rFonts w:cs="Times New Roman"/>
          <w:sz w:val="24"/>
          <w:szCs w:val="24"/>
        </w:rPr>
        <w:t>Неоднократно на стоящем автомобиле давать газ, чтобы как можно быстрее достичь благоприятной рабочей группы.</w:t>
      </w:r>
    </w:p>
    <w:p w:rsidR="005E5FA9" w:rsidRPr="00F95B6F" w:rsidRDefault="005E5FA9" w:rsidP="005E5FA9">
      <w:pPr>
        <w:pStyle w:val="53"/>
        <w:shd w:val="clear" w:color="auto" w:fill="auto"/>
        <w:spacing w:before="0" w:line="276" w:lineRule="auto"/>
        <w:ind w:right="600" w:firstLine="0"/>
        <w:jc w:val="left"/>
        <w:rPr>
          <w:rFonts w:cs="Times New Roman"/>
          <w:sz w:val="24"/>
          <w:szCs w:val="24"/>
        </w:rPr>
      </w:pPr>
      <w:r w:rsidRPr="00F95B6F">
        <w:rPr>
          <w:rFonts w:cs="Times New Roman"/>
          <w:sz w:val="24"/>
          <w:szCs w:val="24"/>
        </w:rPr>
        <w:t xml:space="preserve">3.Не разогревая двигатель, трогать с места с низким числом оборотов, </w:t>
      </w:r>
    </w:p>
    <w:p w:rsidR="005E5FA9" w:rsidRPr="00F95B6F" w:rsidRDefault="005E5FA9" w:rsidP="005E5FA9">
      <w:pPr>
        <w:pStyle w:val="53"/>
        <w:shd w:val="clear" w:color="auto" w:fill="auto"/>
        <w:spacing w:before="0" w:line="276" w:lineRule="auto"/>
        <w:ind w:right="600" w:firstLine="0"/>
        <w:jc w:val="left"/>
        <w:rPr>
          <w:rFonts w:cs="Times New Roman"/>
          <w:sz w:val="24"/>
          <w:szCs w:val="24"/>
        </w:rPr>
      </w:pPr>
    </w:p>
    <w:p w:rsidR="005E5FA9" w:rsidRPr="00F95B6F" w:rsidRDefault="005E5FA9" w:rsidP="005E5FA9">
      <w:pPr>
        <w:pStyle w:val="53"/>
        <w:shd w:val="clear" w:color="auto" w:fill="auto"/>
        <w:spacing w:before="0" w:line="276" w:lineRule="auto"/>
        <w:ind w:right="600" w:firstLine="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firstLine="700"/>
        <w:jc w:val="left"/>
        <w:rPr>
          <w:rFonts w:cs="Times New Roman"/>
          <w:sz w:val="24"/>
          <w:szCs w:val="24"/>
        </w:rPr>
      </w:pPr>
      <w:r w:rsidRPr="00F95B6F">
        <w:rPr>
          <w:rFonts w:cs="Times New Roman"/>
          <w:sz w:val="24"/>
          <w:szCs w:val="24"/>
        </w:rPr>
        <w:t>Когда Вам разрешается включать задние противотуманные фонари?</w:t>
      </w:r>
    </w:p>
    <w:p w:rsidR="005E5FA9" w:rsidRPr="00F95B6F" w:rsidRDefault="005E5FA9" w:rsidP="00737553">
      <w:pPr>
        <w:pStyle w:val="53"/>
        <w:numPr>
          <w:ilvl w:val="8"/>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Если из-за тумана дальность видимости составляет 100м.</w:t>
      </w:r>
    </w:p>
    <w:p w:rsidR="005E5FA9" w:rsidRPr="00F95B6F" w:rsidRDefault="005E5FA9" w:rsidP="00737553">
      <w:pPr>
        <w:pStyle w:val="53"/>
        <w:numPr>
          <w:ilvl w:val="8"/>
          <w:numId w:val="10"/>
        </w:numPr>
        <w:shd w:val="clear" w:color="auto" w:fill="auto"/>
        <w:tabs>
          <w:tab w:val="left" w:pos="545"/>
        </w:tabs>
        <w:spacing w:before="0" w:line="276" w:lineRule="auto"/>
        <w:ind w:left="20" w:firstLine="280"/>
        <w:jc w:val="left"/>
        <w:rPr>
          <w:rFonts w:cs="Times New Roman"/>
          <w:sz w:val="24"/>
          <w:szCs w:val="24"/>
        </w:rPr>
      </w:pPr>
      <w:r w:rsidRPr="00F95B6F">
        <w:rPr>
          <w:rFonts w:cs="Times New Roman"/>
          <w:sz w:val="24"/>
          <w:szCs w:val="24"/>
        </w:rPr>
        <w:t>Если из-за тумана дальность видимости составляет менее 50м.</w:t>
      </w:r>
    </w:p>
    <w:p w:rsidR="005E5FA9" w:rsidRPr="00F95B6F" w:rsidRDefault="005E5FA9" w:rsidP="00737553">
      <w:pPr>
        <w:pStyle w:val="53"/>
        <w:numPr>
          <w:ilvl w:val="8"/>
          <w:numId w:val="10"/>
        </w:numPr>
        <w:shd w:val="clear" w:color="auto" w:fill="auto"/>
        <w:tabs>
          <w:tab w:val="left" w:pos="540"/>
        </w:tabs>
        <w:spacing w:before="0" w:after="300" w:line="276" w:lineRule="auto"/>
        <w:ind w:left="20" w:firstLine="280"/>
        <w:jc w:val="left"/>
        <w:rPr>
          <w:rFonts w:cs="Times New Roman"/>
          <w:sz w:val="24"/>
          <w:szCs w:val="24"/>
        </w:rPr>
      </w:pPr>
      <w:r w:rsidRPr="00F95B6F">
        <w:rPr>
          <w:rFonts w:cs="Times New Roman"/>
          <w:sz w:val="24"/>
          <w:szCs w:val="24"/>
        </w:rPr>
        <w:t>Если из-за сильного дождя ухудшена видимость.</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8.</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торможении двигателем на крутом спуске водитель должен выбирать передачу, исходя из условий:</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Чем круче спуск, тем выше передача.</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Чем круче спуск, тем ниже передача.</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Выбор передачи не зависит от крутизны спуска.</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9.</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движении в условиях тумана расстояние до предметов представляется: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1.Большим, чем в действительности.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2.Меньшим, чем в действительности.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3.Соответствующим действительности.</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приближении к вершине подъема в темное время суток водителю рекомендуется переключить дальний свет фар на ближний:</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1.Только при появлении встречного транспортного средства.</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2.Всегда при приближении к вершине подъема.</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80"/>
        <w:jc w:val="center"/>
        <w:rPr>
          <w:rFonts w:cs="Times New Roman"/>
          <w:sz w:val="24"/>
          <w:szCs w:val="24"/>
        </w:rPr>
      </w:pPr>
      <w:bookmarkStart w:id="27" w:name="bookmark12"/>
      <w:r w:rsidRPr="00F95B6F">
        <w:rPr>
          <w:rFonts w:cs="Times New Roman"/>
          <w:sz w:val="24"/>
          <w:szCs w:val="24"/>
        </w:rPr>
        <w:lastRenderedPageBreak/>
        <w:t>Тематические задачи для проведения промежуточной аттестации</w:t>
      </w:r>
      <w:bookmarkEnd w:id="27"/>
    </w:p>
    <w:p w:rsidR="005E5FA9" w:rsidRPr="00F95B6F" w:rsidRDefault="005E5FA9" w:rsidP="005E5FA9">
      <w:pPr>
        <w:pStyle w:val="27"/>
        <w:keepNext/>
        <w:keepLines/>
        <w:shd w:val="clear" w:color="auto" w:fill="auto"/>
        <w:spacing w:before="0" w:after="0" w:line="276" w:lineRule="auto"/>
        <w:ind w:right="280"/>
        <w:jc w:val="center"/>
        <w:rPr>
          <w:rFonts w:cs="Times New Roman"/>
          <w:sz w:val="24"/>
          <w:szCs w:val="24"/>
        </w:rPr>
      </w:pPr>
      <w:bookmarkStart w:id="28" w:name="bookmark13"/>
      <w:r w:rsidRPr="00F95B6F">
        <w:rPr>
          <w:rFonts w:cs="Times New Roman"/>
          <w:sz w:val="24"/>
          <w:szCs w:val="24"/>
        </w:rPr>
        <w:t>обучающихся по учебному предмету «Организация и выполнение грузовых перевозок автомобильным</w:t>
      </w:r>
      <w:bookmarkEnd w:id="28"/>
    </w:p>
    <w:p w:rsidR="005E5FA9" w:rsidRPr="00F95B6F" w:rsidRDefault="005E5FA9" w:rsidP="005E5FA9">
      <w:pPr>
        <w:pStyle w:val="27"/>
        <w:keepNext/>
        <w:keepLines/>
        <w:shd w:val="clear" w:color="auto" w:fill="auto"/>
        <w:spacing w:before="0" w:after="256" w:line="276" w:lineRule="auto"/>
        <w:ind w:left="3940"/>
        <w:rPr>
          <w:rFonts w:cs="Times New Roman"/>
          <w:sz w:val="24"/>
          <w:szCs w:val="24"/>
        </w:rPr>
      </w:pPr>
      <w:bookmarkStart w:id="29" w:name="bookmark14"/>
      <w:r w:rsidRPr="00F95B6F">
        <w:rPr>
          <w:rFonts w:cs="Times New Roman"/>
          <w:sz w:val="24"/>
          <w:szCs w:val="24"/>
        </w:rPr>
        <w:t>транспортом»</w:t>
      </w:r>
      <w:bookmarkEnd w:id="29"/>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1. </w:t>
      </w:r>
      <w:r w:rsidRPr="00F95B6F">
        <w:rPr>
          <w:rFonts w:ascii="Times New Roman" w:hAnsi="Times New Roman" w:cs="Times New Roman"/>
          <w:b/>
          <w:iCs/>
          <w:sz w:val="24"/>
          <w:szCs w:val="24"/>
        </w:rPr>
        <w:t>Каким документом определяются количество и вид (наименование) груза?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заявкой;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актом;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договором фрахтования.</w:t>
      </w:r>
    </w:p>
    <w:p w:rsidR="005E5FA9" w:rsidRPr="00F95B6F" w:rsidRDefault="005E5FA9" w:rsidP="005E5FA9">
      <w:pPr>
        <w:shd w:val="clear" w:color="auto" w:fill="FFFFFF"/>
        <w:autoSpaceDE w:val="0"/>
        <w:autoSpaceDN w:val="0"/>
        <w:adjustRightInd w:val="0"/>
        <w:rPr>
          <w:rFonts w:ascii="Times New Roman" w:hAnsi="Times New Roman" w:cs="Times New Roman"/>
          <w:iCs/>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2. Если сроки доставки не оговорены в договоре перевозки груза в городском, пригородном сообщении, она осуществляется: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 суточный срок;</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из расчета одни сутки на каждые 300 км расстояния перевозки;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из расчета одни сутки на каждые 500 км расстояния перевозки.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iCs/>
          <w:sz w:val="24"/>
          <w:szCs w:val="24"/>
        </w:rPr>
      </w:pPr>
      <w:r w:rsidRPr="00F95B6F">
        <w:rPr>
          <w:rFonts w:ascii="Times New Roman" w:hAnsi="Times New Roman" w:cs="Times New Roman"/>
          <w:b/>
          <w:iCs/>
          <w:sz w:val="24"/>
          <w:szCs w:val="24"/>
        </w:rPr>
        <w:t>3. При осуществлении погрузочных работ грузоотправитель обязан:</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более тяжелые фуры размещать дальше от оси симметрии кузова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обеспечивать установление центра тяжести груза как можно выше и краю кузова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не допускать укладку грузов с большей объемной массой на грузы с меньшей объемной массой.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4.  Акт (любой) содержит: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фамилию, имя, отчество и должность только лица, составляющего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фамилии, имена, отчества и должности лиц, участвующих в составлении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дату и место составления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5. Коэффициент использования пробега определяют: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делением пробега с грузом  на общий пробег;</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делением пробега автомобиля в километрах на время пребывания автомобиля в наряде;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делением пробега автомобиля за данный период на время движения в часах.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iCs/>
          <w:sz w:val="24"/>
          <w:szCs w:val="24"/>
        </w:rPr>
      </w:pPr>
      <w:r w:rsidRPr="00F95B6F">
        <w:rPr>
          <w:rFonts w:ascii="Times New Roman" w:hAnsi="Times New Roman" w:cs="Times New Roman"/>
          <w:b/>
          <w:iCs/>
          <w:sz w:val="24"/>
          <w:szCs w:val="24"/>
        </w:rPr>
        <w:t>6.Основными признаками  централизованных перевозок грузов является следующее:</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Грузоперевозки осуществляются с полным транспортно-экспедиционным обслуживанием;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строгое распределение обязанностей между клиентами и автотранспортным предприятием;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увеличивается число обслуживающего персонала, необходимого для организации перевозок.</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7.       Для   транспортировки   как   сыпучих,   так   и   навалочных  грузов   требуется спецыальная техника: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автоцистерны;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самосвалы;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изотермические фуры.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8.     Специализация    подвижного   состава   осуществляется    путем    оборудования автомобилей, прицепов и полуприцепов:</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погрузочно-разгрузочными механизмами;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агрегатами и устройствами для повышения проходимости;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lastRenderedPageBreak/>
        <w:t>3.  дополнительным световым оборудованием.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 xml:space="preserve">9.   Маятниковые маршруты </w:t>
      </w:r>
      <w:r w:rsidRPr="00F95B6F">
        <w:rPr>
          <w:rFonts w:ascii="Times New Roman" w:hAnsi="Times New Roman" w:cs="Times New Roman"/>
          <w:b/>
          <w:sz w:val="24"/>
          <w:szCs w:val="24"/>
        </w:rPr>
        <w:t xml:space="preserve">— </w:t>
      </w:r>
      <w:r w:rsidRPr="00F95B6F">
        <w:rPr>
          <w:rFonts w:ascii="Times New Roman" w:hAnsi="Times New Roman" w:cs="Times New Roman"/>
          <w:b/>
          <w:iCs/>
          <w:sz w:val="24"/>
          <w:szCs w:val="24"/>
        </w:rPr>
        <w:t>это: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маршруты, при  которых  путь  перемещения транспортных средств  между двумя логистическими пунктами повторяется неоднократно;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маршрут,   при которых нуги перемещения транспортных средств представляют со</w:t>
      </w:r>
      <w:r w:rsidRPr="00F95B6F">
        <w:rPr>
          <w:rFonts w:ascii="Times New Roman" w:hAnsi="Times New Roman" w:cs="Times New Roman"/>
          <w:sz w:val="24"/>
          <w:szCs w:val="24"/>
        </w:rPr>
        <w:softHyphen/>
        <w:t>бой замкнутые контуры, которые соединяют несколько получателей или поставщиков;</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постоянные маршруты.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10.    Преимущества системы тяговых плеч:</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значительно упрощается передача груза - по счету, по весу, за пломбой;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каждый водитель работает на своем плече, в совершенстве знает профиль дороги и условия движения на своем участке;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скорость продвижения груза возрастает.</w:t>
      </w:r>
    </w:p>
    <w:p w:rsidR="005E5FA9" w:rsidRPr="00F95B6F" w:rsidRDefault="005E5FA9" w:rsidP="005E5FA9">
      <w:pPr>
        <w:pStyle w:val="53"/>
        <w:shd w:val="clear" w:color="auto" w:fill="auto"/>
        <w:spacing w:before="0" w:after="248" w:line="276" w:lineRule="auto"/>
        <w:ind w:left="3980" w:firstLine="0"/>
        <w:jc w:val="left"/>
        <w:rPr>
          <w:rFonts w:cs="Times New Roman"/>
          <w:sz w:val="24"/>
          <w:szCs w:val="24"/>
        </w:rPr>
      </w:pPr>
    </w:p>
    <w:p w:rsidR="005E5FA9" w:rsidRPr="00F95B6F" w:rsidRDefault="005E5FA9" w:rsidP="005E5FA9">
      <w:pPr>
        <w:pStyle w:val="53"/>
        <w:shd w:val="clear" w:color="auto" w:fill="auto"/>
        <w:spacing w:before="0" w:after="248" w:line="276" w:lineRule="auto"/>
        <w:ind w:left="3980" w:firstLine="0"/>
        <w:jc w:val="left"/>
        <w:rPr>
          <w:rFonts w:cs="Times New Roman"/>
          <w:sz w:val="24"/>
          <w:szCs w:val="24"/>
        </w:rPr>
      </w:pPr>
      <w:r w:rsidRPr="00F95B6F">
        <w:rPr>
          <w:rFonts w:cs="Times New Roman"/>
          <w:sz w:val="24"/>
          <w:szCs w:val="24"/>
        </w:rPr>
        <w:t xml:space="preserve">Правильные ответы </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40"/>
        <w:gridCol w:w="840"/>
        <w:gridCol w:w="821"/>
        <w:gridCol w:w="864"/>
        <w:gridCol w:w="854"/>
        <w:gridCol w:w="874"/>
        <w:gridCol w:w="874"/>
        <w:gridCol w:w="874"/>
        <w:gridCol w:w="874"/>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1,3</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1,2</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1,2</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Тематические задачи для проведения промежуточной аттестации обучающихся по учебному предмету «Организация и выполнение пассажирских перевозок автомобильным транспортом»</w:t>
      </w:r>
    </w:p>
    <w:p w:rsidR="005E5FA9" w:rsidRPr="00F95B6F" w:rsidRDefault="005E5FA9" w:rsidP="005E5FA9">
      <w:pPr>
        <w:pStyle w:val="53"/>
        <w:shd w:val="clear" w:color="auto" w:fill="auto"/>
        <w:spacing w:before="0" w:line="276" w:lineRule="auto"/>
        <w:ind w:right="26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60" w:firstLine="700"/>
        <w:jc w:val="left"/>
        <w:rPr>
          <w:rFonts w:cs="Times New Roman"/>
          <w:sz w:val="24"/>
          <w:szCs w:val="24"/>
        </w:rPr>
      </w:pPr>
      <w:r w:rsidRPr="00F95B6F">
        <w:rPr>
          <w:rFonts w:cs="Times New Roman"/>
          <w:sz w:val="24"/>
          <w:szCs w:val="24"/>
        </w:rPr>
        <w:t>Какие из перечисленных требований являются обязательными при перевозке детей?</w:t>
      </w:r>
    </w:p>
    <w:p w:rsidR="005E5FA9" w:rsidRPr="00F95B6F" w:rsidRDefault="005E5FA9" w:rsidP="00737553">
      <w:pPr>
        <w:pStyle w:val="53"/>
        <w:numPr>
          <w:ilvl w:val="8"/>
          <w:numId w:val="11"/>
        </w:numPr>
        <w:shd w:val="clear" w:color="auto" w:fill="auto"/>
        <w:tabs>
          <w:tab w:val="left" w:pos="557"/>
        </w:tabs>
        <w:spacing w:before="0" w:line="276" w:lineRule="auto"/>
        <w:ind w:right="660" w:firstLine="280"/>
        <w:jc w:val="left"/>
        <w:rPr>
          <w:rFonts w:cs="Times New Roman"/>
          <w:sz w:val="24"/>
          <w:szCs w:val="24"/>
        </w:rPr>
      </w:pPr>
      <w:r w:rsidRPr="00F95B6F">
        <w:rPr>
          <w:rFonts w:cs="Times New Roman"/>
          <w:sz w:val="24"/>
          <w:szCs w:val="24"/>
        </w:rPr>
        <w:t>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95B6F" w:rsidRDefault="005E5FA9" w:rsidP="00737553">
      <w:pPr>
        <w:pStyle w:val="53"/>
        <w:numPr>
          <w:ilvl w:val="8"/>
          <w:numId w:val="11"/>
        </w:numPr>
        <w:shd w:val="clear" w:color="auto" w:fill="auto"/>
        <w:tabs>
          <w:tab w:val="left" w:pos="563"/>
        </w:tabs>
        <w:spacing w:before="0" w:line="276" w:lineRule="auto"/>
        <w:ind w:left="280" w:right="660"/>
        <w:jc w:val="left"/>
        <w:rPr>
          <w:rFonts w:cs="Times New Roman"/>
          <w:sz w:val="24"/>
          <w:szCs w:val="24"/>
        </w:rPr>
      </w:pPr>
      <w:r w:rsidRPr="00F95B6F">
        <w:rPr>
          <w:rFonts w:cs="Times New Roman"/>
          <w:sz w:val="24"/>
          <w:szCs w:val="24"/>
        </w:rPr>
        <w:t>Запрещается перевозка детей до 12-летнего возраста на заднем сиденье мотоцикла</w:t>
      </w:r>
    </w:p>
    <w:p w:rsidR="005E5FA9" w:rsidRPr="00F95B6F" w:rsidRDefault="005E5FA9" w:rsidP="00737553">
      <w:pPr>
        <w:pStyle w:val="53"/>
        <w:numPr>
          <w:ilvl w:val="8"/>
          <w:numId w:val="11"/>
        </w:numPr>
        <w:shd w:val="clear" w:color="auto" w:fill="auto"/>
        <w:tabs>
          <w:tab w:val="left" w:pos="563"/>
        </w:tabs>
        <w:spacing w:before="0" w:after="296" w:line="276" w:lineRule="auto"/>
        <w:ind w:left="280"/>
        <w:jc w:val="left"/>
        <w:rPr>
          <w:rFonts w:cs="Times New Roman"/>
          <w:sz w:val="24"/>
          <w:szCs w:val="24"/>
        </w:rPr>
      </w:pPr>
      <w:r w:rsidRPr="00F95B6F">
        <w:rPr>
          <w:rFonts w:cs="Times New Roman"/>
          <w:sz w:val="24"/>
          <w:szCs w:val="24"/>
        </w:rPr>
        <w:t>Оба требования являются обязательными,</w:t>
      </w:r>
    </w:p>
    <w:p w:rsidR="005E5FA9" w:rsidRPr="00F95B6F" w:rsidRDefault="005E5FA9" w:rsidP="005E5FA9">
      <w:pPr>
        <w:pStyle w:val="53"/>
        <w:shd w:val="clear" w:color="auto" w:fill="auto"/>
        <w:spacing w:before="0" w:line="276" w:lineRule="auto"/>
        <w:ind w:right="26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60" w:firstLine="700"/>
        <w:jc w:val="left"/>
        <w:rPr>
          <w:rFonts w:cs="Times New Roman"/>
          <w:sz w:val="24"/>
          <w:szCs w:val="24"/>
        </w:rPr>
      </w:pPr>
      <w:r w:rsidRPr="00F95B6F">
        <w:rPr>
          <w:rFonts w:cs="Times New Roman"/>
          <w:sz w:val="24"/>
          <w:szCs w:val="24"/>
        </w:rPr>
        <w:t>Разрешена ли перевозка детей до 12-летнего возраста на сиденье грузового автомобиля?</w:t>
      </w:r>
    </w:p>
    <w:p w:rsidR="005E5FA9" w:rsidRPr="00F95B6F" w:rsidRDefault="005E5FA9" w:rsidP="00737553">
      <w:pPr>
        <w:pStyle w:val="53"/>
        <w:numPr>
          <w:ilvl w:val="0"/>
          <w:numId w:val="11"/>
        </w:numPr>
        <w:shd w:val="clear" w:color="auto" w:fill="auto"/>
        <w:tabs>
          <w:tab w:val="left" w:pos="534"/>
        </w:tabs>
        <w:spacing w:before="0" w:line="276" w:lineRule="auto"/>
        <w:ind w:left="280"/>
        <w:jc w:val="left"/>
        <w:rPr>
          <w:rFonts w:cs="Times New Roman"/>
          <w:sz w:val="24"/>
          <w:szCs w:val="24"/>
        </w:rPr>
      </w:pPr>
      <w:r w:rsidRPr="00F95B6F">
        <w:rPr>
          <w:rFonts w:cs="Times New Roman"/>
          <w:sz w:val="24"/>
          <w:szCs w:val="24"/>
        </w:rPr>
        <w:t>Запрещена.</w:t>
      </w:r>
    </w:p>
    <w:p w:rsidR="005E5FA9" w:rsidRPr="00F95B6F" w:rsidRDefault="005E5FA9" w:rsidP="00737553">
      <w:pPr>
        <w:pStyle w:val="53"/>
        <w:numPr>
          <w:ilvl w:val="0"/>
          <w:numId w:val="11"/>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Разрешена только с использованием детских удерживающих устройств.</w:t>
      </w:r>
    </w:p>
    <w:p w:rsidR="005E5FA9" w:rsidRPr="00F95B6F" w:rsidRDefault="005E5FA9" w:rsidP="00737553">
      <w:pPr>
        <w:pStyle w:val="53"/>
        <w:numPr>
          <w:ilvl w:val="0"/>
          <w:numId w:val="11"/>
        </w:numPr>
        <w:shd w:val="clear" w:color="auto" w:fill="auto"/>
        <w:tabs>
          <w:tab w:val="left" w:pos="554"/>
        </w:tabs>
        <w:spacing w:before="0" w:after="304" w:line="276" w:lineRule="auto"/>
        <w:ind w:left="280"/>
        <w:jc w:val="left"/>
        <w:rPr>
          <w:rFonts w:cs="Times New Roman"/>
          <w:sz w:val="24"/>
          <w:szCs w:val="24"/>
        </w:rPr>
      </w:pPr>
      <w:r w:rsidRPr="00F95B6F">
        <w:rPr>
          <w:rFonts w:cs="Times New Roman"/>
          <w:sz w:val="24"/>
          <w:szCs w:val="24"/>
        </w:rPr>
        <w:t>Разрешена только на руках у взрослых</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00"/>
        <w:jc w:val="left"/>
        <w:rPr>
          <w:rFonts w:cs="Times New Roman"/>
          <w:sz w:val="24"/>
          <w:szCs w:val="24"/>
        </w:rPr>
      </w:pPr>
      <w:r w:rsidRPr="00F95B6F">
        <w:rPr>
          <w:rFonts w:cs="Times New Roman"/>
          <w:sz w:val="24"/>
          <w:szCs w:val="24"/>
        </w:rPr>
        <w:t>Разрешается ли перевозка людей в прицепе-даче?</w:t>
      </w:r>
    </w:p>
    <w:p w:rsidR="005E5FA9" w:rsidRPr="00F95B6F" w:rsidRDefault="005E5FA9" w:rsidP="00737553">
      <w:pPr>
        <w:pStyle w:val="53"/>
        <w:numPr>
          <w:ilvl w:val="0"/>
          <w:numId w:val="12"/>
        </w:numPr>
        <w:shd w:val="clear" w:color="auto" w:fill="auto"/>
        <w:tabs>
          <w:tab w:val="left" w:pos="530"/>
        </w:tabs>
        <w:spacing w:before="0" w:line="276" w:lineRule="auto"/>
        <w:ind w:left="280"/>
        <w:jc w:val="left"/>
        <w:rPr>
          <w:rFonts w:cs="Times New Roman"/>
          <w:sz w:val="24"/>
          <w:szCs w:val="24"/>
        </w:rPr>
      </w:pPr>
      <w:r w:rsidRPr="00F95B6F">
        <w:rPr>
          <w:rFonts w:cs="Times New Roman"/>
          <w:sz w:val="24"/>
          <w:szCs w:val="24"/>
        </w:rPr>
        <w:t>Не разрешается</w:t>
      </w:r>
    </w:p>
    <w:p w:rsidR="005E5FA9" w:rsidRPr="00F95B6F" w:rsidRDefault="005E5FA9" w:rsidP="00737553">
      <w:pPr>
        <w:pStyle w:val="53"/>
        <w:numPr>
          <w:ilvl w:val="0"/>
          <w:numId w:val="12"/>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Разрешается.</w:t>
      </w:r>
    </w:p>
    <w:p w:rsidR="005E5FA9" w:rsidRPr="00F95B6F" w:rsidRDefault="005E5FA9" w:rsidP="00737553">
      <w:pPr>
        <w:pStyle w:val="53"/>
        <w:numPr>
          <w:ilvl w:val="0"/>
          <w:numId w:val="12"/>
        </w:numPr>
        <w:shd w:val="clear" w:color="auto" w:fill="auto"/>
        <w:tabs>
          <w:tab w:val="left" w:pos="554"/>
        </w:tabs>
        <w:spacing w:before="0" w:after="300" w:line="276" w:lineRule="auto"/>
        <w:ind w:left="280"/>
        <w:jc w:val="left"/>
        <w:rPr>
          <w:rFonts w:cs="Times New Roman"/>
          <w:sz w:val="24"/>
          <w:szCs w:val="24"/>
        </w:rPr>
      </w:pPr>
      <w:r w:rsidRPr="00F95B6F">
        <w:rPr>
          <w:rFonts w:cs="Times New Roman"/>
          <w:sz w:val="24"/>
          <w:szCs w:val="24"/>
        </w:rPr>
        <w:t>Разрешается при наличии мест для сидения пассажиров,</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firstLine="700"/>
        <w:jc w:val="left"/>
        <w:rPr>
          <w:rFonts w:cs="Times New Roman"/>
          <w:sz w:val="24"/>
          <w:szCs w:val="24"/>
        </w:rPr>
      </w:pPr>
      <w:r w:rsidRPr="00F95B6F">
        <w:rPr>
          <w:rFonts w:cs="Times New Roman"/>
          <w:sz w:val="24"/>
          <w:szCs w:val="24"/>
        </w:rPr>
        <w:t>Перевозка людей запрещена:</w:t>
      </w:r>
    </w:p>
    <w:p w:rsidR="005E5FA9" w:rsidRPr="00F95B6F" w:rsidRDefault="005E5FA9" w:rsidP="00737553">
      <w:pPr>
        <w:pStyle w:val="53"/>
        <w:numPr>
          <w:ilvl w:val="1"/>
          <w:numId w:val="12"/>
        </w:numPr>
        <w:shd w:val="clear" w:color="auto" w:fill="auto"/>
        <w:tabs>
          <w:tab w:val="left" w:pos="562"/>
        </w:tabs>
        <w:spacing w:before="0" w:line="276" w:lineRule="auto"/>
        <w:ind w:right="660" w:firstLine="280"/>
        <w:jc w:val="left"/>
        <w:rPr>
          <w:rFonts w:cs="Times New Roman"/>
          <w:sz w:val="24"/>
          <w:szCs w:val="24"/>
        </w:rPr>
      </w:pPr>
      <w:r w:rsidRPr="00F95B6F">
        <w:rPr>
          <w:rFonts w:cs="Times New Roman"/>
          <w:sz w:val="24"/>
          <w:szCs w:val="24"/>
        </w:rPr>
        <w:t>Сверх количества» предусмотренного технической характеристикой транспортного средства</w:t>
      </w:r>
    </w:p>
    <w:p w:rsidR="005E5FA9" w:rsidRPr="00F95B6F" w:rsidRDefault="005E5FA9" w:rsidP="00737553">
      <w:pPr>
        <w:pStyle w:val="53"/>
        <w:numPr>
          <w:ilvl w:val="1"/>
          <w:numId w:val="12"/>
        </w:numPr>
        <w:shd w:val="clear" w:color="auto" w:fill="auto"/>
        <w:tabs>
          <w:tab w:val="left" w:pos="558"/>
        </w:tabs>
        <w:spacing w:before="0" w:line="276" w:lineRule="auto"/>
        <w:ind w:left="280" w:right="660"/>
        <w:jc w:val="left"/>
        <w:rPr>
          <w:rFonts w:cs="Times New Roman"/>
          <w:sz w:val="24"/>
          <w:szCs w:val="24"/>
        </w:rPr>
      </w:pPr>
      <w:r w:rsidRPr="00F95B6F">
        <w:rPr>
          <w:rFonts w:cs="Times New Roman"/>
          <w:sz w:val="24"/>
          <w:szCs w:val="24"/>
        </w:rPr>
        <w:lastRenderedPageBreak/>
        <w:t>В кузове грузового автомобиля с бортовой платформой или в кузове-фургоне</w:t>
      </w:r>
    </w:p>
    <w:p w:rsidR="005E5FA9" w:rsidRPr="00F95B6F" w:rsidRDefault="005E5FA9" w:rsidP="00737553">
      <w:pPr>
        <w:pStyle w:val="53"/>
        <w:numPr>
          <w:ilvl w:val="1"/>
          <w:numId w:val="12"/>
        </w:numPr>
        <w:shd w:val="clear" w:color="auto" w:fill="auto"/>
        <w:tabs>
          <w:tab w:val="left" w:pos="554"/>
        </w:tabs>
        <w:spacing w:before="0" w:line="276" w:lineRule="auto"/>
        <w:ind w:left="280"/>
        <w:jc w:val="left"/>
        <w:rPr>
          <w:rFonts w:cs="Times New Roman"/>
          <w:sz w:val="24"/>
          <w:szCs w:val="24"/>
        </w:rPr>
      </w:pPr>
      <w:r w:rsidRPr="00F95B6F">
        <w:rPr>
          <w:rFonts w:cs="Times New Roman"/>
          <w:sz w:val="24"/>
          <w:szCs w:val="24"/>
        </w:rPr>
        <w:t>На грузовом прицепе.</w:t>
      </w:r>
    </w:p>
    <w:p w:rsidR="005E5FA9" w:rsidRPr="00F95B6F" w:rsidRDefault="005E5FA9" w:rsidP="00737553">
      <w:pPr>
        <w:pStyle w:val="53"/>
        <w:numPr>
          <w:ilvl w:val="1"/>
          <w:numId w:val="12"/>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В прицепе-даче.</w:t>
      </w:r>
    </w:p>
    <w:p w:rsidR="005E5FA9" w:rsidRPr="00F95B6F" w:rsidRDefault="005E5FA9" w:rsidP="00737553">
      <w:pPr>
        <w:pStyle w:val="53"/>
        <w:numPr>
          <w:ilvl w:val="1"/>
          <w:numId w:val="12"/>
        </w:numPr>
        <w:shd w:val="clear" w:color="auto" w:fill="auto"/>
        <w:tabs>
          <w:tab w:val="left" w:pos="549"/>
        </w:tabs>
        <w:spacing w:before="0" w:after="346" w:line="276" w:lineRule="auto"/>
        <w:ind w:left="280"/>
        <w:jc w:val="left"/>
        <w:rPr>
          <w:rFonts w:cs="Times New Roman"/>
          <w:sz w:val="24"/>
          <w:szCs w:val="24"/>
        </w:rPr>
      </w:pPr>
      <w:r w:rsidRPr="00F95B6F">
        <w:rPr>
          <w:rFonts w:cs="Times New Roman"/>
          <w:sz w:val="24"/>
          <w:szCs w:val="24"/>
        </w:rPr>
        <w:t>Все перечисленное в пунктах 1, 3, 4</w:t>
      </w:r>
    </w:p>
    <w:p w:rsidR="005E5FA9" w:rsidRPr="00F95B6F" w:rsidRDefault="005E5FA9" w:rsidP="005E5FA9">
      <w:pPr>
        <w:pStyle w:val="53"/>
        <w:shd w:val="clear" w:color="auto" w:fill="auto"/>
        <w:spacing w:before="0" w:after="248" w:line="276" w:lineRule="auto"/>
        <w:ind w:left="398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30"/>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r>
      <w:tr w:rsidR="005E5FA9" w:rsidRPr="00F95B6F" w:rsidTr="005E5FA9">
        <w:trPr>
          <w:trHeight w:val="365"/>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92"/>
              <w:framePr w:wrap="notBeside" w:vAnchor="text" w:hAnchor="text" w:xAlign="center" w:y="1"/>
              <w:shd w:val="clear" w:color="auto" w:fill="auto"/>
              <w:spacing w:line="276" w:lineRule="auto"/>
              <w:ind w:left="360"/>
              <w:rPr>
                <w:rFonts w:cs="Times New Roman"/>
                <w:sz w:val="24"/>
                <w:szCs w:val="24"/>
              </w:rPr>
            </w:pPr>
            <w:r w:rsidRPr="00F95B6F">
              <w:rPr>
                <w:rFonts w:cs="Times New Roman"/>
                <w:sz w:val="24"/>
                <w:szCs w:val="24"/>
              </w:rPr>
              <w:t>5</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u w:val="single"/>
        </w:rPr>
      </w:pPr>
      <w:r w:rsidRPr="00F95B6F">
        <w:rPr>
          <w:rFonts w:ascii="Times New Roman" w:hAnsi="Times New Roman" w:cs="Times New Roman"/>
          <w:sz w:val="24"/>
          <w:szCs w:val="24"/>
          <w:u w:val="single"/>
        </w:rPr>
        <w:t xml:space="preserve">ТЕМА        </w:t>
      </w:r>
      <w:r w:rsidRPr="00F95B6F">
        <w:rPr>
          <w:rFonts w:ascii="Times New Roman" w:hAnsi="Times New Roman" w:cs="Times New Roman"/>
          <w:b/>
          <w:i/>
          <w:sz w:val="24"/>
          <w:szCs w:val="24"/>
          <w:u w:val="single"/>
        </w:rPr>
        <w:t>ДВИГАТЕЛЬ.</w:t>
      </w:r>
    </w:p>
    <w:p w:rsidR="005E5FA9" w:rsidRPr="00F95B6F" w:rsidRDefault="005E5FA9" w:rsidP="005E5FA9">
      <w:pPr>
        <w:jc w:val="center"/>
        <w:rPr>
          <w:rFonts w:ascii="Times New Roman" w:hAnsi="Times New Roman" w:cs="Times New Roman"/>
          <w:b/>
          <w:i/>
          <w:sz w:val="24"/>
          <w:szCs w:val="24"/>
          <w:u w:val="single"/>
        </w:rPr>
      </w:pP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Кривошипно-Шатунный МЕХАНИЗМ.</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(КШМ).</w:t>
      </w: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1</w:t>
      </w:r>
    </w:p>
    <w:p w:rsidR="005E5FA9" w:rsidRPr="00F95B6F" w:rsidRDefault="005E5FA9" w:rsidP="005E5FA9">
      <w:pPr>
        <w:rPr>
          <w:rFonts w:ascii="Times New Roman" w:hAnsi="Times New Roman" w:cs="Times New Roman"/>
          <w:b/>
          <w:color w:val="000000"/>
          <w:sz w:val="24"/>
          <w:szCs w:val="24"/>
          <w:u w:val="single"/>
        </w:rPr>
      </w:pPr>
    </w:p>
    <w:p w:rsidR="005E5FA9" w:rsidRPr="00F95B6F" w:rsidRDefault="005E5FA9" w:rsidP="00D12C1B">
      <w:pPr>
        <w:spacing w:line="240" w:lineRule="auto"/>
        <w:rPr>
          <w:rFonts w:ascii="Times New Roman" w:hAnsi="Times New Roman" w:cs="Times New Roman"/>
          <w:bCs/>
          <w:color w:val="000000"/>
          <w:sz w:val="24"/>
          <w:szCs w:val="24"/>
        </w:rPr>
      </w:pPr>
      <w:r w:rsidRPr="00F95B6F">
        <w:rPr>
          <w:rFonts w:ascii="Times New Roman" w:hAnsi="Times New Roman" w:cs="Times New Roman"/>
          <w:color w:val="000000"/>
          <w:sz w:val="24"/>
          <w:szCs w:val="24"/>
        </w:rPr>
        <w:t>I.</w:t>
      </w:r>
      <w:r w:rsidRPr="00F95B6F">
        <w:rPr>
          <w:rFonts w:ascii="Times New Roman" w:hAnsi="Times New Roman" w:cs="Times New Roman"/>
          <w:bCs/>
          <w:color w:val="000000"/>
          <w:sz w:val="24"/>
          <w:szCs w:val="24"/>
        </w:rPr>
        <w:t xml:space="preserve"> Деталь, участвующая в двух движениях — вращательном и возвратно-поступательном относительно цилиндра?</w:t>
      </w:r>
    </w:p>
    <w:p w:rsidR="005E5FA9" w:rsidRPr="00F95B6F" w:rsidRDefault="005E5FA9" w:rsidP="00D12C1B">
      <w:pPr>
        <w:shd w:val="clear" w:color="auto" w:fill="FFFFFF"/>
        <w:spacing w:line="240" w:lineRule="auto"/>
        <w:rPr>
          <w:rFonts w:ascii="Times New Roman" w:hAnsi="Times New Roman" w:cs="Times New Roman"/>
          <w:bCs/>
          <w:color w:val="000000"/>
          <w:sz w:val="24"/>
          <w:szCs w:val="24"/>
        </w:rPr>
      </w:pPr>
      <w:r w:rsidRPr="00F95B6F">
        <w:rPr>
          <w:rFonts w:ascii="Times New Roman" w:hAnsi="Times New Roman" w:cs="Times New Roman"/>
          <w:color w:val="000000"/>
          <w:sz w:val="24"/>
          <w:szCs w:val="24"/>
        </w:rPr>
        <w:t>II.</w:t>
      </w:r>
      <w:r w:rsidRPr="00F95B6F">
        <w:rPr>
          <w:rFonts w:ascii="Times New Roman" w:hAnsi="Times New Roman" w:cs="Times New Roman"/>
          <w:bCs/>
          <w:color w:val="000000"/>
          <w:sz w:val="24"/>
          <w:szCs w:val="24"/>
        </w:rPr>
        <w:t xml:space="preserve"> Детали, совершающие при работе двигателя возврат</w:t>
      </w:r>
      <w:r w:rsidRPr="00F95B6F">
        <w:rPr>
          <w:rFonts w:ascii="Times New Roman" w:hAnsi="Times New Roman" w:cs="Times New Roman"/>
          <w:bCs/>
          <w:color w:val="000000"/>
          <w:sz w:val="24"/>
          <w:szCs w:val="24"/>
        </w:rPr>
        <w:softHyphen/>
        <w:t>но-поступательные движения относительно цилиндра и головки?</w:t>
      </w:r>
    </w:p>
    <w:p w:rsidR="005E5FA9" w:rsidRPr="00F95B6F" w:rsidRDefault="005E5FA9" w:rsidP="00D12C1B">
      <w:pPr>
        <w:spacing w:line="240" w:lineRule="auto"/>
        <w:rPr>
          <w:rFonts w:ascii="Times New Roman" w:hAnsi="Times New Roman" w:cs="Times New Roman"/>
          <w:color w:val="000000"/>
          <w:sz w:val="24"/>
          <w:szCs w:val="24"/>
        </w:rPr>
      </w:pPr>
      <w:r w:rsidRPr="00F95B6F">
        <w:rPr>
          <w:rFonts w:ascii="Times New Roman" w:hAnsi="Times New Roman" w:cs="Times New Roman"/>
          <w:color w:val="000000"/>
          <w:sz w:val="24"/>
          <w:szCs w:val="24"/>
        </w:rPr>
        <w:t>III.</w:t>
      </w:r>
      <w:r w:rsidRPr="00F95B6F">
        <w:rPr>
          <w:rFonts w:ascii="Times New Roman" w:hAnsi="Times New Roman" w:cs="Times New Roman"/>
          <w:bCs/>
          <w:color w:val="000000"/>
          <w:sz w:val="24"/>
          <w:szCs w:val="24"/>
        </w:rPr>
        <w:t xml:space="preserve"> Детали, совершающие вращательное движение?</w:t>
      </w:r>
    </w:p>
    <w:p w:rsidR="005E5FA9" w:rsidRPr="00F95B6F" w:rsidRDefault="005E5FA9" w:rsidP="00D12C1B">
      <w:pPr>
        <w:shd w:val="clear" w:color="auto" w:fill="FFFFFF"/>
        <w:spacing w:line="240" w:lineRule="auto"/>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IV. Деталь, преобразующая </w:t>
      </w:r>
      <w:r w:rsidRPr="00F95B6F">
        <w:rPr>
          <w:rFonts w:ascii="Times New Roman" w:hAnsi="Times New Roman" w:cs="Times New Roman"/>
          <w:bCs/>
          <w:color w:val="000000"/>
          <w:sz w:val="24"/>
          <w:szCs w:val="24"/>
        </w:rPr>
        <w:t>возвратно-поступательное движение во вращательное?</w:t>
      </w:r>
    </w:p>
    <w:p w:rsidR="005E5FA9" w:rsidRPr="00F95B6F" w:rsidRDefault="005E5FA9" w:rsidP="005E5FA9">
      <w:pPr>
        <w:rPr>
          <w:rFonts w:ascii="Times New Roman" w:hAnsi="Times New Roman" w:cs="Times New Roman"/>
          <w:b/>
          <w:color w:val="000000"/>
          <w:sz w:val="24"/>
          <w:szCs w:val="24"/>
          <w:u w:val="single"/>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14245" cy="2512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14245" cy="2512060"/>
                    </a:xfrm>
                    <a:prstGeom prst="rect">
                      <a:avLst/>
                    </a:prstGeom>
                    <a:noFill/>
                    <a:ln>
                      <a:noFill/>
                    </a:ln>
                  </pic:spPr>
                </pic:pic>
              </a:graphicData>
            </a:graphic>
          </wp:inline>
        </w:drawing>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V.</w:t>
      </w:r>
      <w:r w:rsidRPr="00F95B6F">
        <w:rPr>
          <w:rFonts w:ascii="Times New Roman" w:hAnsi="Times New Roman" w:cs="Times New Roman"/>
          <w:b/>
          <w:sz w:val="24"/>
          <w:szCs w:val="24"/>
          <w:u w:val="single"/>
        </w:rPr>
        <w:t xml:space="preserve"> </w:t>
      </w:r>
      <w:r w:rsidRPr="00F95B6F">
        <w:rPr>
          <w:rFonts w:ascii="Times New Roman" w:hAnsi="Times New Roman" w:cs="Times New Roman"/>
          <w:b/>
          <w:color w:val="000000"/>
          <w:sz w:val="24"/>
          <w:szCs w:val="24"/>
          <w:u w:val="single"/>
        </w:rPr>
        <w:t xml:space="preserve">На какой угол поворачивается коленчатый вал за один такт? </w:t>
      </w:r>
    </w:p>
    <w:p w:rsidR="005E5FA9" w:rsidRPr="00F95B6F" w:rsidRDefault="005E5FA9" w:rsidP="005E5FA9">
      <w:pPr>
        <w:jc w:val="center"/>
        <w:rPr>
          <w:rFonts w:ascii="Times New Roman" w:hAnsi="Times New Roman" w:cs="Times New Roman"/>
          <w:color w:val="000000"/>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На90°.         Б) На 180°.       В) На 360°.</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2</w:t>
      </w:r>
    </w:p>
    <w:p w:rsidR="005E5FA9" w:rsidRPr="00F95B6F" w:rsidRDefault="005E5FA9" w:rsidP="005E5FA9">
      <w:pPr>
        <w:jc w:val="center"/>
        <w:rPr>
          <w:rFonts w:ascii="Times New Roman" w:hAnsi="Times New Roman" w:cs="Times New Roman"/>
          <w:b/>
          <w:i/>
          <w:color w:val="003300"/>
          <w:sz w:val="24"/>
          <w:szCs w:val="24"/>
          <w:u w:val="single"/>
        </w:rPr>
      </w:pPr>
    </w:p>
    <w:p w:rsidR="005E5FA9" w:rsidRPr="00F95B6F" w:rsidRDefault="005E5FA9" w:rsidP="005E5FA9">
      <w:pPr>
        <w:shd w:val="clear" w:color="auto" w:fill="FFFFFF"/>
        <w:jc w:val="center"/>
        <w:rPr>
          <w:rFonts w:ascii="Times New Roman" w:hAnsi="Times New Roman" w:cs="Times New Roman"/>
          <w:b/>
          <w:i/>
          <w:sz w:val="24"/>
          <w:szCs w:val="24"/>
        </w:rPr>
      </w:pPr>
      <w:r w:rsidRPr="00F95B6F">
        <w:rPr>
          <w:rFonts w:ascii="Times New Roman" w:hAnsi="Times New Roman" w:cs="Times New Roman"/>
          <w:b/>
          <w:i/>
          <w:sz w:val="24"/>
          <w:szCs w:val="24"/>
        </w:rPr>
        <w:t>Какой позицией на рисунке обозначены:</w:t>
      </w:r>
    </w:p>
    <w:p w:rsidR="005E5FA9" w:rsidRPr="00F95B6F" w:rsidRDefault="005E5FA9" w:rsidP="005E5FA9">
      <w:pPr>
        <w:shd w:val="clear" w:color="auto" w:fill="FFFFFF"/>
        <w:jc w:val="center"/>
        <w:rPr>
          <w:rFonts w:ascii="Times New Roman" w:hAnsi="Times New Roman" w:cs="Times New Roman"/>
          <w:b/>
          <w:i/>
          <w:color w:val="0000FF"/>
          <w:sz w:val="24"/>
          <w:szCs w:val="24"/>
        </w:rPr>
      </w:pP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lastRenderedPageBreak/>
        <w:t>I. Ход поршня?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 Объем камеры сгорания?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III. Рабочий объем цилиндра?</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IV. Полный объем цилиндра?</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V.</w:t>
      </w:r>
      <w:r w:rsidRPr="00F95B6F">
        <w:rPr>
          <w:rFonts w:ascii="Times New Roman" w:hAnsi="Times New Roman" w:cs="Times New Roman"/>
          <w:sz w:val="24"/>
          <w:szCs w:val="24"/>
        </w:rPr>
        <w:t xml:space="preserve"> </w:t>
      </w:r>
      <w:r w:rsidRPr="00F95B6F">
        <w:rPr>
          <w:rFonts w:ascii="Times New Roman" w:hAnsi="Times New Roman" w:cs="Times New Roman"/>
          <w:color w:val="000000"/>
          <w:sz w:val="24"/>
          <w:szCs w:val="24"/>
        </w:rPr>
        <w:t>Верхняя и нижняя мертвые точки?</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3018790" cy="23577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9" cstate="print">
                      <a:clrChange>
                        <a:clrFrom>
                          <a:srgbClr val="FEFEFE"/>
                        </a:clrFrom>
                        <a:clrTo>
                          <a:srgbClr val="FEFEFE">
                            <a:alpha val="0"/>
                          </a:srgbClr>
                        </a:clrTo>
                      </a:clrChange>
                      <a:lum bright="-6000" contrast="42000"/>
                      <a:extLst>
                        <a:ext uri="{28A0092B-C50C-407E-A947-70E740481C1C}">
                          <a14:useLocalDpi xmlns:a14="http://schemas.microsoft.com/office/drawing/2010/main" val="0"/>
                        </a:ext>
                      </a:extLst>
                    </a:blip>
                    <a:srcRect/>
                    <a:stretch>
                      <a:fillRect/>
                    </a:stretch>
                  </pic:blipFill>
                  <pic:spPr bwMode="auto">
                    <a:xfrm>
                      <a:off x="0" y="0"/>
                      <a:ext cx="3018790" cy="2357755"/>
                    </a:xfrm>
                    <a:prstGeom prst="rect">
                      <a:avLst/>
                    </a:prstGeom>
                    <a:noFill/>
                    <a:ln>
                      <a:noFill/>
                    </a:ln>
                  </pic:spPr>
                </pic:pic>
              </a:graphicData>
            </a:graphic>
          </wp:inline>
        </w:drawing>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3</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 Какой цифрой на рисунке обозначены клапаны?</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 Какой цифрой на рисунке обозначен поршень?</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III. Какой цифрой на рисунке обозначен картер?</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IV. Какой цифрой на рисунке обозначена головка цилиндра?</w:t>
      </w:r>
    </w:p>
    <w:p w:rsidR="005E5FA9" w:rsidRPr="00F95B6F" w:rsidRDefault="005E5FA9" w:rsidP="005E5FA9">
      <w:pPr>
        <w:rPr>
          <w:rFonts w:ascii="Times New Roman" w:hAnsi="Times New Roman" w:cs="Times New Roman"/>
          <w:b/>
          <w:color w:val="000000"/>
          <w:sz w:val="24"/>
          <w:szCs w:val="24"/>
        </w:rPr>
      </w:pPr>
      <w:r w:rsidRPr="00F95B6F">
        <w:rPr>
          <w:rFonts w:ascii="Times New Roman" w:hAnsi="Times New Roman" w:cs="Times New Roman"/>
          <w:color w:val="000000"/>
          <w:sz w:val="24"/>
          <w:szCs w:val="24"/>
        </w:rPr>
        <w:t>V. Какой цифрой на рисунке обозначен коленчатый вал?</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522863" cy="250748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0" cstate="print">
                      <a:lum bright="-24000" contrast="42000"/>
                      <a:extLst>
                        <a:ext uri="{28A0092B-C50C-407E-A947-70E740481C1C}">
                          <a14:useLocalDpi xmlns:a14="http://schemas.microsoft.com/office/drawing/2010/main" val="0"/>
                        </a:ext>
                      </a:extLst>
                    </a:blip>
                    <a:srcRect/>
                    <a:stretch>
                      <a:fillRect/>
                    </a:stretch>
                  </pic:blipFill>
                  <pic:spPr bwMode="auto">
                    <a:xfrm>
                      <a:off x="0" y="0"/>
                      <a:ext cx="2533964" cy="2518521"/>
                    </a:xfrm>
                    <a:prstGeom prst="rect">
                      <a:avLst/>
                    </a:prstGeom>
                    <a:noFill/>
                    <a:ln>
                      <a:noFill/>
                    </a:ln>
                  </pic:spPr>
                </pic:pic>
              </a:graphicData>
            </a:graphic>
          </wp:inline>
        </w:drawing>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4</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 Рабочий объем цилиндра равен 500 см</w:t>
      </w:r>
      <w:r w:rsidRPr="00F95B6F">
        <w:rPr>
          <w:rFonts w:ascii="Times New Roman" w:hAnsi="Times New Roman" w:cs="Times New Roman"/>
          <w:b/>
          <w:color w:val="000000"/>
          <w:sz w:val="24"/>
          <w:szCs w:val="24"/>
          <w:vertAlign w:val="superscript"/>
        </w:rPr>
        <w:t>3</w:t>
      </w:r>
      <w:r w:rsidRPr="00F95B6F">
        <w:rPr>
          <w:rFonts w:ascii="Times New Roman" w:hAnsi="Times New Roman" w:cs="Times New Roman"/>
          <w:b/>
          <w:color w:val="000000"/>
          <w:sz w:val="24"/>
          <w:szCs w:val="24"/>
        </w:rPr>
        <w:t>, объем камеры сгорания 100 см</w:t>
      </w:r>
      <w:r w:rsidRPr="00F95B6F">
        <w:rPr>
          <w:rFonts w:ascii="Times New Roman" w:hAnsi="Times New Roman" w:cs="Times New Roman"/>
          <w:b/>
          <w:color w:val="000000"/>
          <w:sz w:val="24"/>
          <w:szCs w:val="24"/>
          <w:vertAlign w:val="superscript"/>
        </w:rPr>
        <w:t>3</w:t>
      </w:r>
      <w:r w:rsidRPr="00F95B6F">
        <w:rPr>
          <w:rFonts w:ascii="Times New Roman" w:hAnsi="Times New Roman" w:cs="Times New Roman"/>
          <w:b/>
          <w:color w:val="000000"/>
          <w:sz w:val="24"/>
          <w:szCs w:val="24"/>
        </w:rPr>
        <w:t>. Чему равна степень сжатия?</w:t>
      </w:r>
    </w:p>
    <w:p w:rsidR="005E5FA9" w:rsidRPr="00F95B6F" w:rsidRDefault="005E5FA9" w:rsidP="005E5FA9">
      <w:pPr>
        <w:shd w:val="clear" w:color="auto" w:fill="FFFFFF"/>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А)5.                   Б)6.                    В)0,2.               Г)1,2.</w:t>
      </w:r>
    </w:p>
    <w:p w:rsidR="005E5FA9" w:rsidRPr="00F95B6F" w:rsidRDefault="005E5FA9" w:rsidP="005E5FA9">
      <w:pPr>
        <w:rPr>
          <w:rFonts w:ascii="Times New Roman" w:hAnsi="Times New Roman" w:cs="Times New Roman"/>
          <w:b/>
          <w:color w:val="000000"/>
          <w:sz w:val="24"/>
          <w:szCs w:val="24"/>
        </w:rPr>
      </w:pP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II. Чем больше степень сжатия двигателя, тем его эконо</w:t>
      </w:r>
      <w:r w:rsidRPr="00F95B6F">
        <w:rPr>
          <w:rFonts w:ascii="Times New Roman" w:hAnsi="Times New Roman" w:cs="Times New Roman"/>
          <w:b/>
          <w:color w:val="000000"/>
          <w:sz w:val="24"/>
          <w:szCs w:val="24"/>
        </w:rPr>
        <w:softHyphen/>
        <w:t xml:space="preserve">мичность при прочих равных условиях ... </w:t>
      </w:r>
    </w:p>
    <w:p w:rsidR="005E5FA9" w:rsidRPr="00F95B6F" w:rsidRDefault="005E5FA9" w:rsidP="005E5FA9">
      <w:pPr>
        <w:shd w:val="clear" w:color="auto" w:fill="FFFFFF"/>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А) выше,                 Б) ниже.</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III. Уменьшение объема камеры сгорания (при неизменно</w:t>
      </w:r>
      <w:r w:rsidRPr="00F95B6F">
        <w:rPr>
          <w:rFonts w:ascii="Times New Roman" w:hAnsi="Times New Roman" w:cs="Times New Roman"/>
          <w:b/>
          <w:color w:val="000000"/>
          <w:sz w:val="24"/>
          <w:szCs w:val="24"/>
        </w:rPr>
        <w:softHyphen/>
        <w:t>сти других параметров цилиндра) ...</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А) ведет к увеличению степени сжатия;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Б) вызывает уменьшение степени сжатия;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lastRenderedPageBreak/>
        <w:t>В) не влияет на степень сжатия</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IV. Какие параметры не влияют на значение рабочего объе</w:t>
      </w:r>
      <w:r w:rsidRPr="00F95B6F">
        <w:rPr>
          <w:rFonts w:ascii="Times New Roman" w:hAnsi="Times New Roman" w:cs="Times New Roman"/>
          <w:b/>
          <w:color w:val="000000"/>
          <w:sz w:val="24"/>
          <w:szCs w:val="24"/>
        </w:rPr>
        <w:softHyphen/>
        <w:t>ма цилиндров?</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А) Длина шатуна.</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Б) Диаметр поршня.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В) Объем камеры сгорания.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Г) Ход поршня. </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V.</w:t>
      </w:r>
      <w:r w:rsidRPr="00F95B6F">
        <w:rPr>
          <w:rFonts w:ascii="Times New Roman" w:hAnsi="Times New Roman" w:cs="Times New Roman"/>
          <w:b/>
          <w:sz w:val="24"/>
          <w:szCs w:val="24"/>
        </w:rPr>
        <w:t xml:space="preserve"> </w:t>
      </w:r>
      <w:r w:rsidRPr="00F95B6F">
        <w:rPr>
          <w:rFonts w:ascii="Times New Roman" w:hAnsi="Times New Roman" w:cs="Times New Roman"/>
          <w:b/>
          <w:color w:val="000000"/>
          <w:sz w:val="24"/>
          <w:szCs w:val="24"/>
        </w:rPr>
        <w:t>На какой угол поворачивается коленчатый вал одноци</w:t>
      </w:r>
      <w:r w:rsidRPr="00F95B6F">
        <w:rPr>
          <w:rFonts w:ascii="Times New Roman" w:hAnsi="Times New Roman" w:cs="Times New Roman"/>
          <w:b/>
          <w:color w:val="000000"/>
          <w:sz w:val="24"/>
          <w:szCs w:val="24"/>
        </w:rPr>
        <w:softHyphen/>
        <w:t>линдрового 4-тактного двигателя за 1 цикл?</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На90°.   Б) На 180°.  В) На 360°.  Г) На 720°.</w:t>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5</w:t>
      </w:r>
    </w:p>
    <w:p w:rsidR="005E5FA9" w:rsidRPr="00F95B6F" w:rsidRDefault="005E5FA9" w:rsidP="005E5FA9">
      <w:pPr>
        <w:shd w:val="clear" w:color="auto" w:fill="FFFFFF"/>
        <w:jc w:val="center"/>
        <w:rPr>
          <w:rFonts w:ascii="Times New Roman" w:hAnsi="Times New Roman" w:cs="Times New Roman"/>
          <w:b/>
          <w:i/>
          <w:sz w:val="24"/>
          <w:szCs w:val="24"/>
        </w:rPr>
      </w:pPr>
      <w:r w:rsidRPr="00F95B6F">
        <w:rPr>
          <w:rFonts w:ascii="Times New Roman" w:hAnsi="Times New Roman" w:cs="Times New Roman"/>
          <w:b/>
          <w:i/>
          <w:sz w:val="24"/>
          <w:szCs w:val="24"/>
        </w:rPr>
        <w:t>При каких тактах в цилиндре двигателя: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 Создается разрежение?</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xml:space="preserve">. Совершается полезная работа? </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Движение поршня осуществляется за счет использова</w:t>
      </w:r>
      <w:r w:rsidRPr="00F95B6F">
        <w:rPr>
          <w:rFonts w:ascii="Times New Roman" w:hAnsi="Times New Roman" w:cs="Times New Roman"/>
          <w:b/>
          <w:sz w:val="24"/>
          <w:szCs w:val="24"/>
        </w:rPr>
        <w:softHyphen/>
        <w:t>ния энергии, накопленной маховиком?</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IV</w:t>
      </w:r>
      <w:r w:rsidRPr="00F95B6F">
        <w:rPr>
          <w:rFonts w:ascii="Times New Roman" w:hAnsi="Times New Roman" w:cs="Times New Roman"/>
          <w:b/>
          <w:sz w:val="24"/>
          <w:szCs w:val="24"/>
        </w:rPr>
        <w:t>. Совершается работа, часть которой расходуется на на</w:t>
      </w:r>
      <w:r w:rsidRPr="00F95B6F">
        <w:rPr>
          <w:rFonts w:ascii="Times New Roman" w:hAnsi="Times New Roman" w:cs="Times New Roman"/>
          <w:b/>
          <w:sz w:val="24"/>
          <w:szCs w:val="24"/>
        </w:rPr>
        <w:softHyphen/>
        <w:t>копление энергии маховика?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V. Создается наиболее высокое давление?</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Варианты ответов:</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Впуск.           Б) Сжатие.               В) Рабочий ход.             Г) Выпуск.</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6</w:t>
      </w:r>
    </w:p>
    <w:p w:rsidR="005E5FA9" w:rsidRPr="00F95B6F" w:rsidRDefault="005E5FA9" w:rsidP="005E5FA9">
      <w:pPr>
        <w:shd w:val="clear" w:color="auto" w:fill="FFFFFF"/>
        <w:jc w:val="center"/>
        <w:rPr>
          <w:rFonts w:ascii="Times New Roman" w:hAnsi="Times New Roman" w:cs="Times New Roman"/>
          <w:b/>
          <w:sz w:val="24"/>
          <w:szCs w:val="24"/>
        </w:rPr>
      </w:pPr>
      <w:r w:rsidRPr="00F95B6F">
        <w:rPr>
          <w:rFonts w:ascii="Times New Roman" w:hAnsi="Times New Roman" w:cs="Times New Roman"/>
          <w:b/>
          <w:sz w:val="24"/>
          <w:szCs w:val="24"/>
        </w:rPr>
        <w:t>Что поступает при такте впуска в цилиндры:</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 Дизельного двигателя?</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Топливо.        Б) Топливовоздушная смесь.      В) Воздух.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Карбюраторного двигателя?</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Топливо.        Б) Топливовоздушная смесь.        В) Воздух.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В цилиндрах каких двигателей в начале такта сжатия отсутствует топливовоздушная смесь?</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Карбюраторных.        Б) Дизельных.         В) Дизельных и карбюраторных.</w:t>
      </w:r>
    </w:p>
    <w:p w:rsidR="00D12C1B" w:rsidRPr="00F95B6F" w:rsidRDefault="00D12C1B"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IV. При такте сжатия в цилиндрах карбюраторных двига</w:t>
      </w:r>
      <w:r w:rsidRPr="00F95B6F">
        <w:rPr>
          <w:rFonts w:ascii="Times New Roman" w:hAnsi="Times New Roman" w:cs="Times New Roman"/>
          <w:b/>
          <w:sz w:val="24"/>
          <w:szCs w:val="24"/>
        </w:rPr>
        <w:softHyphen/>
        <w:t>телей находится ...</w:t>
      </w:r>
    </w:p>
    <w:p w:rsidR="005E5FA9" w:rsidRPr="00F95B6F" w:rsidRDefault="005E5FA9"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воздух,          Б) Топливовоздушная смесь,         В) топливо?</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V. При каком такте в цилиндр дизельного двигателя посту</w:t>
      </w:r>
      <w:r w:rsidRPr="00F95B6F">
        <w:rPr>
          <w:rFonts w:ascii="Times New Roman" w:hAnsi="Times New Roman" w:cs="Times New Roman"/>
          <w:b/>
          <w:sz w:val="24"/>
          <w:szCs w:val="24"/>
        </w:rPr>
        <w:softHyphen/>
        <w:t>пает топливо?</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Впуск.        Б) Сжатие.       В) Рабочий ход.</w:t>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7</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Какой номер имеет цилиндр, обозначенный на рисунок буквой:</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 I. А?  </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noProof/>
          <w:sz w:val="24"/>
          <w:szCs w:val="24"/>
        </w:rPr>
        <w:drawing>
          <wp:anchor distT="0" distB="0" distL="114300" distR="114300" simplePos="0" relativeHeight="251659264" behindDoc="0" locked="0" layoutInCell="1" allowOverlap="1">
            <wp:simplePos x="0" y="0"/>
            <wp:positionH relativeFrom="column">
              <wp:posOffset>1272540</wp:posOffset>
            </wp:positionH>
            <wp:positionV relativeFrom="paragraph">
              <wp:posOffset>13335</wp:posOffset>
            </wp:positionV>
            <wp:extent cx="4171950" cy="1571625"/>
            <wp:effectExtent l="0" t="0" r="0" b="0"/>
            <wp:wrapSquare wrapText="bothSides"/>
            <wp:docPr id="209" name="Рисунок 209" descr="mso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so5977"/>
                    <pic:cNvPicPr>
                      <a:picLocks noChangeAspect="1" noChangeArrowheads="1"/>
                    </pic:cNvPicPr>
                  </pic:nvPicPr>
                  <pic:blipFill>
                    <a:blip r:embed="rId231" cstate="print">
                      <a:clrChange>
                        <a:clrFrom>
                          <a:srgbClr val="E4DDD7"/>
                        </a:clrFrom>
                        <a:clrTo>
                          <a:srgbClr val="E4DDD7">
                            <a:alpha val="0"/>
                          </a:srgbClr>
                        </a:clrTo>
                      </a:clrChange>
                      <a:lum bright="-12000" contrast="36000"/>
                      <a:grayscl/>
                      <a:biLevel thresh="50000"/>
                      <a:extLst>
                        <a:ext uri="{28A0092B-C50C-407E-A947-70E740481C1C}">
                          <a14:useLocalDpi xmlns:a14="http://schemas.microsoft.com/office/drawing/2010/main" val="0"/>
                        </a:ext>
                      </a:extLst>
                    </a:blip>
                    <a:srcRect l="37892" t="45683" r="39409" b="43599"/>
                    <a:stretch>
                      <a:fillRect/>
                    </a:stretch>
                  </pic:blipFill>
                  <pic:spPr bwMode="auto">
                    <a:xfrm>
                      <a:off x="0" y="0"/>
                      <a:ext cx="4171950" cy="1571625"/>
                    </a:xfrm>
                    <a:prstGeom prst="rect">
                      <a:avLst/>
                    </a:prstGeom>
                    <a:noFill/>
                    <a:ln>
                      <a:noFill/>
                    </a:ln>
                  </pic:spPr>
                </pic:pic>
              </a:graphicData>
            </a:graphic>
          </wp:anchor>
        </w:drawing>
      </w: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xml:space="preserve">. Б?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 </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xml:space="preserve">. Г? </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b/>
          <w:bCs/>
          <w:sz w:val="24"/>
          <w:szCs w:val="24"/>
        </w:rPr>
        <w:t>Нумерация цилиндров рядного двигателя</w:t>
      </w:r>
    </w:p>
    <w:p w:rsidR="005E5FA9" w:rsidRPr="00F95B6F" w:rsidRDefault="005E5FA9" w:rsidP="005E5FA9">
      <w:pPr>
        <w:shd w:val="clear" w:color="auto" w:fill="FFFFFF"/>
        <w:jc w:val="center"/>
        <w:rPr>
          <w:rFonts w:ascii="Times New Roman" w:hAnsi="Times New Roman" w:cs="Times New Roman"/>
          <w:sz w:val="24"/>
          <w:szCs w:val="24"/>
          <w:u w:val="single"/>
        </w:rPr>
      </w:pPr>
      <w:r w:rsidRPr="00F95B6F">
        <w:rPr>
          <w:rFonts w:ascii="Times New Roman" w:hAnsi="Times New Roman" w:cs="Times New Roman"/>
          <w:sz w:val="24"/>
          <w:szCs w:val="24"/>
          <w:u w:val="single"/>
        </w:rPr>
        <w:t>В каких направлениях движется поршень при такте:</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IV. Впуск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 xml:space="preserve">А) От верхней мертвой точки к нижней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От нижней мертвой точки к верхней</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V. Рабочий ход</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А) От верхней мертвой точки к нижней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От нижней мертвой точки к верхней</w:t>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b/>
          <w:i/>
          <w:color w:val="003300"/>
          <w:sz w:val="24"/>
          <w:szCs w:val="24"/>
          <w:u w:val="single"/>
        </w:rPr>
        <w:t xml:space="preserve">Задание № </w:t>
      </w:r>
      <w:r w:rsidRPr="00F95B6F">
        <w:rPr>
          <w:rFonts w:ascii="Times New Roman" w:hAnsi="Times New Roman" w:cs="Times New Roman"/>
          <w:b/>
          <w:color w:val="003300"/>
          <w:sz w:val="24"/>
          <w:szCs w:val="24"/>
          <w:u w:val="single"/>
        </w:rPr>
        <w:t>8</w:t>
      </w:r>
    </w:p>
    <w:p w:rsidR="005E5FA9" w:rsidRPr="00F95B6F" w:rsidRDefault="005E5FA9" w:rsidP="005E5FA9">
      <w:pPr>
        <w:shd w:val="clear" w:color="auto" w:fill="FFFFFF"/>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Какой номер имеет цилиндр, обозначенный на рисунке буквой:</w:t>
      </w:r>
    </w:p>
    <w:p w:rsidR="005E5FA9" w:rsidRPr="00F95B6F" w:rsidRDefault="005E5FA9" w:rsidP="005E5FA9">
      <w:pPr>
        <w:shd w:val="clear" w:color="auto" w:fill="FFFFFF"/>
        <w:jc w:val="center"/>
        <w:rPr>
          <w:rFonts w:ascii="Times New Roman" w:hAnsi="Times New Roman" w:cs="Times New Roman"/>
          <w:b/>
          <w:sz w:val="24"/>
          <w:szCs w:val="24"/>
          <w:u w:val="single"/>
        </w:rPr>
      </w:pPr>
      <w:r w:rsidRPr="00F95B6F">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2159000</wp:posOffset>
            </wp:positionH>
            <wp:positionV relativeFrom="paragraph">
              <wp:posOffset>33655</wp:posOffset>
            </wp:positionV>
            <wp:extent cx="2159000" cy="1906270"/>
            <wp:effectExtent l="0" t="0" r="0" b="0"/>
            <wp:wrapSquare wrapText="bothSides"/>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2" cstate="print">
                      <a:clrChange>
                        <a:clrFrom>
                          <a:srgbClr val="E9E0DC"/>
                        </a:clrFrom>
                        <a:clrTo>
                          <a:srgbClr val="E9E0DC">
                            <a:alpha val="0"/>
                          </a:srgbClr>
                        </a:clrTo>
                      </a:clrChange>
                      <a:lum bright="-12000"/>
                      <a:grayscl/>
                      <a:biLevel thresh="50000"/>
                      <a:extLst>
                        <a:ext uri="{28A0092B-C50C-407E-A947-70E740481C1C}">
                          <a14:useLocalDpi xmlns:a14="http://schemas.microsoft.com/office/drawing/2010/main" val="0"/>
                        </a:ext>
                      </a:extLst>
                    </a:blip>
                    <a:srcRect/>
                    <a:stretch>
                      <a:fillRect/>
                    </a:stretch>
                  </pic:blipFill>
                  <pic:spPr bwMode="auto">
                    <a:xfrm>
                      <a:off x="0" y="0"/>
                      <a:ext cx="2159000" cy="1906270"/>
                    </a:xfrm>
                    <a:prstGeom prst="rect">
                      <a:avLst/>
                    </a:prstGeom>
                    <a:noFill/>
                    <a:ln>
                      <a:noFill/>
                    </a:ln>
                  </pic:spPr>
                </pic:pic>
              </a:graphicData>
            </a:graphic>
          </wp:anchor>
        </w:drawing>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I. А? </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lang w:val="en-US"/>
        </w:rPr>
        <w:t>II</w:t>
      </w:r>
      <w:r w:rsidRPr="00F95B6F">
        <w:rPr>
          <w:rFonts w:ascii="Times New Roman" w:hAnsi="Times New Roman" w:cs="Times New Roman"/>
          <w:b/>
          <w:sz w:val="24"/>
          <w:szCs w:val="24"/>
          <w:u w:val="single"/>
        </w:rPr>
        <w:t xml:space="preserve">. В? </w:t>
      </w:r>
    </w:p>
    <w:p w:rsidR="005E5FA9" w:rsidRPr="00F95B6F" w:rsidRDefault="005E5FA9" w:rsidP="005E5FA9">
      <w:pPr>
        <w:shd w:val="clear" w:color="auto" w:fill="FFFFFF"/>
        <w:rPr>
          <w:rFonts w:ascii="Times New Roman" w:hAnsi="Times New Roman" w:cs="Times New Roman"/>
          <w:sz w:val="24"/>
          <w:szCs w:val="24"/>
          <w:u w:val="single"/>
        </w:rPr>
      </w:pPr>
      <w:r w:rsidRPr="00F95B6F">
        <w:rPr>
          <w:rFonts w:ascii="Times New Roman" w:hAnsi="Times New Roman" w:cs="Times New Roman"/>
          <w:sz w:val="24"/>
          <w:szCs w:val="24"/>
          <w:u w:val="single"/>
        </w:rPr>
        <w:t xml:space="preserve"> </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lang w:val="en-US"/>
        </w:rPr>
        <w:t>III</w:t>
      </w:r>
      <w:r w:rsidRPr="00F95B6F">
        <w:rPr>
          <w:rFonts w:ascii="Times New Roman" w:hAnsi="Times New Roman" w:cs="Times New Roman"/>
          <w:b/>
          <w:sz w:val="24"/>
          <w:szCs w:val="24"/>
          <w:u w:val="single"/>
        </w:rPr>
        <w:t>. Г?</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b/>
          <w:bCs/>
          <w:sz w:val="24"/>
          <w:szCs w:val="24"/>
        </w:rPr>
        <w:t xml:space="preserve">Нумерация цилиндров </w:t>
      </w:r>
      <w:r w:rsidRPr="00F95B6F">
        <w:rPr>
          <w:rFonts w:ascii="Times New Roman" w:hAnsi="Times New Roman" w:cs="Times New Roman"/>
          <w:b/>
          <w:bCs/>
          <w:sz w:val="24"/>
          <w:szCs w:val="24"/>
          <w:lang w:val="en-US"/>
        </w:rPr>
        <w:t>V</w:t>
      </w:r>
      <w:r w:rsidRPr="00F95B6F">
        <w:rPr>
          <w:rFonts w:ascii="Times New Roman" w:hAnsi="Times New Roman" w:cs="Times New Roman"/>
          <w:b/>
          <w:bCs/>
          <w:sz w:val="24"/>
          <w:szCs w:val="24"/>
        </w:rPr>
        <w:t>-образного двигателя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jc w:val="center"/>
        <w:rPr>
          <w:rFonts w:ascii="Times New Roman" w:hAnsi="Times New Roman" w:cs="Times New Roman"/>
          <w:b/>
          <w:sz w:val="24"/>
          <w:szCs w:val="24"/>
        </w:rPr>
      </w:pPr>
      <w:r w:rsidRPr="00F95B6F">
        <w:rPr>
          <w:rFonts w:ascii="Times New Roman" w:hAnsi="Times New Roman" w:cs="Times New Roman"/>
          <w:b/>
          <w:sz w:val="24"/>
          <w:szCs w:val="24"/>
        </w:rPr>
        <w:t>Какой порядок работы имеет двигатель автомобиля:</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bCs/>
          <w:sz w:val="24"/>
          <w:szCs w:val="24"/>
          <w:u w:val="single"/>
        </w:rPr>
      </w:pPr>
      <w:r w:rsidRPr="00F95B6F">
        <w:rPr>
          <w:rFonts w:ascii="Times New Roman" w:hAnsi="Times New Roman" w:cs="Times New Roman"/>
          <w:b/>
          <w:sz w:val="24"/>
          <w:szCs w:val="24"/>
          <w:u w:val="single"/>
        </w:rPr>
        <w:t>IV.</w:t>
      </w:r>
      <w:r w:rsidRPr="00F95B6F">
        <w:rPr>
          <w:rFonts w:ascii="Times New Roman" w:hAnsi="Times New Roman" w:cs="Times New Roman"/>
          <w:b/>
          <w:bCs/>
          <w:sz w:val="24"/>
          <w:szCs w:val="24"/>
          <w:u w:val="single"/>
        </w:rPr>
        <w:t xml:space="preserve"> ЗИЛ-130</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1-2-3-4-8-7-5-6;      Б) 1-5-4-2-6-3-7-8;          В) 1-3-5-7-8-6-2-4;      Г) 1-8-5-7-2-6-4-.</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V. ВАЗ – 2105</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А) 1-2-3-4                      Б) 3-2-4-1                В) 1-3-4-2            Г) 4-3-2-1</w:t>
      </w: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9</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Рабочий объем цилиндра равен 500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объем камеры сгорания 100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Чему равна степень сжатия?</w:t>
      </w: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А)5.          Б)6.      В)0,2.       Г)1,2.</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Уменьшение объема камеры сгорания (при неизменно</w:t>
      </w:r>
      <w:r w:rsidRPr="00F95B6F">
        <w:rPr>
          <w:rFonts w:ascii="Times New Roman" w:hAnsi="Times New Roman" w:cs="Times New Roman"/>
          <w:b/>
          <w:sz w:val="24"/>
          <w:szCs w:val="24"/>
          <w:u w:val="single"/>
        </w:rPr>
        <w:softHyphen/>
        <w:t>сти других параметров цилиндра)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ведет к увеличению степени сжатия;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вызывает уменьшение степени сжатия;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не влияет на степень сжатия.</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III. По каким признакам можно сделать заключение о накоплении нагара на стенках камеры сгорания?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По повышенному расходу масла и дымному выхлопу.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 стукам в верхней части двигателя.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По перегреву.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По снижению мощности.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По неустойчивой работе.</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Компрессия в цилиндрах измеряется...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на полностью прогретом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на холодном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при закрытых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Г) при полностью открытых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на прогретом или холодном двигателе при любом по</w:t>
      </w:r>
      <w:r w:rsidRPr="00F95B6F">
        <w:rPr>
          <w:rFonts w:ascii="Times New Roman" w:hAnsi="Times New Roman" w:cs="Times New Roman"/>
          <w:sz w:val="24"/>
          <w:szCs w:val="24"/>
        </w:rPr>
        <w:softHyphen/>
        <w:t>ложении заслонок?</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Разность показаний манометра при проверке компрес</w:t>
      </w:r>
      <w:r w:rsidRPr="00F95B6F">
        <w:rPr>
          <w:rFonts w:ascii="Times New Roman" w:hAnsi="Times New Roman" w:cs="Times New Roman"/>
          <w:b/>
          <w:sz w:val="24"/>
          <w:szCs w:val="24"/>
          <w:u w:val="single"/>
        </w:rPr>
        <w:softHyphen/>
        <w:t>сии в цилиндрах одного и того же двигателя не должна превышать...</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А)0,1 МПа.      Б)0,2МПа.      В) 0,3 МПа.      Г) 0,4 МПа.</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10</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Для выявления причин низкой компрессии в цилиндр через свечное отверстие заливают 20-30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xml:space="preserve"> моторного масла и прокручивают коленчатый вал стартером. Если после выполнения этой операции давление в цилиндре в конце такта сжатия увеличится, то наиболее вероятной причиной низкой компрессии является...</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износ поршневых колец и гильз,</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неплотное прилегание клапанов к седлам,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ослабление крепления головки блока,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повреждение прокладки между головкой и блоком?</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Подтяжкой гаек крепления головки.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Заменой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Установкой дополнительной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Нанесением герметизирующих материалов по пери</w:t>
      </w:r>
      <w:r w:rsidRPr="00F95B6F">
        <w:rPr>
          <w:rFonts w:ascii="Times New Roman" w:hAnsi="Times New Roman" w:cs="Times New Roman"/>
          <w:sz w:val="24"/>
          <w:szCs w:val="24"/>
        </w:rPr>
        <w:softHyphen/>
        <w:t>метру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Всеми перечисленными способами.</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III. Гайки крепления головки блока цилиндров подтяги</w:t>
      </w:r>
      <w:r w:rsidRPr="00F95B6F">
        <w:rPr>
          <w:rFonts w:ascii="Times New Roman" w:hAnsi="Times New Roman" w:cs="Times New Roman"/>
          <w:b/>
          <w:sz w:val="24"/>
          <w:szCs w:val="24"/>
          <w:u w:val="single"/>
        </w:rPr>
        <w:softHyphen/>
        <w:t>вают на...</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холодных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полностью прогретых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холодных двигателях грузовых и прогретых легковых автомобилей?</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Затяжку названных гаек надо выполнять в два приема (вначале с меньшим усилием, затем окончательно с но</w:t>
      </w:r>
      <w:r w:rsidRPr="00F95B6F">
        <w:rPr>
          <w:rFonts w:ascii="Times New Roman" w:hAnsi="Times New Roman" w:cs="Times New Roman"/>
          <w:b/>
          <w:sz w:val="24"/>
          <w:szCs w:val="24"/>
          <w:u w:val="single"/>
        </w:rPr>
        <w:softHyphen/>
        <w:t>минальным усилием), начиная с гаек, которые располо</w:t>
      </w:r>
      <w:r w:rsidRPr="00F95B6F">
        <w:rPr>
          <w:rFonts w:ascii="Times New Roman" w:hAnsi="Times New Roman" w:cs="Times New Roman"/>
          <w:b/>
          <w:sz w:val="24"/>
          <w:szCs w:val="24"/>
          <w:u w:val="single"/>
        </w:rPr>
        <w:softHyphen/>
        <w:t>жены в... части головки:</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передней,         Б) задней,        В) средней.</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Давление в цилиндре при проверке компрессии на дви</w:t>
      </w:r>
      <w:r w:rsidRPr="00F95B6F">
        <w:rPr>
          <w:rFonts w:ascii="Times New Roman" w:hAnsi="Times New Roman" w:cs="Times New Roman"/>
          <w:b/>
          <w:sz w:val="24"/>
          <w:szCs w:val="24"/>
          <w:u w:val="single"/>
        </w:rPr>
        <w:softHyphen/>
        <w:t>гателе ВАЗ-2103 должно быть не менее...</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А)0,6МПа.         Б)0,7МПа.         В) 0,8 МПа.        Г) 0,9 МПа.</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11</w:t>
      </w:r>
    </w:p>
    <w:p w:rsidR="005E5FA9" w:rsidRPr="00F95B6F" w:rsidRDefault="005E5FA9" w:rsidP="005E5FA9">
      <w:pPr>
        <w:shd w:val="clear" w:color="auto" w:fill="FFFFFF"/>
        <w:rPr>
          <w:rFonts w:ascii="Times New Roman" w:hAnsi="Times New Roman" w:cs="Times New Roman"/>
          <w:b/>
          <w:color w:val="000000"/>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Гайки крепления головки блока цилиндров подтяги</w:t>
      </w:r>
      <w:r w:rsidRPr="00F95B6F">
        <w:rPr>
          <w:rFonts w:ascii="Times New Roman" w:hAnsi="Times New Roman" w:cs="Times New Roman"/>
          <w:b/>
          <w:sz w:val="24"/>
          <w:szCs w:val="24"/>
          <w:u w:val="single"/>
        </w:rPr>
        <w:softHyphen/>
        <w:t>вают 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холодных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полностью прогретых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холодных двигателях грузовых и прогретых легковых автомобилей?</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А) Подтяжкой гаек крепления головки.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Заменой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Установкой дополнительной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Нанесением герметизирующих материалов по пери</w:t>
      </w:r>
      <w:r w:rsidRPr="00F95B6F">
        <w:rPr>
          <w:rFonts w:ascii="Times New Roman" w:hAnsi="Times New Roman" w:cs="Times New Roman"/>
          <w:sz w:val="24"/>
          <w:szCs w:val="24"/>
        </w:rPr>
        <w:softHyphen/>
        <w:t>метру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Всеми перечисленными способами.</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III. Компрессия в цилиндрах измеряется...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на полностью прогретом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на холодном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при закрытых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при полностью открытых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на прогретом или холодном двигателе при любом по</w:t>
      </w:r>
      <w:r w:rsidRPr="00F95B6F">
        <w:rPr>
          <w:rFonts w:ascii="Times New Roman" w:hAnsi="Times New Roman" w:cs="Times New Roman"/>
          <w:sz w:val="24"/>
          <w:szCs w:val="24"/>
        </w:rPr>
        <w:softHyphen/>
        <w:t>ложении заслонок?</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На сколько оборотов рекомендуется провернуть ко</w:t>
      </w:r>
      <w:r w:rsidRPr="00F95B6F">
        <w:rPr>
          <w:rFonts w:ascii="Times New Roman" w:hAnsi="Times New Roman" w:cs="Times New Roman"/>
          <w:b/>
          <w:sz w:val="24"/>
          <w:szCs w:val="24"/>
          <w:u w:val="single"/>
        </w:rPr>
        <w:softHyphen/>
        <w:t>ленчатый вал для замера компрессии в каждом цилин</w:t>
      </w:r>
      <w:r w:rsidRPr="00F95B6F">
        <w:rPr>
          <w:rFonts w:ascii="Times New Roman" w:hAnsi="Times New Roman" w:cs="Times New Roman"/>
          <w:b/>
          <w:sz w:val="24"/>
          <w:szCs w:val="24"/>
          <w:u w:val="single"/>
        </w:rPr>
        <w:softHyphen/>
        <w:t>дре?</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На 2-4.        Б) На 4-8.        В) На 8-12.     Г) На 12-16?</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Разность показаний манометра при проверке компрес</w:t>
      </w:r>
      <w:r w:rsidRPr="00F95B6F">
        <w:rPr>
          <w:rFonts w:ascii="Times New Roman" w:hAnsi="Times New Roman" w:cs="Times New Roman"/>
          <w:b/>
          <w:sz w:val="24"/>
          <w:szCs w:val="24"/>
          <w:u w:val="single"/>
        </w:rPr>
        <w:softHyphen/>
        <w:t>сии в цилиндрах одного и того же двигателя (карбюраторного) не должна превышать...</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0,1 МПа.     Б) 0,2МПа.     В) 0,3 МПа.     Г) 0,4 МПа.</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II. Какой болт при обтяжке головки будут затягивать первым?</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III. Какой болт при обтяжке головки будут затягивать вторым?</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IV. Какой болт при обтяжке головки будут затягивать последним?</w:t>
      </w:r>
    </w:p>
    <w:p w:rsidR="005E5FA9" w:rsidRPr="00F95B6F" w:rsidRDefault="005E5FA9" w:rsidP="005E5FA9">
      <w:pPr>
        <w:shd w:val="clear" w:color="auto" w:fill="FFFFFF"/>
        <w:rPr>
          <w:rFonts w:ascii="Times New Roman" w:hAnsi="Times New Roman" w:cs="Times New Roman"/>
          <w:b/>
          <w:bCs/>
          <w:color w:val="000000"/>
          <w:sz w:val="24"/>
          <w:szCs w:val="24"/>
          <w:u w:val="single"/>
        </w:rPr>
      </w:pPr>
      <w:r w:rsidRPr="00F95B6F">
        <w:rPr>
          <w:rFonts w:ascii="Times New Roman" w:hAnsi="Times New Roman" w:cs="Times New Roman"/>
          <w:b/>
          <w:color w:val="000000"/>
          <w:sz w:val="24"/>
          <w:szCs w:val="24"/>
          <w:u w:val="single"/>
        </w:rPr>
        <w:t xml:space="preserve">V. Какой порядок работы имеет двигатель </w:t>
      </w:r>
      <w:r w:rsidRPr="00F95B6F">
        <w:rPr>
          <w:rFonts w:ascii="Times New Roman" w:hAnsi="Times New Roman" w:cs="Times New Roman"/>
          <w:b/>
          <w:sz w:val="24"/>
          <w:szCs w:val="24"/>
          <w:u w:val="single"/>
        </w:rPr>
        <w:t>автомобиля</w:t>
      </w:r>
      <w:r w:rsidRPr="00F95B6F">
        <w:rPr>
          <w:rFonts w:ascii="Times New Roman" w:hAnsi="Times New Roman" w:cs="Times New Roman"/>
          <w:b/>
          <w:bCs/>
          <w:sz w:val="24"/>
          <w:szCs w:val="24"/>
          <w:u w:val="single"/>
        </w:rPr>
        <w:t xml:space="preserve"> «ЗИЛ-130»</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1-2-3-4-8-7-5-6;       Б) 1-5-4-2-6-3-7-8;         В) 1-3-5-7-8-6-2-4;      Г) 1-8-5-7-2-6-4-3.</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eastAsia="Arial Unicode MS" w:hAnsi="Times New Roman" w:cs="Times New Roman"/>
          <w:color w:val="000000"/>
          <w:sz w:val="24"/>
          <w:szCs w:val="24"/>
        </w:rPr>
      </w:pPr>
      <w:r w:rsidRPr="00F95B6F">
        <w:rPr>
          <w:rFonts w:ascii="Times New Roman" w:eastAsia="Arial Unicode MS" w:hAnsi="Times New Roman" w:cs="Times New Roman"/>
          <w:color w:val="000000"/>
          <w:sz w:val="24"/>
          <w:szCs w:val="24"/>
        </w:rPr>
        <w:t>Эталоны ответов на тестовое задание</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Кривошипно-Шатунный МЕХАНИЗМ.</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(КШМ).</w:t>
      </w:r>
    </w:p>
    <w:p w:rsidR="005E5FA9" w:rsidRPr="00F95B6F" w:rsidRDefault="005E5FA9" w:rsidP="005E5FA9">
      <w:pPr>
        <w:shd w:val="clear" w:color="auto" w:fill="FFFFFF"/>
        <w:rPr>
          <w:rFonts w:ascii="Times New Roman" w:eastAsia="Arial Unicode MS"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5E5FA9" w:rsidRPr="00F95B6F" w:rsidTr="005E5FA9">
        <w:trPr>
          <w:jc w:val="center"/>
        </w:trPr>
        <w:tc>
          <w:tcPr>
            <w:tcW w:w="1595" w:type="dxa"/>
          </w:tcPr>
          <w:p w:rsidR="005E5FA9" w:rsidRPr="00F95B6F" w:rsidRDefault="005E5FA9" w:rsidP="005E5FA9">
            <w:pPr>
              <w:jc w:val="center"/>
              <w:rPr>
                <w:rFonts w:ascii="Times New Roman" w:eastAsia="Arial Unicode MS" w:hAnsi="Times New Roman" w:cs="Times New Roman"/>
                <w:sz w:val="24"/>
                <w:szCs w:val="24"/>
              </w:rPr>
            </w:pPr>
            <w:r w:rsidRPr="00F95B6F">
              <w:rPr>
                <w:rFonts w:ascii="Times New Roman" w:hAnsi="Times New Roman" w:cs="Times New Roman"/>
                <w:b/>
                <w:sz w:val="24"/>
                <w:szCs w:val="24"/>
              </w:rPr>
              <w:t>Номер задания</w:t>
            </w:r>
          </w:p>
        </w:tc>
        <w:tc>
          <w:tcPr>
            <w:tcW w:w="1595" w:type="dxa"/>
          </w:tcPr>
          <w:p w:rsidR="005E5FA9" w:rsidRPr="00F95B6F" w:rsidRDefault="005E5FA9" w:rsidP="005E5FA9">
            <w:pPr>
              <w:shd w:val="clear" w:color="auto" w:fill="FFFFFF"/>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sz w:val="24"/>
                <w:szCs w:val="24"/>
                <w:lang w:val="en-US"/>
              </w:rPr>
              <w:t>II</w:t>
            </w:r>
          </w:p>
        </w:tc>
        <w:tc>
          <w:tcPr>
            <w:tcW w:w="1595"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III</w:t>
            </w:r>
          </w:p>
        </w:tc>
        <w:tc>
          <w:tcPr>
            <w:tcW w:w="1595"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IV</w:t>
            </w:r>
          </w:p>
        </w:tc>
        <w:tc>
          <w:tcPr>
            <w:tcW w:w="1596"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V</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3,9,6</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1, 10</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1,9</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2</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Е</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Д</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3</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11</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 А, 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6</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2</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3</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8</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8</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9</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 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Г</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10</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6</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10</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bl>
    <w:p w:rsidR="005E5FA9" w:rsidRPr="00F95B6F" w:rsidRDefault="005E5FA9" w:rsidP="005E5FA9">
      <w:pPr>
        <w:spacing w:line="360" w:lineRule="auto"/>
        <w:jc w:val="both"/>
        <w:rPr>
          <w:rFonts w:ascii="Times New Roman" w:hAnsi="Times New Roman" w:cs="Times New Roman"/>
          <w:b/>
          <w:sz w:val="24"/>
          <w:szCs w:val="24"/>
        </w:rPr>
      </w:pPr>
    </w:p>
    <w:p w:rsidR="005E5FA9" w:rsidRPr="00F95B6F" w:rsidRDefault="00D12C1B" w:rsidP="00737553">
      <w:pPr>
        <w:pStyle w:val="a9"/>
        <w:numPr>
          <w:ilvl w:val="0"/>
          <w:numId w:val="240"/>
        </w:numPr>
        <w:spacing w:line="360" w:lineRule="auto"/>
        <w:jc w:val="both"/>
        <w:rPr>
          <w:b/>
        </w:rPr>
      </w:pPr>
      <w:r w:rsidRPr="00F95B6F">
        <w:rPr>
          <w:b/>
        </w:rPr>
        <w:t>Экзаменационные билеты для о</w:t>
      </w:r>
      <w:r w:rsidR="005E5FA9" w:rsidRPr="00F95B6F">
        <w:rPr>
          <w:b/>
        </w:rPr>
        <w:t>ценк</w:t>
      </w:r>
      <w:r w:rsidRPr="00F95B6F">
        <w:rPr>
          <w:b/>
        </w:rPr>
        <w:t>и</w:t>
      </w:r>
      <w:r w:rsidR="005E5FA9" w:rsidRPr="00F95B6F">
        <w:rPr>
          <w:b/>
        </w:rPr>
        <w:t xml:space="preserve"> освоения теоретического курса </w:t>
      </w:r>
      <w:r w:rsidRPr="00F95B6F">
        <w:rPr>
          <w:b/>
        </w:rPr>
        <w:t xml:space="preserve">вождения транспортных средств </w:t>
      </w:r>
      <w:r w:rsidR="005E5FA9" w:rsidRPr="00F95B6F">
        <w:rPr>
          <w:b/>
        </w:rPr>
        <w:t>категории «С».</w:t>
      </w:r>
    </w:p>
    <w:tbl>
      <w:tblPr>
        <w:tblStyle w:val="a3"/>
        <w:tblW w:w="0" w:type="auto"/>
        <w:tblInd w:w="720" w:type="dxa"/>
        <w:tblLook w:val="04A0" w:firstRow="1" w:lastRow="0" w:firstColumn="1" w:lastColumn="0" w:noHBand="0" w:noVBand="1"/>
      </w:tblPr>
      <w:tblGrid>
        <w:gridCol w:w="4816"/>
        <w:gridCol w:w="4886"/>
      </w:tblGrid>
      <w:tr w:rsidR="00D12C1B" w:rsidRPr="00F95B6F" w:rsidTr="00D12C1B">
        <w:tc>
          <w:tcPr>
            <w:tcW w:w="3783" w:type="dxa"/>
          </w:tcPr>
          <w:p w:rsidR="00D12C1B" w:rsidRPr="00F95B6F" w:rsidRDefault="00D12C1B" w:rsidP="00D12C1B">
            <w:pPr>
              <w:pStyle w:val="a9"/>
              <w:spacing w:line="360" w:lineRule="auto"/>
              <w:ind w:left="0"/>
              <w:jc w:val="both"/>
              <w:rPr>
                <w:b/>
              </w:rPr>
            </w:pPr>
            <w:r w:rsidRPr="00F95B6F">
              <w:rPr>
                <w:b/>
                <w:noProof/>
              </w:rPr>
              <w:lastRenderedPageBreak/>
              <w:drawing>
                <wp:inline distT="0" distB="0" distL="0" distR="0">
                  <wp:extent cx="3090498" cy="2067608"/>
                  <wp:effectExtent l="0" t="514350" r="0" b="4851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5400000">
                            <a:off x="0" y="0"/>
                            <a:ext cx="3102458" cy="2075610"/>
                          </a:xfrm>
                          <a:prstGeom prst="rect">
                            <a:avLst/>
                          </a:prstGeom>
                          <a:noFill/>
                          <a:ln>
                            <a:noFill/>
                          </a:ln>
                        </pic:spPr>
                      </pic:pic>
                    </a:graphicData>
                  </a:graphic>
                </wp:inline>
              </w:drawing>
            </w:r>
          </w:p>
        </w:tc>
        <w:tc>
          <w:tcPr>
            <w:tcW w:w="4851" w:type="dxa"/>
          </w:tcPr>
          <w:p w:rsidR="00D12C1B" w:rsidRPr="00F95B6F" w:rsidRDefault="00D12C1B" w:rsidP="00D12C1B">
            <w:pPr>
              <w:pStyle w:val="a9"/>
              <w:spacing w:line="360" w:lineRule="auto"/>
              <w:ind w:left="0"/>
              <w:jc w:val="center"/>
              <w:rPr>
                <w:b/>
              </w:rPr>
            </w:pPr>
            <w:r w:rsidRPr="00F95B6F">
              <w:rPr>
                <w:b/>
                <w:noProof/>
              </w:rPr>
              <w:drawing>
                <wp:inline distT="0" distB="0" distL="0" distR="0">
                  <wp:extent cx="3137861" cy="2130323"/>
                  <wp:effectExtent l="0" t="495300" r="0" b="480060"/>
                  <wp:docPr id="9" name="Рисунок 9" descr="C:\Users\kabinet-2\Downloads\6233b936-b57f-41d6-8866-0aba565a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kabinet-2\Downloads\6233b936-b57f-41d6-8866-0aba565a5607.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5400000">
                            <a:off x="0" y="0"/>
                            <a:ext cx="3172216" cy="2153647"/>
                          </a:xfrm>
                          <a:prstGeom prst="rect">
                            <a:avLst/>
                          </a:prstGeom>
                          <a:noFill/>
                          <a:ln>
                            <a:noFill/>
                          </a:ln>
                        </pic:spPr>
                      </pic:pic>
                    </a:graphicData>
                  </a:graphic>
                </wp:inline>
              </w:drawing>
            </w:r>
          </w:p>
        </w:tc>
      </w:tr>
      <w:tr w:rsidR="00D12C1B" w:rsidRPr="00F95B6F" w:rsidTr="00D12C1B">
        <w:tc>
          <w:tcPr>
            <w:tcW w:w="3783" w:type="dxa"/>
          </w:tcPr>
          <w:p w:rsidR="00D12C1B" w:rsidRPr="00F95B6F" w:rsidRDefault="00D12C1B" w:rsidP="00D12C1B">
            <w:pPr>
              <w:pStyle w:val="a9"/>
              <w:spacing w:line="360" w:lineRule="auto"/>
              <w:ind w:left="0"/>
              <w:jc w:val="both"/>
              <w:rPr>
                <w:b/>
              </w:rPr>
            </w:pPr>
            <w:r w:rsidRPr="00F95B6F">
              <w:rPr>
                <w:b/>
                <w:noProof/>
              </w:rPr>
              <w:drawing>
                <wp:inline distT="0" distB="0" distL="0" distR="0">
                  <wp:extent cx="3024196" cy="2043457"/>
                  <wp:effectExtent l="0" t="495300" r="0" b="471170"/>
                  <wp:docPr id="3" name="Рисунок 3" descr="C:\Users\kabinet-2\Downloads\ae8b59b8-1307-4a81-887b-65bedcf9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abinet-2\Downloads\ae8b59b8-1307-4a81-887b-65bedcf99175.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5400000">
                            <a:off x="0" y="0"/>
                            <a:ext cx="3049911" cy="2060833"/>
                          </a:xfrm>
                          <a:prstGeom prst="rect">
                            <a:avLst/>
                          </a:prstGeom>
                          <a:noFill/>
                          <a:ln>
                            <a:noFill/>
                          </a:ln>
                        </pic:spPr>
                      </pic:pic>
                    </a:graphicData>
                  </a:graphic>
                </wp:inline>
              </w:drawing>
            </w:r>
          </w:p>
        </w:tc>
        <w:tc>
          <w:tcPr>
            <w:tcW w:w="4851" w:type="dxa"/>
          </w:tcPr>
          <w:p w:rsidR="00D12C1B" w:rsidRPr="00F95B6F" w:rsidRDefault="00D12C1B" w:rsidP="00D12C1B">
            <w:pPr>
              <w:pStyle w:val="a9"/>
              <w:spacing w:line="360" w:lineRule="auto"/>
              <w:ind w:left="0"/>
              <w:jc w:val="both"/>
              <w:rPr>
                <w:b/>
              </w:rPr>
            </w:pPr>
            <w:r w:rsidRPr="00F95B6F">
              <w:rPr>
                <w:b/>
                <w:noProof/>
              </w:rPr>
              <w:drawing>
                <wp:inline distT="0" distB="0" distL="0" distR="0">
                  <wp:extent cx="3099738" cy="2186932"/>
                  <wp:effectExtent l="0" t="457200" r="0" b="442595"/>
                  <wp:docPr id="2" name="Рисунок 2" descr="C:\Users\kabinet-2\Downloads\cf57bdf0-9807-43ff-8ddd-22cc9574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abinet-2\Downloads\cf57bdf0-9807-43ff-8ddd-22cc95745360.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0" y="0"/>
                            <a:ext cx="3110475" cy="2194507"/>
                          </a:xfrm>
                          <a:prstGeom prst="rect">
                            <a:avLst/>
                          </a:prstGeom>
                          <a:noFill/>
                          <a:ln>
                            <a:noFill/>
                          </a:ln>
                        </pic:spPr>
                      </pic:pic>
                    </a:graphicData>
                  </a:graphic>
                </wp:inline>
              </w:drawing>
            </w:r>
          </w:p>
        </w:tc>
      </w:tr>
    </w:tbl>
    <w:p w:rsidR="00D12C1B" w:rsidRPr="00F95B6F" w:rsidRDefault="00D12C1B" w:rsidP="00D12C1B">
      <w:pPr>
        <w:pStyle w:val="a9"/>
        <w:spacing w:line="360" w:lineRule="auto"/>
        <w:jc w:val="both"/>
        <w:rPr>
          <w:b/>
        </w:rPr>
      </w:pPr>
    </w:p>
    <w:p w:rsidR="005E5FA9" w:rsidRPr="00F95B6F" w:rsidRDefault="005E5FA9" w:rsidP="005E5FA9">
      <w:pPr>
        <w:spacing w:line="360" w:lineRule="auto"/>
        <w:rPr>
          <w:rFonts w:ascii="Times New Roman" w:hAnsi="Times New Roman" w:cs="Times New Roman"/>
          <w:b/>
          <w:noProof/>
          <w:sz w:val="24"/>
          <w:szCs w:val="24"/>
        </w:rPr>
      </w:pPr>
      <w:r w:rsidRPr="00F95B6F">
        <w:rPr>
          <w:rFonts w:ascii="Times New Roman" w:hAnsi="Times New Roman" w:cs="Times New Roman"/>
          <w:b/>
          <w:noProof/>
          <w:sz w:val="24"/>
          <w:szCs w:val="24"/>
        </w:rPr>
        <w:t xml:space="preserve"> </w:t>
      </w:r>
    </w:p>
    <w:p w:rsidR="005E5FA9" w:rsidRPr="00F95B6F" w:rsidRDefault="005E5FA9" w:rsidP="005E5FA9">
      <w:pPr>
        <w:spacing w:line="360" w:lineRule="auto"/>
        <w:rPr>
          <w:rFonts w:ascii="Times New Roman" w:hAnsi="Times New Roman" w:cs="Times New Roman"/>
          <w:b/>
          <w:noProof/>
          <w:sz w:val="24"/>
          <w:szCs w:val="24"/>
        </w:rPr>
      </w:pPr>
    </w:p>
    <w:p w:rsidR="005E5FA9" w:rsidRPr="00F95B6F" w:rsidRDefault="005E5FA9" w:rsidP="005E5FA9">
      <w:pPr>
        <w:spacing w:line="360" w:lineRule="auto"/>
        <w:rPr>
          <w:rFonts w:ascii="Times New Roman" w:hAnsi="Times New Roman" w:cs="Times New Roman"/>
          <w:b/>
          <w:sz w:val="24"/>
          <w:szCs w:val="24"/>
        </w:rPr>
        <w:sectPr w:rsidR="005E5FA9" w:rsidRPr="00F95B6F" w:rsidSect="005E5FA9">
          <w:pgSz w:w="11909" w:h="16834"/>
          <w:pgMar w:top="709" w:right="569" w:bottom="851" w:left="1134" w:header="0" w:footer="3" w:gutter="0"/>
          <w:cols w:space="720"/>
          <w:noEndnote/>
          <w:docGrid w:linePitch="360"/>
        </w:sectPr>
      </w:pPr>
      <w:r w:rsidRPr="00F95B6F">
        <w:rPr>
          <w:rFonts w:ascii="Times New Roman" w:hAnsi="Times New Roman" w:cs="Times New Roman"/>
          <w:b/>
          <w:noProof/>
          <w:sz w:val="24"/>
          <w:szCs w:val="24"/>
        </w:rPr>
        <w:t xml:space="preserve">  </w:t>
      </w:r>
    </w:p>
    <w:p w:rsidR="005E5FA9" w:rsidRPr="00F95B6F" w:rsidRDefault="005E5FA9" w:rsidP="005E5FA9">
      <w:pPr>
        <w:spacing w:line="360" w:lineRule="auto"/>
        <w:jc w:val="both"/>
        <w:rPr>
          <w:rFonts w:ascii="Times New Roman" w:hAnsi="Times New Roman" w:cs="Times New Roman"/>
          <w:sz w:val="24"/>
          <w:szCs w:val="24"/>
        </w:rPr>
      </w:pPr>
      <w:r w:rsidRPr="00F95B6F">
        <w:rPr>
          <w:rFonts w:ascii="Times New Roman" w:hAnsi="Times New Roman" w:cs="Times New Roman"/>
          <w:b/>
          <w:sz w:val="24"/>
          <w:szCs w:val="24"/>
        </w:rPr>
        <w:lastRenderedPageBreak/>
        <w:t xml:space="preserve">Задание 2: </w:t>
      </w:r>
      <w:r w:rsidRPr="00F95B6F">
        <w:rPr>
          <w:rFonts w:ascii="Times New Roman" w:hAnsi="Times New Roman" w:cs="Times New Roman"/>
          <w:sz w:val="24"/>
          <w:szCs w:val="24"/>
        </w:rPr>
        <w:t>Реш</w:t>
      </w:r>
      <w:r w:rsidR="00EF21B4" w:rsidRPr="00F95B6F">
        <w:rPr>
          <w:rFonts w:ascii="Times New Roman" w:hAnsi="Times New Roman" w:cs="Times New Roman"/>
          <w:sz w:val="24"/>
          <w:szCs w:val="24"/>
        </w:rPr>
        <w:t>ение</w:t>
      </w:r>
      <w:r w:rsidRPr="00F95B6F">
        <w:rPr>
          <w:rFonts w:ascii="Times New Roman" w:hAnsi="Times New Roman" w:cs="Times New Roman"/>
          <w:sz w:val="24"/>
          <w:szCs w:val="24"/>
        </w:rPr>
        <w:t xml:space="preserve"> ситуационны</w:t>
      </w:r>
      <w:r w:rsidR="00EF21B4" w:rsidRPr="00F95B6F">
        <w:rPr>
          <w:rFonts w:ascii="Times New Roman" w:hAnsi="Times New Roman" w:cs="Times New Roman"/>
          <w:sz w:val="24"/>
          <w:szCs w:val="24"/>
        </w:rPr>
        <w:t>х</w:t>
      </w:r>
      <w:r w:rsidRPr="00F95B6F">
        <w:rPr>
          <w:rFonts w:ascii="Times New Roman" w:hAnsi="Times New Roman" w:cs="Times New Roman"/>
          <w:sz w:val="24"/>
          <w:szCs w:val="24"/>
        </w:rPr>
        <w:t xml:space="preserve"> задач.</w:t>
      </w:r>
    </w:p>
    <w:p w:rsidR="005E5FA9" w:rsidRPr="00F95B6F" w:rsidRDefault="00EF21B4" w:rsidP="00737553">
      <w:pPr>
        <w:pStyle w:val="ac"/>
        <w:numPr>
          <w:ilvl w:val="1"/>
          <w:numId w:val="11"/>
        </w:numPr>
        <w:ind w:right="-426"/>
        <w:rPr>
          <w:rFonts w:ascii="Times New Roman" w:hAnsi="Times New Roman"/>
          <w:sz w:val="24"/>
          <w:szCs w:val="24"/>
        </w:rPr>
      </w:pPr>
      <w:r w:rsidRPr="00F95B6F">
        <w:rPr>
          <w:rFonts w:ascii="Times New Roman" w:hAnsi="Times New Roman"/>
          <w:sz w:val="24"/>
          <w:szCs w:val="24"/>
        </w:rPr>
        <w:t xml:space="preserve">Необходимо перевезти груз, размеры которого выступают за габариты ТС более чем на </w:t>
      </w:r>
      <w:smartTag w:uri="urn:schemas-microsoft-com:office:smarttags" w:element="metricconverter">
        <w:smartTagPr>
          <w:attr w:name="ProductID" w:val="1 метр"/>
        </w:smartTagPr>
        <w:r w:rsidRPr="00F95B6F">
          <w:rPr>
            <w:rFonts w:ascii="Times New Roman" w:hAnsi="Times New Roman"/>
            <w:sz w:val="24"/>
            <w:szCs w:val="24"/>
          </w:rPr>
          <w:t>1 метр</w:t>
        </w:r>
      </w:smartTag>
      <w:r w:rsidRPr="00F95B6F">
        <w:rPr>
          <w:rFonts w:ascii="Times New Roman" w:hAnsi="Times New Roman"/>
          <w:sz w:val="24"/>
          <w:szCs w:val="24"/>
        </w:rPr>
        <w:t>. Предложите возможные варианты перевозки груза.</w:t>
      </w:r>
    </w:p>
    <w:p w:rsidR="005E5FA9" w:rsidRPr="00F95B6F" w:rsidRDefault="00EF21B4" w:rsidP="00737553">
      <w:pPr>
        <w:pStyle w:val="a9"/>
        <w:numPr>
          <w:ilvl w:val="1"/>
          <w:numId w:val="11"/>
        </w:numPr>
      </w:pPr>
      <w:r w:rsidRPr="00F95B6F">
        <w:t>При движении на автомобиле вышла из строя система указателей поворота. Опишите действия водителя в данной ситуации.</w:t>
      </w:r>
    </w:p>
    <w:p w:rsidR="005E5FA9" w:rsidRPr="00F95B6F" w:rsidRDefault="00EF21B4" w:rsidP="00737553">
      <w:pPr>
        <w:pStyle w:val="a9"/>
        <w:numPr>
          <w:ilvl w:val="1"/>
          <w:numId w:val="11"/>
        </w:numPr>
      </w:pPr>
      <w:r w:rsidRPr="00F95B6F">
        <w:t>Вас остановил сотрудник дорожной полиции. Опишите последовательность ваших действий, перечислите документы, которые необходимо предоставить для проверки.</w:t>
      </w:r>
    </w:p>
    <w:p w:rsidR="00EF21B4" w:rsidRPr="00F95B6F" w:rsidRDefault="00EF21B4" w:rsidP="00737553">
      <w:pPr>
        <w:pStyle w:val="a9"/>
        <w:numPr>
          <w:ilvl w:val="1"/>
          <w:numId w:val="11"/>
        </w:numPr>
        <w:jc w:val="both"/>
      </w:pPr>
      <w:r w:rsidRPr="00F95B6F">
        <w:t>Вы, как водитель, стали участником ДТП. Составить схему ваших действий.</w:t>
      </w:r>
    </w:p>
    <w:p w:rsidR="005E5FA9" w:rsidRPr="00F95B6F" w:rsidRDefault="00EF21B4" w:rsidP="00737553">
      <w:pPr>
        <w:pStyle w:val="a9"/>
        <w:numPr>
          <w:ilvl w:val="1"/>
          <w:numId w:val="11"/>
        </w:numPr>
      </w:pPr>
      <w:r w:rsidRPr="00F95B6F">
        <w:t>В результате ДТП пострадали люди. На месте ДТП случайно оказался медицинский работник, который установил необходимость срочной транспортировки одного из пострадавших в травмпункт. Можно ли использовать транспортное средство участника ДТП для транспортировки пострадавшего в данном случае?</w:t>
      </w:r>
    </w:p>
    <w:p w:rsidR="005E5FA9" w:rsidRPr="00F95B6F" w:rsidRDefault="00EF21B4" w:rsidP="00737553">
      <w:pPr>
        <w:pStyle w:val="a9"/>
        <w:numPr>
          <w:ilvl w:val="0"/>
          <w:numId w:val="11"/>
        </w:numPr>
      </w:pPr>
      <w:r w:rsidRPr="00F95B6F">
        <w:t>При движении на грузовом автомобиле перевозимый Вами груз сместился к краям грузовой платформы. Какой должна быть последовательность ваших действий в данной ситуации?</w:t>
      </w:r>
    </w:p>
    <w:p w:rsidR="00EF21B4" w:rsidRPr="00F95B6F" w:rsidRDefault="00EF21B4" w:rsidP="00737553">
      <w:pPr>
        <w:pStyle w:val="a9"/>
        <w:numPr>
          <w:ilvl w:val="0"/>
          <w:numId w:val="11"/>
        </w:numPr>
        <w:jc w:val="both"/>
      </w:pPr>
      <w:r w:rsidRPr="00F95B6F">
        <w:t>При проведении ЕТО вы обнаружили низкий уровень тормозной жидкости. Укажите неисправность тормозной системы, приведшую к понижению уровня тормозной жидкости и способы ее устранения.</w:t>
      </w:r>
    </w:p>
    <w:p w:rsidR="005E5FA9" w:rsidRPr="00F95B6F" w:rsidRDefault="00EF21B4" w:rsidP="00737553">
      <w:pPr>
        <w:pStyle w:val="a9"/>
        <w:numPr>
          <w:ilvl w:val="0"/>
          <w:numId w:val="11"/>
        </w:numPr>
      </w:pPr>
      <w:r w:rsidRPr="00F95B6F">
        <w:t>Водитель перевозит груз, представляющий опасность для окружающих. Перечислите меры, которые необходимо предпринять для предотвращения опасных последствий транспортировки.</w:t>
      </w:r>
    </w:p>
    <w:p w:rsidR="005E5FA9" w:rsidRPr="00F95B6F" w:rsidRDefault="00EF21B4" w:rsidP="00737553">
      <w:pPr>
        <w:pStyle w:val="a9"/>
        <w:numPr>
          <w:ilvl w:val="0"/>
          <w:numId w:val="11"/>
        </w:numPr>
      </w:pPr>
      <w:r w:rsidRPr="00F95B6F">
        <w:rPr>
          <w:bCs/>
          <w:color w:val="000000"/>
        </w:rPr>
        <w:t>В результате дорожно-транспортного происшествия пассажир повредил ногу. Возникло подозрение на перелом ноги. Перечислите действия водителя </w:t>
      </w:r>
      <w:r w:rsidRPr="00F95B6F">
        <w:rPr>
          <w:color w:val="000000"/>
        </w:rPr>
        <w:t>в данной ситуации.</w:t>
      </w:r>
    </w:p>
    <w:p w:rsidR="005E5FA9" w:rsidRPr="00F95B6F" w:rsidRDefault="00EF21B4" w:rsidP="00737553">
      <w:pPr>
        <w:pStyle w:val="a9"/>
        <w:numPr>
          <w:ilvl w:val="0"/>
          <w:numId w:val="11"/>
        </w:numPr>
        <w:rPr>
          <w:rStyle w:val="afa"/>
          <w:i w:val="0"/>
        </w:rPr>
      </w:pPr>
      <w:r w:rsidRPr="00F95B6F">
        <w:rPr>
          <w:rStyle w:val="afa"/>
          <w:i w:val="0"/>
        </w:rPr>
        <w:t>Вы обнаружили на своём автомобиле повышенный износ резины. Спрогнозируйте последствия, к которым может привезти данный фактор. Перечислите действия по устранению неисправности.</w:t>
      </w:r>
    </w:p>
    <w:p w:rsidR="005E5FA9" w:rsidRPr="00F95B6F" w:rsidRDefault="00EF21B4" w:rsidP="00737553">
      <w:pPr>
        <w:pStyle w:val="a9"/>
        <w:numPr>
          <w:ilvl w:val="0"/>
          <w:numId w:val="11"/>
        </w:numPr>
        <w:rPr>
          <w:rFonts w:eastAsia="Times New Roman,Bold"/>
          <w:b/>
        </w:rPr>
      </w:pPr>
      <w:r w:rsidRPr="00F95B6F">
        <w:t>При каком значении суммарного люфта в рулевом управлении допускается эксплуатация грузового автомобиля?</w:t>
      </w:r>
    </w:p>
    <w:p w:rsidR="005E5FA9" w:rsidRPr="00F95B6F" w:rsidRDefault="00EF21B4" w:rsidP="00737553">
      <w:pPr>
        <w:pStyle w:val="a9"/>
        <w:numPr>
          <w:ilvl w:val="0"/>
          <w:numId w:val="11"/>
        </w:numPr>
      </w:pPr>
      <w:r w:rsidRPr="00F95B6F">
        <w:t>Какая наименьшая величина остаточной высоты рисунка протектора допускается при эксплуатации грузового автомобиля?</w:t>
      </w:r>
    </w:p>
    <w:p w:rsidR="005E5FA9" w:rsidRPr="00F95B6F" w:rsidRDefault="00EF21B4" w:rsidP="00737553">
      <w:pPr>
        <w:pStyle w:val="a9"/>
        <w:numPr>
          <w:ilvl w:val="0"/>
          <w:numId w:val="11"/>
        </w:numPr>
      </w:pPr>
      <w:r w:rsidRPr="00F95B6F">
        <w:t>При какой неисправности тормозной системы Вам запрещается эксплуатация транспортного средства?</w:t>
      </w:r>
    </w:p>
    <w:p w:rsidR="005E5FA9" w:rsidRPr="00F95B6F" w:rsidRDefault="00EF21B4" w:rsidP="00737553">
      <w:pPr>
        <w:pStyle w:val="a9"/>
        <w:numPr>
          <w:ilvl w:val="0"/>
          <w:numId w:val="11"/>
        </w:numPr>
        <w:rPr>
          <w:rFonts w:eastAsia="Times New Roman,Bold"/>
          <w:b/>
        </w:rPr>
      </w:pPr>
      <w:r w:rsidRPr="00F95B6F">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95B6F" w:rsidRDefault="00EF21B4" w:rsidP="00737553">
      <w:pPr>
        <w:pStyle w:val="a9"/>
        <w:numPr>
          <w:ilvl w:val="0"/>
          <w:numId w:val="11"/>
        </w:numPr>
      </w:pPr>
      <w:r w:rsidRPr="00F95B6F">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95B6F" w:rsidRDefault="005E5FA9" w:rsidP="005E5FA9">
      <w:pPr>
        <w:spacing w:line="360" w:lineRule="auto"/>
        <w:jc w:val="cente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EF21B4" w:rsidP="00737553">
      <w:pPr>
        <w:pStyle w:val="a9"/>
        <w:numPr>
          <w:ilvl w:val="0"/>
          <w:numId w:val="11"/>
        </w:numPr>
      </w:pPr>
      <w:r w:rsidRPr="00F95B6F">
        <w:t>При какой неисправности Вам запрещено дальнейшее движение на транспортном средстве во время дождя или снегопада?</w:t>
      </w:r>
    </w:p>
    <w:p w:rsidR="00EF21B4" w:rsidRPr="00F95B6F" w:rsidRDefault="00EF21B4" w:rsidP="00737553">
      <w:pPr>
        <w:pStyle w:val="a9"/>
        <w:numPr>
          <w:ilvl w:val="0"/>
          <w:numId w:val="11"/>
        </w:numPr>
      </w:pPr>
      <w:r w:rsidRPr="00F95B6F">
        <w:t>В каком случае Вам запрещается дальнейшее движение на автомобиле с прицепом даже до места ремонта или стоянки?</w:t>
      </w:r>
    </w:p>
    <w:p w:rsidR="00EF21B4" w:rsidRPr="00F95B6F" w:rsidRDefault="00EF21B4" w:rsidP="00737553">
      <w:pPr>
        <w:pStyle w:val="a9"/>
        <w:numPr>
          <w:ilvl w:val="0"/>
          <w:numId w:val="11"/>
        </w:numPr>
      </w:pPr>
      <w:r w:rsidRPr="00F95B6F">
        <w:t>При возникновении какой неисправности Вам запрещено дальнейшее движение даже до места ремонта или стоянки?</w:t>
      </w:r>
    </w:p>
    <w:p w:rsidR="00EF21B4" w:rsidRPr="00F95B6F" w:rsidRDefault="00EF21B4" w:rsidP="00737553">
      <w:pPr>
        <w:pStyle w:val="a9"/>
        <w:numPr>
          <w:ilvl w:val="0"/>
          <w:numId w:val="11"/>
        </w:numPr>
      </w:pPr>
      <w:r w:rsidRPr="00F95B6F">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EF21B4" w:rsidRPr="00F95B6F" w:rsidRDefault="00EF21B4" w:rsidP="00737553">
      <w:pPr>
        <w:pStyle w:val="a9"/>
        <w:numPr>
          <w:ilvl w:val="0"/>
          <w:numId w:val="11"/>
        </w:numPr>
      </w:pPr>
      <w:r w:rsidRPr="00F95B6F">
        <w:t>Как должен действовать водитель, если произошел внезапный разрыв шины переднего колеса автомобиля?</w:t>
      </w:r>
    </w:p>
    <w:p w:rsidR="00EF21B4" w:rsidRPr="00F95B6F" w:rsidRDefault="00EF21B4" w:rsidP="00737553">
      <w:pPr>
        <w:pStyle w:val="a9"/>
        <w:numPr>
          <w:ilvl w:val="0"/>
          <w:numId w:val="11"/>
        </w:numPr>
      </w:pPr>
      <w:r w:rsidRPr="00F95B6F">
        <w:lastRenderedPageBreak/>
        <w:t>Как влияет увеличение скорости движения на величину центробежной силы при повороте?</w:t>
      </w:r>
    </w:p>
    <w:p w:rsidR="00EF21B4" w:rsidRPr="00F95B6F" w:rsidRDefault="00EF21B4" w:rsidP="00737553">
      <w:pPr>
        <w:pStyle w:val="a9"/>
        <w:numPr>
          <w:ilvl w:val="0"/>
          <w:numId w:val="11"/>
        </w:numPr>
      </w:pPr>
      <w:r w:rsidRPr="00F95B6F">
        <w:t>Двигаясь в прямом направлении, Вы попали на небольшой участок обледенелой дороги. Что следует предпринять в такой ситуации?</w:t>
      </w:r>
    </w:p>
    <w:p w:rsidR="00EF21B4" w:rsidRPr="00F95B6F" w:rsidRDefault="00EF21B4" w:rsidP="00737553">
      <w:pPr>
        <w:pStyle w:val="53"/>
        <w:numPr>
          <w:ilvl w:val="0"/>
          <w:numId w:val="11"/>
        </w:numPr>
        <w:shd w:val="clear" w:color="auto" w:fill="auto"/>
        <w:spacing w:before="0" w:line="276" w:lineRule="auto"/>
        <w:jc w:val="left"/>
        <w:rPr>
          <w:rFonts w:cs="Times New Roman"/>
          <w:sz w:val="24"/>
          <w:szCs w:val="24"/>
        </w:rPr>
      </w:pPr>
      <w:r w:rsidRPr="00F95B6F">
        <w:rPr>
          <w:rFonts w:cs="Times New Roman"/>
          <w:sz w:val="24"/>
          <w:szCs w:val="24"/>
        </w:rPr>
        <w:t>В каком случае при движении на повороте дороги устойчивость</w:t>
      </w:r>
    </w:p>
    <w:p w:rsidR="00EF21B4" w:rsidRPr="00F95B6F" w:rsidRDefault="00EF21B4" w:rsidP="005902F4">
      <w:pPr>
        <w:rPr>
          <w:rFonts w:ascii="Times New Roman" w:hAnsi="Times New Roman" w:cs="Times New Roman"/>
          <w:sz w:val="24"/>
          <w:szCs w:val="24"/>
        </w:rPr>
      </w:pPr>
      <w:r w:rsidRPr="00F95B6F">
        <w:rPr>
          <w:rFonts w:ascii="Times New Roman" w:hAnsi="Times New Roman" w:cs="Times New Roman"/>
          <w:sz w:val="24"/>
          <w:szCs w:val="24"/>
        </w:rPr>
        <w:t xml:space="preserve"> автомобиля будет выше?</w:t>
      </w:r>
    </w:p>
    <w:p w:rsidR="00EF21B4" w:rsidRPr="00F95B6F" w:rsidRDefault="005902F4" w:rsidP="00737553">
      <w:pPr>
        <w:pStyle w:val="a9"/>
        <w:numPr>
          <w:ilvl w:val="0"/>
          <w:numId w:val="11"/>
        </w:numPr>
      </w:pPr>
      <w:r w:rsidRPr="00F95B6F">
        <w:t>Может ли произойти боковой занос автомобиля, оборудованного антиблокировочной системой тормозов (АВ8) при движении на закруглении дороги?</w:t>
      </w:r>
    </w:p>
    <w:p w:rsidR="00EF21B4" w:rsidRPr="00F95B6F" w:rsidRDefault="005902F4" w:rsidP="00737553">
      <w:pPr>
        <w:pStyle w:val="a9"/>
        <w:numPr>
          <w:ilvl w:val="0"/>
          <w:numId w:val="11"/>
        </w:numPr>
      </w:pPr>
      <w:r w:rsidRPr="00F95B6F">
        <w:t>Что рекомендуется водителю при движении по дороге, покрытой грязью?</w:t>
      </w:r>
    </w:p>
    <w:p w:rsidR="005E5FA9" w:rsidRPr="00F95B6F" w:rsidRDefault="005902F4" w:rsidP="00737553">
      <w:pPr>
        <w:pStyle w:val="a9"/>
        <w:numPr>
          <w:ilvl w:val="0"/>
          <w:numId w:val="11"/>
        </w:numPr>
      </w:pPr>
      <w:r w:rsidRPr="00F95B6F">
        <w:t>Когда Вам разрешается включать задние противотуманные фонари?</w:t>
      </w:r>
    </w:p>
    <w:p w:rsidR="005E5FA9" w:rsidRPr="00F95B6F" w:rsidRDefault="005902F4" w:rsidP="00737553">
      <w:pPr>
        <w:pStyle w:val="a9"/>
        <w:numPr>
          <w:ilvl w:val="0"/>
          <w:numId w:val="11"/>
        </w:numPr>
      </w:pPr>
      <w:r w:rsidRPr="00F95B6F">
        <w:t>Как необходимо обезопасить грузовой автомобиль с ручным переключением передач на горе против самопроизвольного скатывания?</w:t>
      </w:r>
    </w:p>
    <w:p w:rsidR="005E5FA9" w:rsidRPr="00F95B6F" w:rsidRDefault="005902F4" w:rsidP="00737553">
      <w:pPr>
        <w:pStyle w:val="a9"/>
        <w:numPr>
          <w:ilvl w:val="0"/>
          <w:numId w:val="11"/>
        </w:numPr>
      </w:pPr>
      <w:r w:rsidRPr="00F95B6F">
        <w:t>Что такое аквапланирование, и  к чему оно приводит.</w:t>
      </w:r>
    </w:p>
    <w:p w:rsidR="005E5FA9" w:rsidRPr="00F95B6F" w:rsidRDefault="005902F4" w:rsidP="00737553">
      <w:pPr>
        <w:pStyle w:val="a9"/>
        <w:numPr>
          <w:ilvl w:val="0"/>
          <w:numId w:val="11"/>
        </w:numPr>
      </w:pPr>
      <w:r w:rsidRPr="00F95B6F">
        <w:t>Влияет ли на адекватное восприятие дорожной обстановки незначительная, доза алкоголя?</w:t>
      </w:r>
    </w:p>
    <w:p w:rsidR="005E5FA9" w:rsidRPr="00F95B6F" w:rsidRDefault="005902F4" w:rsidP="00737553">
      <w:pPr>
        <w:pStyle w:val="a9"/>
        <w:numPr>
          <w:ilvl w:val="0"/>
          <w:numId w:val="11"/>
        </w:numPr>
      </w:pPr>
      <w:r w:rsidRPr="00F95B6F">
        <w:t>Что следует понимать под неагрессивной ездой?</w:t>
      </w: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spacing w:line="360" w:lineRule="auto"/>
        <w:ind w:firstLine="567"/>
        <w:jc w:val="both"/>
        <w:rPr>
          <w:rFonts w:ascii="Times New Roman" w:hAnsi="Times New Roman" w:cs="Times New Roman"/>
          <w:sz w:val="24"/>
          <w:szCs w:val="24"/>
        </w:rPr>
      </w:pPr>
      <w:r w:rsidRPr="00F95B6F">
        <w:rPr>
          <w:rFonts w:ascii="Times New Roman" w:hAnsi="Times New Roman" w:cs="Times New Roman"/>
          <w:b/>
          <w:sz w:val="24"/>
          <w:szCs w:val="24"/>
        </w:rPr>
        <w:t xml:space="preserve">                                                                                 </w:t>
      </w:r>
    </w:p>
    <w:p w:rsidR="005E5FA9" w:rsidRPr="00F95B6F" w:rsidRDefault="005E5FA9" w:rsidP="005902F4">
      <w:pPr>
        <w:pStyle w:val="a9"/>
        <w:ind w:left="0"/>
      </w:pPr>
      <w:r w:rsidRPr="00F95B6F">
        <w:rPr>
          <w:b/>
        </w:rPr>
        <w:t xml:space="preserve">Контрольно-оценочные материалы для проведения квалификационного экзамена </w:t>
      </w:r>
    </w:p>
    <w:p w:rsidR="005E5FA9" w:rsidRPr="00F95B6F" w:rsidRDefault="005E5FA9" w:rsidP="005E5FA9">
      <w:pPr>
        <w:pStyle w:val="a9"/>
        <w:ind w:left="0"/>
      </w:pP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1.Назначение:</w:t>
      </w:r>
    </w:p>
    <w:p w:rsidR="005902F4"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F95B6F">
        <w:rPr>
          <w:rFonts w:ascii="Times New Roman" w:hAnsi="Times New Roman" w:cs="Times New Roman"/>
          <w:sz w:val="24"/>
          <w:szCs w:val="24"/>
        </w:rPr>
        <w:t xml:space="preserve">КОМ предназначен для контроля и оценки результатов освоения </w:t>
      </w:r>
    </w:p>
    <w:p w:rsidR="005E5FA9" w:rsidRPr="00F95B6F" w:rsidRDefault="005902F4"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4"/>
          <w:szCs w:val="24"/>
        </w:rPr>
      </w:pPr>
      <w:r w:rsidRPr="00F95B6F">
        <w:rPr>
          <w:rFonts w:ascii="Times New Roman" w:hAnsi="Times New Roman" w:cs="Times New Roman"/>
          <w:sz w:val="24"/>
          <w:szCs w:val="24"/>
        </w:rPr>
        <w:t>рабочей программы</w:t>
      </w:r>
      <w:r w:rsidR="005E5FA9" w:rsidRPr="00F95B6F">
        <w:rPr>
          <w:rFonts w:ascii="Times New Roman" w:hAnsi="Times New Roman" w:cs="Times New Roman"/>
          <w:sz w:val="24"/>
          <w:szCs w:val="24"/>
        </w:rPr>
        <w:t xml:space="preserve"> </w:t>
      </w: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 xml:space="preserve"> 2. Задания для экзаменующихся:</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sz w:val="24"/>
          <w:szCs w:val="24"/>
        </w:rPr>
        <w:t xml:space="preserve">Внимательно прочитайте задание. </w:t>
      </w:r>
    </w:p>
    <w:p w:rsidR="005E5FA9" w:rsidRPr="00F95B6F" w:rsidRDefault="005E5FA9" w:rsidP="005E5FA9">
      <w:pPr>
        <w:ind w:firstLine="708"/>
        <w:jc w:val="both"/>
        <w:rPr>
          <w:rFonts w:ascii="Times New Roman" w:hAnsi="Times New Roman" w:cs="Times New Roman"/>
          <w:i/>
          <w:sz w:val="24"/>
          <w:szCs w:val="24"/>
        </w:rPr>
      </w:pPr>
      <w:r w:rsidRPr="00F95B6F">
        <w:rPr>
          <w:rFonts w:ascii="Times New Roman" w:hAnsi="Times New Roman" w:cs="Times New Roman"/>
          <w:b/>
          <w:sz w:val="24"/>
          <w:szCs w:val="24"/>
        </w:rPr>
        <w:t xml:space="preserve">Вы можете воспользоваться: </w:t>
      </w:r>
      <w:r w:rsidRPr="00F95B6F">
        <w:rPr>
          <w:rStyle w:val="afa"/>
          <w:rFonts w:ascii="Times New Roman" w:hAnsi="Times New Roman" w:cs="Times New Roman"/>
          <w:i w:val="0"/>
          <w:sz w:val="24"/>
          <w:szCs w:val="24"/>
        </w:rPr>
        <w:t>маршрутами, оборудованные в соответствии с нормативными требованиями</w:t>
      </w:r>
      <w:r w:rsidRPr="00F95B6F">
        <w:rPr>
          <w:rFonts w:ascii="Times New Roman" w:hAnsi="Times New Roman" w:cs="Times New Roman"/>
          <w:i/>
          <w:sz w:val="24"/>
          <w:szCs w:val="24"/>
        </w:rPr>
        <w:t>.</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Время выполнения задания:</w:t>
      </w:r>
      <w:r w:rsidRPr="00F95B6F">
        <w:rPr>
          <w:rFonts w:ascii="Times New Roman" w:hAnsi="Times New Roman" w:cs="Times New Roman"/>
          <w:sz w:val="24"/>
          <w:szCs w:val="24"/>
        </w:rPr>
        <w:t>1 час</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 xml:space="preserve">Задание: </w:t>
      </w:r>
      <w:r w:rsidRPr="00F95B6F">
        <w:rPr>
          <w:rStyle w:val="afa"/>
          <w:rFonts w:ascii="Times New Roman" w:hAnsi="Times New Roman" w:cs="Times New Roman"/>
          <w:i w:val="0"/>
          <w:sz w:val="24"/>
          <w:szCs w:val="24"/>
        </w:rPr>
        <w:t xml:space="preserve">Выполнить </w:t>
      </w:r>
      <w:r w:rsidRPr="00F95B6F">
        <w:rPr>
          <w:rFonts w:ascii="Times New Roman" w:hAnsi="Times New Roman" w:cs="Times New Roman"/>
          <w:sz w:val="24"/>
          <w:szCs w:val="24"/>
        </w:rPr>
        <w:t>комплекс испытательных упражнений</w:t>
      </w:r>
      <w:r w:rsidRPr="00F95B6F">
        <w:rPr>
          <w:rStyle w:val="afa"/>
          <w:rFonts w:ascii="Times New Roman" w:hAnsi="Times New Roman" w:cs="Times New Roman"/>
          <w:i w:val="0"/>
          <w:sz w:val="24"/>
          <w:szCs w:val="24"/>
        </w:rPr>
        <w:t xml:space="preserve"> по вождению автомобиля  ГАЗ 53 на автодроме.</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 xml:space="preserve">Условия: </w:t>
      </w:r>
      <w:r w:rsidRPr="00F95B6F">
        <w:rPr>
          <w:rFonts w:ascii="Times New Roman" w:hAnsi="Times New Roman" w:cs="Times New Roman"/>
          <w:sz w:val="24"/>
          <w:szCs w:val="24"/>
        </w:rPr>
        <w:t>автодром</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Критерии оценки: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1. Соблюдение последовательности выполнения испытательных упражнений.</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2. Соблюдение правил ПДД и норм техники безопасности.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3. Самостоятельность выполнения работы.</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4.Своевременность выполнения задания в соответствии с установленным лимитом времени.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5. Качественное выполнение работы.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
          <w:bCs/>
          <w:sz w:val="24"/>
          <w:szCs w:val="24"/>
        </w:rPr>
        <w:t>Инструкция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Внимательно   прочитайте    задание.    Выполните   задание       в    присутствии    члено</w:t>
      </w:r>
      <w:r w:rsidR="005902F4" w:rsidRPr="00F95B6F">
        <w:rPr>
          <w:rFonts w:ascii="Times New Roman" w:hAnsi="Times New Roman" w:cs="Times New Roman"/>
          <w:sz w:val="24"/>
          <w:szCs w:val="24"/>
        </w:rPr>
        <w:t>в</w:t>
      </w:r>
      <w:r w:rsidRPr="00F95B6F">
        <w:rPr>
          <w:rFonts w:ascii="Times New Roman" w:hAnsi="Times New Roman" w:cs="Times New Roman"/>
          <w:sz w:val="24"/>
          <w:szCs w:val="24"/>
        </w:rPr>
        <w:t xml:space="preserve"> экзаменационной комиссии.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Займите место в транспортном средстве.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Подготовьтесь к движению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сидение;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зеркала заднего вида;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наклон рулевой колонки.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4.   Запустите двигатель.</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5.   Выполните: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lastRenderedPageBreak/>
        <w:t>—    трогание с места в стартовых воротах;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въезд в бокс с заданной траекторией;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остановку перед линией «Стоп».</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6.    Выполните остановку транспортного средства, затем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нейтральную передачу;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включите стояночный тормоз;</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заглушите двигатель;</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покиньте транспортное средство.</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rPr>
        <w:t>ПАКЕТ ЭКЗАМЕНАТОРА</w:t>
      </w:r>
    </w:p>
    <w:p w:rsidR="005E5FA9" w:rsidRPr="00F95B6F" w:rsidRDefault="005E5FA9" w:rsidP="005E5FA9">
      <w:pPr>
        <w:jc w:val="center"/>
        <w:rPr>
          <w:rFonts w:ascii="Times New Roman" w:hAnsi="Times New Roman" w:cs="Times New Roman"/>
          <w:b/>
          <w:sz w:val="24"/>
          <w:szCs w:val="24"/>
        </w:rPr>
      </w:pPr>
    </w:p>
    <w:p w:rsidR="005E5FA9" w:rsidRPr="00F95B6F" w:rsidRDefault="005E5FA9" w:rsidP="005E5FA9">
      <w:pPr>
        <w:ind w:firstLine="567"/>
        <w:jc w:val="both"/>
        <w:rPr>
          <w:rFonts w:ascii="Times New Roman" w:hAnsi="Times New Roman" w:cs="Times New Roman"/>
          <w:b/>
          <w:sz w:val="24"/>
          <w:szCs w:val="24"/>
        </w:rPr>
      </w:pPr>
      <w:r w:rsidRPr="00F95B6F">
        <w:rPr>
          <w:rFonts w:ascii="Times New Roman" w:hAnsi="Times New Roman" w:cs="Times New Roman"/>
          <w:b/>
          <w:sz w:val="24"/>
          <w:szCs w:val="24"/>
        </w:rPr>
        <w:t xml:space="preserve">Количество Билетов задания для экзаменующегося </w:t>
      </w:r>
      <w:r w:rsidRPr="00F95B6F">
        <w:rPr>
          <w:rFonts w:ascii="Times New Roman" w:hAnsi="Times New Roman" w:cs="Times New Roman"/>
          <w:sz w:val="24"/>
          <w:szCs w:val="24"/>
        </w:rPr>
        <w:t>- 1</w:t>
      </w:r>
    </w:p>
    <w:p w:rsidR="005E5FA9" w:rsidRPr="00F95B6F" w:rsidRDefault="005E5FA9" w:rsidP="005E5FA9">
      <w:pPr>
        <w:ind w:firstLine="567"/>
        <w:jc w:val="both"/>
        <w:rPr>
          <w:rFonts w:ascii="Times New Roman" w:hAnsi="Times New Roman" w:cs="Times New Roman"/>
          <w:sz w:val="24"/>
          <w:szCs w:val="24"/>
        </w:rPr>
      </w:pPr>
      <w:r w:rsidRPr="00F95B6F">
        <w:rPr>
          <w:rFonts w:ascii="Times New Roman" w:hAnsi="Times New Roman" w:cs="Times New Roman"/>
          <w:b/>
          <w:sz w:val="24"/>
          <w:szCs w:val="24"/>
        </w:rPr>
        <w:t xml:space="preserve">Время выполнения задания - </w:t>
      </w:r>
      <w:r w:rsidRPr="00F95B6F">
        <w:rPr>
          <w:rFonts w:ascii="Times New Roman" w:hAnsi="Times New Roman" w:cs="Times New Roman"/>
          <w:sz w:val="24"/>
          <w:szCs w:val="24"/>
        </w:rPr>
        <w:t xml:space="preserve">  1 час.</w:t>
      </w:r>
    </w:p>
    <w:p w:rsidR="005E5FA9" w:rsidRPr="00F95B6F" w:rsidRDefault="005E5FA9" w:rsidP="005E5FA9">
      <w:pPr>
        <w:ind w:firstLine="567"/>
        <w:jc w:val="center"/>
        <w:rPr>
          <w:rFonts w:ascii="Times New Roman" w:hAnsi="Times New Roman" w:cs="Times New Roman"/>
          <w:b/>
          <w:sz w:val="24"/>
          <w:szCs w:val="24"/>
        </w:rPr>
      </w:pPr>
      <w:r w:rsidRPr="00F95B6F">
        <w:rPr>
          <w:rFonts w:ascii="Times New Roman" w:hAnsi="Times New Roman" w:cs="Times New Roman"/>
          <w:b/>
          <w:sz w:val="24"/>
          <w:szCs w:val="24"/>
        </w:rPr>
        <w:t>Технологические схемы выполнения задания.</w:t>
      </w:r>
    </w:p>
    <w:p w:rsidR="005E5FA9" w:rsidRPr="00F95B6F" w:rsidRDefault="005E5FA9" w:rsidP="005E5FA9">
      <w:pPr>
        <w:rPr>
          <w:rStyle w:val="afa"/>
          <w:rFonts w:ascii="Times New Roman" w:hAnsi="Times New Roman" w:cs="Times New Roman"/>
          <w:i w:val="0"/>
          <w:sz w:val="24"/>
          <w:szCs w:val="24"/>
          <w:u w:val="single"/>
        </w:rPr>
      </w:pPr>
      <w:r w:rsidRPr="00F95B6F">
        <w:rPr>
          <w:rStyle w:val="afa"/>
          <w:rFonts w:ascii="Times New Roman" w:hAnsi="Times New Roman" w:cs="Times New Roman"/>
          <w:i w:val="0"/>
          <w:sz w:val="24"/>
          <w:szCs w:val="24"/>
          <w:u w:val="single"/>
        </w:rPr>
        <w:t>Билет 1</w:t>
      </w:r>
    </w:p>
    <w:p w:rsidR="005E5FA9" w:rsidRPr="00F95B6F"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tbl>
      <w:tblPr>
        <w:tblW w:w="1024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495"/>
        <w:gridCol w:w="6"/>
        <w:gridCol w:w="551"/>
        <w:gridCol w:w="456"/>
        <w:gridCol w:w="548"/>
        <w:gridCol w:w="7"/>
        <w:gridCol w:w="540"/>
        <w:gridCol w:w="548"/>
        <w:gridCol w:w="480"/>
        <w:gridCol w:w="15"/>
        <w:gridCol w:w="6"/>
        <w:gridCol w:w="474"/>
        <w:gridCol w:w="30"/>
        <w:gridCol w:w="503"/>
        <w:gridCol w:w="480"/>
        <w:gridCol w:w="20"/>
        <w:gridCol w:w="475"/>
        <w:gridCol w:w="20"/>
        <w:gridCol w:w="15"/>
        <w:gridCol w:w="515"/>
        <w:gridCol w:w="495"/>
        <w:gridCol w:w="6"/>
        <w:gridCol w:w="9"/>
        <w:gridCol w:w="495"/>
        <w:gridCol w:w="503"/>
      </w:tblGrid>
      <w:tr w:rsidR="005E5FA9" w:rsidRPr="00F95B6F" w:rsidTr="005E5FA9">
        <w:tc>
          <w:tcPr>
            <w:tcW w:w="2552" w:type="dxa"/>
            <w:vMerge w:val="restart"/>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 xml:space="preserve">Контрольная таблица  </w:t>
            </w: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Типичные ошибки</w:t>
            </w:r>
          </w:p>
        </w:tc>
        <w:tc>
          <w:tcPr>
            <w:tcW w:w="7692" w:type="dxa"/>
            <w:gridSpan w:val="2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Комплекс испытательных упражнений</w:t>
            </w:r>
          </w:p>
        </w:tc>
      </w:tr>
      <w:tr w:rsidR="005E5FA9" w:rsidRPr="00F95B6F" w:rsidTr="005E5FA9">
        <w:tc>
          <w:tcPr>
            <w:tcW w:w="2552" w:type="dxa"/>
            <w:vMerge/>
            <w:shd w:val="clear" w:color="auto" w:fill="auto"/>
          </w:tcPr>
          <w:p w:rsidR="005E5FA9" w:rsidRPr="00F95B6F"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№1</w:t>
            </w:r>
          </w:p>
        </w:tc>
        <w:tc>
          <w:tcPr>
            <w:tcW w:w="1643"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№2</w:t>
            </w:r>
          </w:p>
        </w:tc>
        <w:tc>
          <w:tcPr>
            <w:tcW w:w="1508"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№3</w:t>
            </w:r>
          </w:p>
        </w:tc>
        <w:tc>
          <w:tcPr>
            <w:tcW w:w="1525"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№4</w:t>
            </w:r>
          </w:p>
        </w:tc>
        <w:tc>
          <w:tcPr>
            <w:tcW w:w="1508" w:type="dxa"/>
            <w:gridSpan w:val="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№5</w:t>
            </w:r>
          </w:p>
        </w:tc>
      </w:tr>
      <w:tr w:rsidR="005E5FA9" w:rsidRPr="00F95B6F" w:rsidTr="005E5FA9">
        <w:tc>
          <w:tcPr>
            <w:tcW w:w="2552" w:type="dxa"/>
            <w:vMerge/>
            <w:shd w:val="clear" w:color="auto" w:fill="auto"/>
          </w:tcPr>
          <w:p w:rsidR="005E5FA9" w:rsidRPr="00F95B6F"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Горка</w:t>
            </w:r>
          </w:p>
        </w:tc>
        <w:tc>
          <w:tcPr>
            <w:tcW w:w="1643"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r w:rsidRPr="00F95B6F">
              <w:rPr>
                <w:rFonts w:ascii="Times New Roman" w:hAnsi="Times New Roman" w:cs="Times New Roman"/>
                <w:sz w:val="24"/>
                <w:szCs w:val="24"/>
              </w:rPr>
              <w:t>. Параллельная парковка</w:t>
            </w:r>
          </w:p>
        </w:tc>
        <w:tc>
          <w:tcPr>
            <w:tcW w:w="1508"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Змейка</w:t>
            </w:r>
          </w:p>
        </w:tc>
        <w:tc>
          <w:tcPr>
            <w:tcW w:w="1525"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Габаритный двор</w:t>
            </w:r>
          </w:p>
        </w:tc>
        <w:tc>
          <w:tcPr>
            <w:tcW w:w="1508" w:type="dxa"/>
            <w:gridSpan w:val="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Заезд в бокс</w:t>
            </w: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w:t>
            </w:r>
            <w:r w:rsidRPr="00F95B6F">
              <w:rPr>
                <w:rFonts w:ascii="Times New Roman" w:hAnsi="Times New Roman" w:cs="Times New Roman"/>
                <w:b/>
                <w:sz w:val="24"/>
                <w:szCs w:val="24"/>
              </w:rPr>
              <w:t>. Грубые (5 штрафных баллов)</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1.1. Сбил элементы разметочного оборудования или пересек линию горизонтальной разметки.</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1.2. Не зафиксировал ТС в неподвижном состоянии при остановке на наклонном участке.</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1.3. Допустил откат ТС при трогании на наклонном участке более 0,3м.</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lastRenderedPageBreak/>
              <w:t>1.4. Пересек линию «СТОП» (по проекции переднего габарита)</w:t>
            </w: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1.5. Не пересек прерывистую линию (по проекции бокового габарита ТС)</w:t>
            </w: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33"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1.6. Не пересек линию «СТОП» (по проекции переднего габарита ТС)</w:t>
            </w: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2. Средние (3 штрафных балла)</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 xml:space="preserve">2.1. Пересек линию «СТОП-1» (по проекции переднего габарита ТС) при остановке на наклонном участке </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3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2.2. При выполнении упражнения двигатель заглох.</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2.3. Не смог выполнить упражнение при одноразовом включении передачи заднего хода</w:t>
            </w: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2.4. Не включил нейтральную передачу после остановка работающего двигателя</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2.5. Не включил стояночный тормоз после остановки перед линией «СТОП»</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 xml:space="preserve">2.6. Выжал сцепление повторно </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bl>
    <w:p w:rsidR="005E5FA9" w:rsidRPr="00F95B6F"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Литература для учащегося:</w:t>
      </w:r>
      <w:r w:rsidRPr="00F95B6F">
        <w:rPr>
          <w:rFonts w:ascii="Times New Roman" w:hAnsi="Times New Roman" w:cs="Times New Roman"/>
          <w:sz w:val="24"/>
          <w:szCs w:val="24"/>
        </w:rPr>
        <w:t xml:space="preserve"> </w:t>
      </w: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 xml:space="preserve">Основные источники: </w:t>
      </w:r>
    </w:p>
    <w:p w:rsidR="005E5FA9" w:rsidRPr="00F95B6F" w:rsidRDefault="005E5FA9" w:rsidP="00737553">
      <w:pPr>
        <w:numPr>
          <w:ilvl w:val="0"/>
          <w:numId w:val="3"/>
        </w:numPr>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и техническое обслуживание грузовых автомобилей»-</w:t>
      </w:r>
    </w:p>
    <w:p w:rsidR="005E5FA9" w:rsidRPr="00F95B6F" w:rsidRDefault="005E5FA9" w:rsidP="005E5FA9">
      <w:pPr>
        <w:ind w:left="720"/>
        <w:rPr>
          <w:rFonts w:ascii="Times New Roman" w:hAnsi="Times New Roman" w:cs="Times New Roman"/>
          <w:sz w:val="24"/>
          <w:szCs w:val="24"/>
        </w:rPr>
      </w:pPr>
      <w:r w:rsidRPr="00F95B6F">
        <w:rPr>
          <w:rFonts w:ascii="Times New Roman" w:hAnsi="Times New Roman" w:cs="Times New Roman"/>
          <w:sz w:val="24"/>
          <w:szCs w:val="24"/>
        </w:rPr>
        <w:t>Родичев В.А.; Академия, 20</w:t>
      </w:r>
      <w:r w:rsidR="005902F4" w:rsidRPr="00F95B6F">
        <w:rPr>
          <w:rFonts w:ascii="Times New Roman" w:hAnsi="Times New Roman" w:cs="Times New Roman"/>
          <w:sz w:val="24"/>
          <w:szCs w:val="24"/>
        </w:rPr>
        <w:t>21</w:t>
      </w:r>
      <w:r w:rsidRPr="00F95B6F">
        <w:rPr>
          <w:rFonts w:ascii="Times New Roman" w:hAnsi="Times New Roman" w:cs="Times New Roman"/>
          <w:sz w:val="24"/>
          <w:szCs w:val="24"/>
        </w:rPr>
        <w:t>г.</w:t>
      </w:r>
    </w:p>
    <w:p w:rsidR="005E5FA9" w:rsidRPr="00F95B6F"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sidRPr="00F95B6F">
        <w:rPr>
          <w:rFonts w:ascii="Times New Roman" w:hAnsi="Times New Roman" w:cs="Times New Roman"/>
          <w:bCs/>
          <w:sz w:val="24"/>
          <w:szCs w:val="24"/>
        </w:rPr>
        <w:t>А.Г.Пузанков Автомобили  устройство и техническое обслуживание -7 издание, М «Академия», 20</w:t>
      </w:r>
      <w:r w:rsidR="005902F4" w:rsidRPr="00F95B6F">
        <w:rPr>
          <w:rFonts w:ascii="Times New Roman" w:hAnsi="Times New Roman" w:cs="Times New Roman"/>
          <w:bCs/>
          <w:sz w:val="24"/>
          <w:szCs w:val="24"/>
        </w:rPr>
        <w:t>21</w:t>
      </w:r>
      <w:r w:rsidRPr="00F95B6F">
        <w:rPr>
          <w:rFonts w:ascii="Times New Roman" w:hAnsi="Times New Roman" w:cs="Times New Roman"/>
          <w:bCs/>
          <w:sz w:val="24"/>
          <w:szCs w:val="24"/>
        </w:rPr>
        <w:t>- 656 с;</w:t>
      </w:r>
    </w:p>
    <w:p w:rsidR="005E5FA9" w:rsidRPr="00F95B6F"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Правила дорожного движения М «Эксмо-Пресс» 20</w:t>
      </w:r>
      <w:r w:rsidR="005902F4" w:rsidRPr="00F95B6F">
        <w:rPr>
          <w:rFonts w:ascii="Times New Roman" w:hAnsi="Times New Roman" w:cs="Times New Roman"/>
          <w:bCs/>
          <w:sz w:val="24"/>
          <w:szCs w:val="24"/>
        </w:rPr>
        <w:t>22</w:t>
      </w:r>
      <w:r w:rsidRPr="00F95B6F">
        <w:rPr>
          <w:rFonts w:ascii="Times New Roman" w:hAnsi="Times New Roman" w:cs="Times New Roman"/>
          <w:bCs/>
          <w:sz w:val="24"/>
          <w:szCs w:val="24"/>
        </w:rPr>
        <w:t xml:space="preserve"> г;</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
          <w:bCs/>
          <w:sz w:val="24"/>
          <w:szCs w:val="24"/>
        </w:rPr>
      </w:pPr>
      <w:r w:rsidRPr="00F95B6F">
        <w:rPr>
          <w:rFonts w:ascii="Times New Roman" w:hAnsi="Times New Roman" w:cs="Times New Roman"/>
          <w:b/>
          <w:bCs/>
          <w:sz w:val="24"/>
          <w:szCs w:val="24"/>
        </w:rPr>
        <w:t>Интернет-ресурсы:</w:t>
      </w:r>
    </w:p>
    <w:p w:rsidR="005E5FA9" w:rsidRPr="00F95B6F" w:rsidRDefault="001A37F1" w:rsidP="005E5FA9">
      <w:pPr>
        <w:pStyle w:val="1"/>
        <w:tabs>
          <w:tab w:val="num" w:pos="0"/>
        </w:tabs>
        <w:jc w:val="both"/>
        <w:rPr>
          <w:rFonts w:ascii="Times New Roman" w:hAnsi="Times New Roman" w:cs="Times New Roman"/>
          <w:caps/>
          <w:sz w:val="24"/>
          <w:szCs w:val="24"/>
        </w:rPr>
      </w:pPr>
      <w:hyperlink r:id="rId237" w:history="1">
        <w:r w:rsidR="005E5FA9" w:rsidRPr="00F95B6F">
          <w:rPr>
            <w:rStyle w:val="af7"/>
            <w:rFonts w:ascii="Times New Roman" w:hAnsi="Times New Roman" w:cs="Times New Roman"/>
            <w:bCs w:val="0"/>
            <w:sz w:val="24"/>
            <w:szCs w:val="24"/>
          </w:rPr>
          <w:t>http://www.gai.ru/voditelskoe-udostoverenie/examen-pdd-online/</w:t>
        </w:r>
      </w:hyperlink>
      <w:r w:rsidR="005E5FA9" w:rsidRPr="00F95B6F">
        <w:rPr>
          <w:rFonts w:ascii="Times New Roman" w:hAnsi="Times New Roman" w:cs="Times New Roman"/>
          <w:bCs w:val="0"/>
          <w:sz w:val="24"/>
          <w:szCs w:val="24"/>
        </w:rPr>
        <w:t xml:space="preserve">, http://avto-russia.ru/pdd/, http://54.gibdd.ru/report/2011_05_22/2/ , </w:t>
      </w:r>
      <w:hyperlink r:id="rId238" w:history="1">
        <w:r w:rsidR="005E5FA9" w:rsidRPr="00F95B6F">
          <w:rPr>
            <w:rStyle w:val="af7"/>
            <w:rFonts w:ascii="Times New Roman" w:hAnsi="Times New Roman" w:cs="Times New Roman"/>
            <w:bCs w:val="0"/>
            <w:sz w:val="24"/>
            <w:szCs w:val="24"/>
          </w:rPr>
          <w:t>http://www.maash.ru/index.phtml?c=main&amp;v=index</w:t>
        </w:r>
      </w:hyperlink>
      <w:r w:rsidR="005E5FA9" w:rsidRPr="00F95B6F">
        <w:rPr>
          <w:rFonts w:ascii="Times New Roman" w:hAnsi="Times New Roman" w:cs="Times New Roman"/>
          <w:bCs w:val="0"/>
          <w:sz w:val="24"/>
          <w:szCs w:val="24"/>
        </w:rPr>
        <w:t xml:space="preserve"> </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r w:rsidRPr="00F95B6F">
        <w:rPr>
          <w:rFonts w:ascii="Times New Roman" w:hAnsi="Times New Roman" w:cs="Times New Roman"/>
          <w:b/>
          <w:bCs/>
          <w:sz w:val="24"/>
          <w:szCs w:val="24"/>
        </w:rPr>
        <w:t>Отечественные журналы:</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«Автомир»</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«За рулём»</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«Автошкола»</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95B6F" w:rsidRDefault="005E5FA9" w:rsidP="005E5FA9">
      <w:pPr>
        <w:ind w:left="720"/>
        <w:rPr>
          <w:rFonts w:ascii="Times New Roman" w:hAnsi="Times New Roman" w:cs="Times New Roman"/>
          <w:sz w:val="24"/>
          <w:szCs w:val="24"/>
        </w:rPr>
      </w:pPr>
    </w:p>
    <w:p w:rsidR="005E5FA9" w:rsidRPr="00F95B6F" w:rsidRDefault="005E5FA9" w:rsidP="005E5FA9">
      <w:pPr>
        <w:ind w:left="720"/>
        <w:rPr>
          <w:rFonts w:ascii="Times New Roman" w:hAnsi="Times New Roman" w:cs="Times New Roman"/>
          <w:sz w:val="24"/>
          <w:szCs w:val="24"/>
        </w:rPr>
      </w:pPr>
    </w:p>
    <w:p w:rsidR="00B45F17" w:rsidRPr="00F95B6F" w:rsidRDefault="00B45F17" w:rsidP="00EC1EC6">
      <w:pPr>
        <w:widowControl w:val="0"/>
        <w:spacing w:line="239" w:lineRule="auto"/>
        <w:ind w:left="1" w:right="47" w:firstLine="707"/>
        <w:rPr>
          <w:rFonts w:ascii="Times New Roman" w:hAnsi="Times New Roman" w:cs="Times New Roman"/>
          <w:sz w:val="24"/>
          <w:szCs w:val="24"/>
        </w:rPr>
      </w:pPr>
    </w:p>
    <w:p w:rsidR="00AF06FB" w:rsidRPr="00F95B6F" w:rsidRDefault="001A37F1" w:rsidP="00EC1EC6">
      <w:pPr>
        <w:widowControl w:val="0"/>
        <w:spacing w:line="239" w:lineRule="auto"/>
        <w:ind w:left="1" w:right="47" w:firstLine="707"/>
        <w:rPr>
          <w:rFonts w:ascii="Times New Roman" w:hAnsi="Times New Roman" w:cs="Times New Roman"/>
          <w:sz w:val="24"/>
          <w:szCs w:val="24"/>
        </w:rPr>
      </w:pPr>
      <w:r w:rsidRPr="001A37F1">
        <w:rPr>
          <w:rFonts w:ascii="Times New Roman" w:hAnsi="Times New Roman" w:cs="Times New Roman"/>
          <w:sz w:val="24"/>
          <w:szCs w:val="24"/>
        </w:rPr>
        <w:drawing>
          <wp:inline distT="0" distB="0" distL="0" distR="0" wp14:anchorId="1C2A32A0" wp14:editId="348F113F">
            <wp:extent cx="4543425" cy="6172200"/>
            <wp:effectExtent l="0" t="0" r="952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43425" cy="6172200"/>
                    </a:xfrm>
                    <a:prstGeom prst="rect">
                      <a:avLst/>
                    </a:prstGeom>
                  </pic:spPr>
                </pic:pic>
              </a:graphicData>
            </a:graphic>
          </wp:inline>
        </w:drawing>
      </w:r>
      <w:bookmarkStart w:id="30" w:name="_GoBack"/>
      <w:bookmarkEnd w:id="30"/>
    </w:p>
    <w:sectPr w:rsidR="00AF06FB" w:rsidRPr="00F95B6F" w:rsidSect="0012292B">
      <w:pgSz w:w="11906" w:h="16838"/>
      <w:pgMar w:top="1134" w:right="846" w:bottom="1119" w:left="1701" w:header="283" w:footer="283"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1877" w:rsidRDefault="00601877" w:rsidP="005C39C2">
      <w:pPr>
        <w:spacing w:line="240" w:lineRule="auto"/>
      </w:pPr>
      <w:r>
        <w:separator/>
      </w:r>
    </w:p>
  </w:endnote>
  <w:endnote w:type="continuationSeparator" w:id="0">
    <w:p w:rsidR="00601877" w:rsidRDefault="00601877" w:rsidP="005C39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355736"/>
      <w:docPartObj>
        <w:docPartGallery w:val="Page Numbers (Bottom of Page)"/>
        <w:docPartUnique/>
      </w:docPartObj>
    </w:sdtPr>
    <w:sdtEndPr/>
    <w:sdtContent>
      <w:p w:rsidR="00C2285A" w:rsidRDefault="00925E0F">
        <w:pPr>
          <w:pStyle w:val="a7"/>
          <w:jc w:val="right"/>
        </w:pPr>
        <w:r>
          <w:fldChar w:fldCharType="begin"/>
        </w:r>
        <w:r w:rsidR="00C2285A">
          <w:instrText>PAGE   \* MERGEFORMAT</w:instrText>
        </w:r>
        <w:r>
          <w:fldChar w:fldCharType="separate"/>
        </w:r>
        <w:r w:rsidR="001A37F1">
          <w:rPr>
            <w:noProof/>
          </w:rPr>
          <w:t>108</w:t>
        </w:r>
        <w:r>
          <w:fldChar w:fldCharType="end"/>
        </w:r>
      </w:p>
    </w:sdtContent>
  </w:sdt>
  <w:p w:rsidR="00C2285A" w:rsidRDefault="00C2285A">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1877" w:rsidRDefault="00601877" w:rsidP="005C39C2">
      <w:pPr>
        <w:spacing w:line="240" w:lineRule="auto"/>
      </w:pPr>
      <w:r>
        <w:separator/>
      </w:r>
    </w:p>
  </w:footnote>
  <w:footnote w:type="continuationSeparator" w:id="0">
    <w:p w:rsidR="00601877" w:rsidRDefault="00601877" w:rsidP="005C39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5843909"/>
      <w:docPartObj>
        <w:docPartGallery w:val="Page Numbers (Top of Page)"/>
        <w:docPartUnique/>
      </w:docPartObj>
    </w:sdtPr>
    <w:sdtEndPr/>
    <w:sdtContent>
      <w:p w:rsidR="00C2285A" w:rsidRDefault="00C2285A">
        <w:pPr>
          <w:pStyle w:val="a5"/>
          <w:jc w:val="center"/>
        </w:pPr>
      </w:p>
      <w:p w:rsidR="00C2285A" w:rsidRDefault="00C2285A">
        <w:pPr>
          <w:pStyle w:val="a5"/>
          <w:jc w:val="center"/>
        </w:pPr>
      </w:p>
      <w:p w:rsidR="00C2285A" w:rsidRDefault="001A37F1">
        <w:pPr>
          <w:pStyle w:val="a5"/>
          <w:jc w:val="center"/>
        </w:pP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E4CBA8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15:restartNumberingAfterBreak="0">
    <w:nsid w:val="00000005"/>
    <w:multiLevelType w:val="multilevel"/>
    <w:tmpl w:val="0000000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4"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5"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6" w15:restartNumberingAfterBreak="0">
    <w:nsid w:val="0000000D"/>
    <w:multiLevelType w:val="multilevel"/>
    <w:tmpl w:val="0000000C"/>
    <w:lvl w:ilvl="0">
      <w:start w:val="2"/>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5"/>
        <w:szCs w:val="25"/>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7"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8" w15:restartNumberingAfterBreak="0">
    <w:nsid w:val="012647D3"/>
    <w:multiLevelType w:val="multilevel"/>
    <w:tmpl w:val="49EA0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2F0A44"/>
    <w:multiLevelType w:val="multilevel"/>
    <w:tmpl w:val="1A08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745C68"/>
    <w:multiLevelType w:val="multilevel"/>
    <w:tmpl w:val="81681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D9559A"/>
    <w:multiLevelType w:val="multilevel"/>
    <w:tmpl w:val="715C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531C1"/>
    <w:multiLevelType w:val="multilevel"/>
    <w:tmpl w:val="CEAAF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8227CA"/>
    <w:multiLevelType w:val="multilevel"/>
    <w:tmpl w:val="3E2A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073CF"/>
    <w:multiLevelType w:val="multilevel"/>
    <w:tmpl w:val="32069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5B3182"/>
    <w:multiLevelType w:val="multilevel"/>
    <w:tmpl w:val="0D8AB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63419C"/>
    <w:multiLevelType w:val="multilevel"/>
    <w:tmpl w:val="9E32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EE7D25"/>
    <w:multiLevelType w:val="multilevel"/>
    <w:tmpl w:val="7770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0B4564"/>
    <w:multiLevelType w:val="multilevel"/>
    <w:tmpl w:val="9A4E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D67599"/>
    <w:multiLevelType w:val="multilevel"/>
    <w:tmpl w:val="62FA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A5512E7"/>
    <w:multiLevelType w:val="multilevel"/>
    <w:tmpl w:val="B742F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F51141"/>
    <w:multiLevelType w:val="multilevel"/>
    <w:tmpl w:val="23EA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A57514"/>
    <w:multiLevelType w:val="multilevel"/>
    <w:tmpl w:val="B15E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C760C9"/>
    <w:multiLevelType w:val="multilevel"/>
    <w:tmpl w:val="8EF27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E43824"/>
    <w:multiLevelType w:val="multilevel"/>
    <w:tmpl w:val="1D50D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CFC4FEE"/>
    <w:multiLevelType w:val="multilevel"/>
    <w:tmpl w:val="698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7A2A91"/>
    <w:multiLevelType w:val="multilevel"/>
    <w:tmpl w:val="4CB0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9A6880"/>
    <w:multiLevelType w:val="multilevel"/>
    <w:tmpl w:val="6B46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BE4586"/>
    <w:multiLevelType w:val="multilevel"/>
    <w:tmpl w:val="F53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124A68"/>
    <w:multiLevelType w:val="multilevel"/>
    <w:tmpl w:val="95D4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33513E"/>
    <w:multiLevelType w:val="multilevel"/>
    <w:tmpl w:val="E1922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3F0F6B"/>
    <w:multiLevelType w:val="multilevel"/>
    <w:tmpl w:val="7538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7069C8"/>
    <w:multiLevelType w:val="multilevel"/>
    <w:tmpl w:val="F44E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7D62F2"/>
    <w:multiLevelType w:val="multilevel"/>
    <w:tmpl w:val="589271C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0165B4C"/>
    <w:multiLevelType w:val="multilevel"/>
    <w:tmpl w:val="874E3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540CC5"/>
    <w:multiLevelType w:val="multilevel"/>
    <w:tmpl w:val="0B984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0E139CA"/>
    <w:multiLevelType w:val="multilevel"/>
    <w:tmpl w:val="514E8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A10CC3"/>
    <w:multiLevelType w:val="multilevel"/>
    <w:tmpl w:val="812E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22126A1"/>
    <w:multiLevelType w:val="multilevel"/>
    <w:tmpl w:val="33A6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2A682A"/>
    <w:multiLevelType w:val="multilevel"/>
    <w:tmpl w:val="AE3E2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555302"/>
    <w:multiLevelType w:val="multilevel"/>
    <w:tmpl w:val="80F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8A47B9"/>
    <w:multiLevelType w:val="multilevel"/>
    <w:tmpl w:val="9BF44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0C28B3"/>
    <w:multiLevelType w:val="multilevel"/>
    <w:tmpl w:val="41C2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EF4DCC"/>
    <w:multiLevelType w:val="multilevel"/>
    <w:tmpl w:val="AA32E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C3055D"/>
    <w:multiLevelType w:val="multilevel"/>
    <w:tmpl w:val="D478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A171BE7"/>
    <w:multiLevelType w:val="multilevel"/>
    <w:tmpl w:val="59EE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A294CF0"/>
    <w:multiLevelType w:val="multilevel"/>
    <w:tmpl w:val="8C32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4155F4"/>
    <w:multiLevelType w:val="multilevel"/>
    <w:tmpl w:val="8B84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CE0C60"/>
    <w:multiLevelType w:val="hybridMultilevel"/>
    <w:tmpl w:val="DA580C96"/>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49" w15:restartNumberingAfterBreak="0">
    <w:nsid w:val="1AE44F79"/>
    <w:multiLevelType w:val="multilevel"/>
    <w:tmpl w:val="4792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B826DD1"/>
    <w:multiLevelType w:val="multilevel"/>
    <w:tmpl w:val="55D6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8E3B95"/>
    <w:multiLevelType w:val="multilevel"/>
    <w:tmpl w:val="1E28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09339D"/>
    <w:multiLevelType w:val="multilevel"/>
    <w:tmpl w:val="876C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F7615A"/>
    <w:multiLevelType w:val="multilevel"/>
    <w:tmpl w:val="1804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03361C"/>
    <w:multiLevelType w:val="multilevel"/>
    <w:tmpl w:val="3B465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E2E01B5"/>
    <w:multiLevelType w:val="multilevel"/>
    <w:tmpl w:val="555E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B35E89"/>
    <w:multiLevelType w:val="multilevel"/>
    <w:tmpl w:val="11B2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D91B8E"/>
    <w:multiLevelType w:val="multilevel"/>
    <w:tmpl w:val="B0F0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F640581"/>
    <w:multiLevelType w:val="multilevel"/>
    <w:tmpl w:val="1A4664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val="0"/>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02C60D0"/>
    <w:multiLevelType w:val="multilevel"/>
    <w:tmpl w:val="D07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0702E72"/>
    <w:multiLevelType w:val="multilevel"/>
    <w:tmpl w:val="2F9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0825A1D"/>
    <w:multiLevelType w:val="multilevel"/>
    <w:tmpl w:val="B740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0D005ED"/>
    <w:multiLevelType w:val="multilevel"/>
    <w:tmpl w:val="1B78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15B4EC2"/>
    <w:multiLevelType w:val="multilevel"/>
    <w:tmpl w:val="6E14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1E33F04"/>
    <w:multiLevelType w:val="multilevel"/>
    <w:tmpl w:val="7084FC9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32C1014"/>
    <w:multiLevelType w:val="multilevel"/>
    <w:tmpl w:val="1B68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A521AF"/>
    <w:multiLevelType w:val="multilevel"/>
    <w:tmpl w:val="2C32E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3C33ACE"/>
    <w:multiLevelType w:val="multilevel"/>
    <w:tmpl w:val="5E70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D7717B"/>
    <w:multiLevelType w:val="multilevel"/>
    <w:tmpl w:val="9AB0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DD4C91"/>
    <w:multiLevelType w:val="multilevel"/>
    <w:tmpl w:val="39C4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F43405"/>
    <w:multiLevelType w:val="multilevel"/>
    <w:tmpl w:val="B306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7C2A4A"/>
    <w:multiLevelType w:val="multilevel"/>
    <w:tmpl w:val="4C5A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8F6E87"/>
    <w:multiLevelType w:val="multilevel"/>
    <w:tmpl w:val="1E16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AB16AB"/>
    <w:multiLevelType w:val="multilevel"/>
    <w:tmpl w:val="C7FE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8741150"/>
    <w:multiLevelType w:val="multilevel"/>
    <w:tmpl w:val="CD7EF7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8906381"/>
    <w:multiLevelType w:val="multilevel"/>
    <w:tmpl w:val="0CFEB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98F09EA"/>
    <w:multiLevelType w:val="multilevel"/>
    <w:tmpl w:val="E662D20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A73336D"/>
    <w:multiLevelType w:val="multilevel"/>
    <w:tmpl w:val="3BE4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7B728B"/>
    <w:multiLevelType w:val="multilevel"/>
    <w:tmpl w:val="42B47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AA11EBE"/>
    <w:multiLevelType w:val="multilevel"/>
    <w:tmpl w:val="0F1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B33532"/>
    <w:multiLevelType w:val="multilevel"/>
    <w:tmpl w:val="E082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BC31E6D"/>
    <w:multiLevelType w:val="multilevel"/>
    <w:tmpl w:val="C5281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D153DAE"/>
    <w:multiLevelType w:val="multilevel"/>
    <w:tmpl w:val="F574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D3C22A1"/>
    <w:multiLevelType w:val="multilevel"/>
    <w:tmpl w:val="6CAE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F1B6AF2"/>
    <w:multiLevelType w:val="multilevel"/>
    <w:tmpl w:val="0932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FA93494"/>
    <w:multiLevelType w:val="multilevel"/>
    <w:tmpl w:val="BC30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FD2419F"/>
    <w:multiLevelType w:val="multilevel"/>
    <w:tmpl w:val="BE625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02D68BC"/>
    <w:multiLevelType w:val="multilevel"/>
    <w:tmpl w:val="8754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03F2BE1"/>
    <w:multiLevelType w:val="multilevel"/>
    <w:tmpl w:val="21F8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04C7E38"/>
    <w:multiLevelType w:val="multilevel"/>
    <w:tmpl w:val="E814C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0E57564"/>
    <w:multiLevelType w:val="multilevel"/>
    <w:tmpl w:val="86E8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0128BA"/>
    <w:multiLevelType w:val="multilevel"/>
    <w:tmpl w:val="5E38E2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11C4CE0"/>
    <w:multiLevelType w:val="multilevel"/>
    <w:tmpl w:val="C6006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9848FB"/>
    <w:multiLevelType w:val="multilevel"/>
    <w:tmpl w:val="FDF2F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2372C3C"/>
    <w:multiLevelType w:val="multilevel"/>
    <w:tmpl w:val="51160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25231A7"/>
    <w:multiLevelType w:val="multilevel"/>
    <w:tmpl w:val="0B6A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2A06589"/>
    <w:multiLevelType w:val="multilevel"/>
    <w:tmpl w:val="EDB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41E21E5"/>
    <w:multiLevelType w:val="multilevel"/>
    <w:tmpl w:val="EA9E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FA6E7F"/>
    <w:multiLevelType w:val="multilevel"/>
    <w:tmpl w:val="4AB0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445B49"/>
    <w:multiLevelType w:val="multilevel"/>
    <w:tmpl w:val="703A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CF0EB0"/>
    <w:multiLevelType w:val="multilevel"/>
    <w:tmpl w:val="6622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A505773"/>
    <w:multiLevelType w:val="multilevel"/>
    <w:tmpl w:val="5FBAC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A5F1B13"/>
    <w:multiLevelType w:val="multilevel"/>
    <w:tmpl w:val="B33E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B61470F"/>
    <w:multiLevelType w:val="multilevel"/>
    <w:tmpl w:val="BB5AE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C205071"/>
    <w:multiLevelType w:val="multilevel"/>
    <w:tmpl w:val="7A54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CC47D8B"/>
    <w:multiLevelType w:val="multilevel"/>
    <w:tmpl w:val="0FD8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E260A4"/>
    <w:multiLevelType w:val="multilevel"/>
    <w:tmpl w:val="76342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DDF452C"/>
    <w:multiLevelType w:val="multilevel"/>
    <w:tmpl w:val="8E4C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E9D5B81"/>
    <w:multiLevelType w:val="multilevel"/>
    <w:tmpl w:val="72A6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FD63967"/>
    <w:multiLevelType w:val="multilevel"/>
    <w:tmpl w:val="CB18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FD74BDC"/>
    <w:multiLevelType w:val="multilevel"/>
    <w:tmpl w:val="EBE4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038598A"/>
    <w:multiLevelType w:val="multilevel"/>
    <w:tmpl w:val="B5BA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09A2709"/>
    <w:multiLevelType w:val="multilevel"/>
    <w:tmpl w:val="58984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35E3C6C"/>
    <w:multiLevelType w:val="multilevel"/>
    <w:tmpl w:val="6C1CD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36D7CE8"/>
    <w:multiLevelType w:val="multilevel"/>
    <w:tmpl w:val="6556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3735AEC"/>
    <w:multiLevelType w:val="multilevel"/>
    <w:tmpl w:val="A372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37B0BA0"/>
    <w:multiLevelType w:val="multilevel"/>
    <w:tmpl w:val="4A529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9B31D4"/>
    <w:multiLevelType w:val="multilevel"/>
    <w:tmpl w:val="C1AC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E71806"/>
    <w:multiLevelType w:val="multilevel"/>
    <w:tmpl w:val="C726A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F64C96"/>
    <w:multiLevelType w:val="multilevel"/>
    <w:tmpl w:val="F536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5562A31"/>
    <w:multiLevelType w:val="multilevel"/>
    <w:tmpl w:val="C8D6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57B443D"/>
    <w:multiLevelType w:val="multilevel"/>
    <w:tmpl w:val="2432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C028DD"/>
    <w:multiLevelType w:val="multilevel"/>
    <w:tmpl w:val="E574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4A586E"/>
    <w:multiLevelType w:val="multilevel"/>
    <w:tmpl w:val="5AEA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6F57252"/>
    <w:multiLevelType w:val="multilevel"/>
    <w:tmpl w:val="1814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6F7376E"/>
    <w:multiLevelType w:val="multilevel"/>
    <w:tmpl w:val="49969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710714B"/>
    <w:multiLevelType w:val="multilevel"/>
    <w:tmpl w:val="2D104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72A5086"/>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28" w15:restartNumberingAfterBreak="0">
    <w:nsid w:val="47682A10"/>
    <w:multiLevelType w:val="multilevel"/>
    <w:tmpl w:val="A56A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7D33159"/>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30" w15:restartNumberingAfterBreak="0">
    <w:nsid w:val="48151E38"/>
    <w:multiLevelType w:val="multilevel"/>
    <w:tmpl w:val="0CD0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840768F"/>
    <w:multiLevelType w:val="multilevel"/>
    <w:tmpl w:val="74100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8AC29CA"/>
    <w:multiLevelType w:val="multilevel"/>
    <w:tmpl w:val="C3D8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8B1751A"/>
    <w:multiLevelType w:val="multilevel"/>
    <w:tmpl w:val="F184D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9213E0E"/>
    <w:multiLevelType w:val="multilevel"/>
    <w:tmpl w:val="CA62B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94E0584"/>
    <w:multiLevelType w:val="multilevel"/>
    <w:tmpl w:val="AA14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95345A8"/>
    <w:multiLevelType w:val="multilevel"/>
    <w:tmpl w:val="DFA431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9795B05"/>
    <w:multiLevelType w:val="multilevel"/>
    <w:tmpl w:val="1044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DA7062"/>
    <w:multiLevelType w:val="multilevel"/>
    <w:tmpl w:val="77989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A9F0BEE"/>
    <w:multiLevelType w:val="multilevel"/>
    <w:tmpl w:val="D71E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AC3726A"/>
    <w:multiLevelType w:val="multilevel"/>
    <w:tmpl w:val="454C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AEA3D15"/>
    <w:multiLevelType w:val="multilevel"/>
    <w:tmpl w:val="2340A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425D50"/>
    <w:multiLevelType w:val="multilevel"/>
    <w:tmpl w:val="1BB419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4B5F517C"/>
    <w:multiLevelType w:val="multilevel"/>
    <w:tmpl w:val="B6B6F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664F45"/>
    <w:multiLevelType w:val="multilevel"/>
    <w:tmpl w:val="B064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C0F2CAA"/>
    <w:multiLevelType w:val="multilevel"/>
    <w:tmpl w:val="6CFC5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E406BB"/>
    <w:multiLevelType w:val="multilevel"/>
    <w:tmpl w:val="A28448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4D7D6B11"/>
    <w:multiLevelType w:val="hybridMultilevel"/>
    <w:tmpl w:val="82128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E3055C8"/>
    <w:multiLevelType w:val="multilevel"/>
    <w:tmpl w:val="308A9E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4EA37B71"/>
    <w:multiLevelType w:val="multilevel"/>
    <w:tmpl w:val="DAB8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F1B03C1"/>
    <w:multiLevelType w:val="multilevel"/>
    <w:tmpl w:val="51A8F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F80195C"/>
    <w:multiLevelType w:val="multilevel"/>
    <w:tmpl w:val="2D7C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257127"/>
    <w:multiLevelType w:val="multilevel"/>
    <w:tmpl w:val="48FE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E64BFA"/>
    <w:multiLevelType w:val="multilevel"/>
    <w:tmpl w:val="F7AE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11020D3"/>
    <w:multiLevelType w:val="multilevel"/>
    <w:tmpl w:val="D5E69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13E7824"/>
    <w:multiLevelType w:val="multilevel"/>
    <w:tmpl w:val="79BC8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1AD11B2"/>
    <w:multiLevelType w:val="multilevel"/>
    <w:tmpl w:val="0842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1C418D1"/>
    <w:multiLevelType w:val="multilevel"/>
    <w:tmpl w:val="B658C1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2136C55"/>
    <w:multiLevelType w:val="multilevel"/>
    <w:tmpl w:val="69C8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2E619AE"/>
    <w:multiLevelType w:val="multilevel"/>
    <w:tmpl w:val="9F90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3F6CF5"/>
    <w:multiLevelType w:val="multilevel"/>
    <w:tmpl w:val="A520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4673F4C"/>
    <w:multiLevelType w:val="multilevel"/>
    <w:tmpl w:val="09927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4C264B4"/>
    <w:multiLevelType w:val="multilevel"/>
    <w:tmpl w:val="0F64B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4C3068D"/>
    <w:multiLevelType w:val="multilevel"/>
    <w:tmpl w:val="EB2A3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50903F4"/>
    <w:multiLevelType w:val="multilevel"/>
    <w:tmpl w:val="8ACE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6263295"/>
    <w:multiLevelType w:val="multilevel"/>
    <w:tmpl w:val="CC1273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6314BD5"/>
    <w:multiLevelType w:val="multilevel"/>
    <w:tmpl w:val="CCA6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8E3B55"/>
    <w:multiLevelType w:val="multilevel"/>
    <w:tmpl w:val="E368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78428A7"/>
    <w:multiLevelType w:val="multilevel"/>
    <w:tmpl w:val="676AA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7924F4B"/>
    <w:multiLevelType w:val="multilevel"/>
    <w:tmpl w:val="50D6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14336F"/>
    <w:multiLevelType w:val="multilevel"/>
    <w:tmpl w:val="CD1EA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2250B3"/>
    <w:multiLevelType w:val="multilevel"/>
    <w:tmpl w:val="2C8E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8B30457"/>
    <w:multiLevelType w:val="multilevel"/>
    <w:tmpl w:val="5A2CC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8BA16A9"/>
    <w:multiLevelType w:val="multilevel"/>
    <w:tmpl w:val="2AC2D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A390B1D"/>
    <w:multiLevelType w:val="multilevel"/>
    <w:tmpl w:val="12E8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DAB2C34"/>
    <w:multiLevelType w:val="multilevel"/>
    <w:tmpl w:val="E072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DCB7AFE"/>
    <w:multiLevelType w:val="multilevel"/>
    <w:tmpl w:val="82C6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E3E3965"/>
    <w:multiLevelType w:val="multilevel"/>
    <w:tmpl w:val="3154D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E814443"/>
    <w:multiLevelType w:val="multilevel"/>
    <w:tmpl w:val="031EF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F272B4C"/>
    <w:multiLevelType w:val="multilevel"/>
    <w:tmpl w:val="6D48F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1E73683"/>
    <w:multiLevelType w:val="multilevel"/>
    <w:tmpl w:val="D62CF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1F122AB"/>
    <w:multiLevelType w:val="multilevel"/>
    <w:tmpl w:val="4ACE3E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2051F90"/>
    <w:multiLevelType w:val="multilevel"/>
    <w:tmpl w:val="20F8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2151E38"/>
    <w:multiLevelType w:val="multilevel"/>
    <w:tmpl w:val="F0DCB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2702ACE"/>
    <w:multiLevelType w:val="multilevel"/>
    <w:tmpl w:val="B4A2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2BE5408"/>
    <w:multiLevelType w:val="multilevel"/>
    <w:tmpl w:val="E1C048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1B4FA6"/>
    <w:multiLevelType w:val="multilevel"/>
    <w:tmpl w:val="8DA6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3E100EF"/>
    <w:multiLevelType w:val="multilevel"/>
    <w:tmpl w:val="F17807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4537E54"/>
    <w:multiLevelType w:val="multilevel"/>
    <w:tmpl w:val="6A1A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4C64971"/>
    <w:multiLevelType w:val="multilevel"/>
    <w:tmpl w:val="6A42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4F96A12"/>
    <w:multiLevelType w:val="multilevel"/>
    <w:tmpl w:val="039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5BE654C"/>
    <w:multiLevelType w:val="multilevel"/>
    <w:tmpl w:val="C4FC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5D453AE"/>
    <w:multiLevelType w:val="multilevel"/>
    <w:tmpl w:val="D2743F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64479C2"/>
    <w:multiLevelType w:val="multilevel"/>
    <w:tmpl w:val="9418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6F81625"/>
    <w:multiLevelType w:val="multilevel"/>
    <w:tmpl w:val="76BC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72E131A"/>
    <w:multiLevelType w:val="multilevel"/>
    <w:tmpl w:val="01EA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87C1B93"/>
    <w:multiLevelType w:val="multilevel"/>
    <w:tmpl w:val="00D2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A9357B6"/>
    <w:multiLevelType w:val="multilevel"/>
    <w:tmpl w:val="3F7E4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B3F1D35"/>
    <w:multiLevelType w:val="multilevel"/>
    <w:tmpl w:val="7C9C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BC5376D"/>
    <w:multiLevelType w:val="multilevel"/>
    <w:tmpl w:val="279616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BDA592A"/>
    <w:multiLevelType w:val="hybridMultilevel"/>
    <w:tmpl w:val="70C82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C036DE3"/>
    <w:multiLevelType w:val="multilevel"/>
    <w:tmpl w:val="B246D2A4"/>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DB75350"/>
    <w:multiLevelType w:val="multilevel"/>
    <w:tmpl w:val="DDC0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E841DDB"/>
    <w:multiLevelType w:val="multilevel"/>
    <w:tmpl w:val="A444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E964CD0"/>
    <w:multiLevelType w:val="multilevel"/>
    <w:tmpl w:val="2D24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EAB6211"/>
    <w:multiLevelType w:val="multilevel"/>
    <w:tmpl w:val="F2FA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F2D4F49"/>
    <w:multiLevelType w:val="multilevel"/>
    <w:tmpl w:val="EF24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0CF785A"/>
    <w:multiLevelType w:val="multilevel"/>
    <w:tmpl w:val="D84A2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19067E2"/>
    <w:multiLevelType w:val="multilevel"/>
    <w:tmpl w:val="3B6A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1AE7532"/>
    <w:multiLevelType w:val="multilevel"/>
    <w:tmpl w:val="C31CA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22D7E52"/>
    <w:multiLevelType w:val="multilevel"/>
    <w:tmpl w:val="E3B0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34A24C2"/>
    <w:multiLevelType w:val="multilevel"/>
    <w:tmpl w:val="D676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38B790F"/>
    <w:multiLevelType w:val="multilevel"/>
    <w:tmpl w:val="06E0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3F53E91"/>
    <w:multiLevelType w:val="multilevel"/>
    <w:tmpl w:val="F126C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4175EB9"/>
    <w:multiLevelType w:val="multilevel"/>
    <w:tmpl w:val="4B10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4331DEE"/>
    <w:multiLevelType w:val="multilevel"/>
    <w:tmpl w:val="D914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4855DC1"/>
    <w:multiLevelType w:val="multilevel"/>
    <w:tmpl w:val="B106AC1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eastAsia="Times New Roman" w:cs="Times New Roman" w:hint="default"/>
        <w:b/>
        <w:sz w:val="2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4D90AAE"/>
    <w:multiLevelType w:val="multilevel"/>
    <w:tmpl w:val="D73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6806769"/>
    <w:multiLevelType w:val="multilevel"/>
    <w:tmpl w:val="0466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6B43C5A"/>
    <w:multiLevelType w:val="multilevel"/>
    <w:tmpl w:val="7B365AD2"/>
    <w:lvl w:ilvl="0">
      <w:start w:val="1"/>
      <w:numFmt w:val="decimal"/>
      <w:pStyle w:val="1"/>
      <w:lvlText w:val="%1."/>
      <w:lvlJc w:val="center"/>
      <w:pPr>
        <w:tabs>
          <w:tab w:val="num" w:pos="706"/>
        </w:tabs>
        <w:ind w:left="684" w:hanging="144"/>
      </w:pPr>
      <w:rPr>
        <w:rFonts w:ascii="Arial" w:hAnsi="Arial" w:cs="Arial" w:hint="default"/>
        <w:b/>
        <w:bCs/>
        <w:i w:val="0"/>
        <w:iCs w:val="0"/>
        <w:caps w:val="0"/>
        <w:smallCaps w:val="0"/>
        <w:strike w:val="0"/>
        <w:dstrike w:val="0"/>
        <w:outline w:val="0"/>
        <w:shadow w:val="0"/>
        <w:emboss w:val="0"/>
        <w:imprint w:val="0"/>
        <w:color w:val="auto"/>
        <w:spacing w:val="0"/>
        <w:w w:val="100"/>
        <w:kern w:val="32"/>
        <w:position w:val="0"/>
        <w:sz w:val="32"/>
        <w:szCs w:val="32"/>
        <w:u w:val="none"/>
        <w:effect w:val="none"/>
      </w:rPr>
    </w:lvl>
    <w:lvl w:ilvl="1">
      <w:start w:val="1"/>
      <w:numFmt w:val="decimal"/>
      <w:lvlText w:val="%1.%2."/>
      <w:lvlJc w:val="center"/>
      <w:pPr>
        <w:tabs>
          <w:tab w:val="num" w:pos="346"/>
        </w:tabs>
        <w:ind w:left="468" w:hanging="288"/>
      </w:pPr>
      <w:rPr>
        <w:rFonts w:ascii="Arial" w:hAnsi="Arial" w:cs="Arial" w:hint="default"/>
        <w:b/>
        <w:bCs/>
        <w:i/>
        <w:iCs/>
        <w:caps w:val="0"/>
        <w:smallCaps w:val="0"/>
        <w:strike w:val="0"/>
        <w:dstrike w:val="0"/>
        <w:outline w:val="0"/>
        <w:shadow w:val="0"/>
        <w:emboss w:val="0"/>
        <w:imprint w:val="0"/>
        <w:color w:val="auto"/>
        <w:spacing w:val="0"/>
        <w:w w:val="100"/>
        <w:kern w:val="0"/>
        <w:position w:val="0"/>
        <w:sz w:val="28"/>
        <w:szCs w:val="28"/>
        <w:u w:val="none"/>
        <w:effect w:val="none"/>
      </w:rPr>
    </w:lvl>
    <w:lvl w:ilvl="2">
      <w:start w:val="1"/>
      <w:numFmt w:val="decimal"/>
      <w:lvlText w:val="%1.%2.%3."/>
      <w:lvlJc w:val="left"/>
      <w:pPr>
        <w:tabs>
          <w:tab w:val="num" w:pos="900"/>
        </w:tabs>
        <w:ind w:left="900" w:hanging="720"/>
      </w:pPr>
      <w:rPr>
        <w:rFonts w:hint="default"/>
      </w:rPr>
    </w:lvl>
    <w:lvl w:ilvl="3">
      <w:start w:val="1"/>
      <w:numFmt w:val="decimal"/>
      <w:pStyle w:val="4"/>
      <w:lvlText w:val="%1.%2.%3.%4"/>
      <w:lvlJc w:val="left"/>
      <w:pPr>
        <w:tabs>
          <w:tab w:val="num" w:pos="1044"/>
        </w:tabs>
        <w:ind w:left="1044" w:hanging="864"/>
      </w:pPr>
      <w:rPr>
        <w:rFonts w:hint="default"/>
      </w:rPr>
    </w:lvl>
    <w:lvl w:ilvl="4">
      <w:start w:val="1"/>
      <w:numFmt w:val="decimal"/>
      <w:pStyle w:val="5"/>
      <w:lvlText w:val="%1.%2.%3.%4.%5"/>
      <w:lvlJc w:val="left"/>
      <w:pPr>
        <w:tabs>
          <w:tab w:val="num" w:pos="1188"/>
        </w:tabs>
        <w:ind w:left="1188" w:hanging="1008"/>
      </w:pPr>
      <w:rPr>
        <w:rFonts w:hint="default"/>
      </w:rPr>
    </w:lvl>
    <w:lvl w:ilvl="5">
      <w:start w:val="1"/>
      <w:numFmt w:val="decimal"/>
      <w:pStyle w:val="6"/>
      <w:lvlText w:val="%1.%2.%3.%4.%5.%6"/>
      <w:lvlJc w:val="left"/>
      <w:pPr>
        <w:tabs>
          <w:tab w:val="num" w:pos="1332"/>
        </w:tabs>
        <w:ind w:left="1332" w:hanging="1152"/>
      </w:pPr>
      <w:rPr>
        <w:rFonts w:hint="default"/>
      </w:rPr>
    </w:lvl>
    <w:lvl w:ilvl="6">
      <w:start w:val="1"/>
      <w:numFmt w:val="decimal"/>
      <w:pStyle w:val="7"/>
      <w:lvlText w:val="%1.%2.%3.%4.%5.%6.%7"/>
      <w:lvlJc w:val="left"/>
      <w:pPr>
        <w:tabs>
          <w:tab w:val="num" w:pos="1476"/>
        </w:tabs>
        <w:ind w:left="1476" w:hanging="1296"/>
      </w:pPr>
      <w:rPr>
        <w:rFonts w:hint="default"/>
      </w:rPr>
    </w:lvl>
    <w:lvl w:ilvl="7">
      <w:start w:val="1"/>
      <w:numFmt w:val="decimal"/>
      <w:pStyle w:val="8"/>
      <w:lvlText w:val="%1.%2.%3.%4.%5.%6.%7.%8"/>
      <w:lvlJc w:val="left"/>
      <w:pPr>
        <w:tabs>
          <w:tab w:val="num" w:pos="1620"/>
        </w:tabs>
        <w:ind w:left="1620" w:hanging="1440"/>
      </w:pPr>
      <w:rPr>
        <w:rFonts w:hint="default"/>
      </w:rPr>
    </w:lvl>
    <w:lvl w:ilvl="8">
      <w:start w:val="1"/>
      <w:numFmt w:val="decimal"/>
      <w:pStyle w:val="9"/>
      <w:lvlText w:val="%1.%2.%3.%4.%5.%6.%7.%8.%9"/>
      <w:lvlJc w:val="left"/>
      <w:pPr>
        <w:tabs>
          <w:tab w:val="num" w:pos="1764"/>
        </w:tabs>
        <w:ind w:left="1764" w:hanging="1584"/>
      </w:pPr>
      <w:rPr>
        <w:rFonts w:hint="default"/>
      </w:rPr>
    </w:lvl>
  </w:abstractNum>
  <w:abstractNum w:abstractNumId="220" w15:restartNumberingAfterBreak="0">
    <w:nsid w:val="77304D55"/>
    <w:multiLevelType w:val="multilevel"/>
    <w:tmpl w:val="1C1E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8D557E5"/>
    <w:multiLevelType w:val="multilevel"/>
    <w:tmpl w:val="52DC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8F64578"/>
    <w:multiLevelType w:val="multilevel"/>
    <w:tmpl w:val="B002E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9016C03"/>
    <w:multiLevelType w:val="multilevel"/>
    <w:tmpl w:val="70E45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9562E57"/>
    <w:multiLevelType w:val="multilevel"/>
    <w:tmpl w:val="DFB8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9807DC4"/>
    <w:multiLevelType w:val="multilevel"/>
    <w:tmpl w:val="2764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9FA2CA3"/>
    <w:multiLevelType w:val="multilevel"/>
    <w:tmpl w:val="2C4A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A0974A1"/>
    <w:multiLevelType w:val="multilevel"/>
    <w:tmpl w:val="49941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B203B44"/>
    <w:multiLevelType w:val="multilevel"/>
    <w:tmpl w:val="CF96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B234155"/>
    <w:multiLevelType w:val="multilevel"/>
    <w:tmpl w:val="24B8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C9378D8"/>
    <w:multiLevelType w:val="multilevel"/>
    <w:tmpl w:val="9A8A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C9821AB"/>
    <w:multiLevelType w:val="multilevel"/>
    <w:tmpl w:val="B320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CA3526D"/>
    <w:multiLevelType w:val="multilevel"/>
    <w:tmpl w:val="A80C7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D0C0C2D"/>
    <w:multiLevelType w:val="multilevel"/>
    <w:tmpl w:val="A9D00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D376DEB"/>
    <w:multiLevelType w:val="multilevel"/>
    <w:tmpl w:val="44C2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D421567"/>
    <w:multiLevelType w:val="multilevel"/>
    <w:tmpl w:val="8326C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D9B06B3"/>
    <w:multiLevelType w:val="multilevel"/>
    <w:tmpl w:val="7FCE8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DC83102"/>
    <w:multiLevelType w:val="multilevel"/>
    <w:tmpl w:val="BCA0F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7DF43CCE"/>
    <w:multiLevelType w:val="multilevel"/>
    <w:tmpl w:val="FC10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F424912"/>
    <w:multiLevelType w:val="multilevel"/>
    <w:tmpl w:val="0F8A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9"/>
  </w:num>
  <w:num w:numId="2">
    <w:abstractNumId w:val="48"/>
  </w:num>
  <w:num w:numId="3">
    <w:abstractNumId w:val="200"/>
  </w:num>
  <w:num w:numId="4">
    <w:abstractNumId w:val="14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2"/>
    </w:lvlOverride>
    <w:lvlOverride w:ilvl="3">
      <w:startOverride w:val="3"/>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7"/>
  </w:num>
  <w:num w:numId="14">
    <w:abstractNumId w:val="129"/>
  </w:num>
  <w:num w:numId="15">
    <w:abstractNumId w:val="119"/>
  </w:num>
  <w:num w:numId="16">
    <w:abstractNumId w:val="96"/>
  </w:num>
  <w:num w:numId="17">
    <w:abstractNumId w:val="172"/>
  </w:num>
  <w:num w:numId="18">
    <w:abstractNumId w:val="224"/>
  </w:num>
  <w:num w:numId="19">
    <w:abstractNumId w:val="82"/>
  </w:num>
  <w:num w:numId="20">
    <w:abstractNumId w:val="207"/>
  </w:num>
  <w:num w:numId="21">
    <w:abstractNumId w:val="85"/>
  </w:num>
  <w:num w:numId="22">
    <w:abstractNumId w:val="196"/>
  </w:num>
  <w:num w:numId="23">
    <w:abstractNumId w:val="157"/>
  </w:num>
  <w:num w:numId="24">
    <w:abstractNumId w:val="106"/>
  </w:num>
  <w:num w:numId="25">
    <w:abstractNumId w:val="201"/>
  </w:num>
  <w:num w:numId="26">
    <w:abstractNumId w:val="86"/>
  </w:num>
  <w:num w:numId="27">
    <w:abstractNumId w:val="221"/>
  </w:num>
  <w:num w:numId="28">
    <w:abstractNumId w:val="17"/>
  </w:num>
  <w:num w:numId="29">
    <w:abstractNumId w:val="101"/>
  </w:num>
  <w:num w:numId="30">
    <w:abstractNumId w:val="209"/>
  </w:num>
  <w:num w:numId="31">
    <w:abstractNumId w:val="53"/>
  </w:num>
  <w:num w:numId="32">
    <w:abstractNumId w:val="72"/>
  </w:num>
  <w:num w:numId="33">
    <w:abstractNumId w:val="198"/>
  </w:num>
  <w:num w:numId="34">
    <w:abstractNumId w:val="79"/>
  </w:num>
  <w:num w:numId="35">
    <w:abstractNumId w:val="236"/>
  </w:num>
  <w:num w:numId="36">
    <w:abstractNumId w:val="30"/>
  </w:num>
  <w:num w:numId="37">
    <w:abstractNumId w:val="126"/>
  </w:num>
  <w:num w:numId="38">
    <w:abstractNumId w:val="41"/>
  </w:num>
  <w:num w:numId="39">
    <w:abstractNumId w:val="88"/>
  </w:num>
  <w:num w:numId="40">
    <w:abstractNumId w:val="117"/>
  </w:num>
  <w:num w:numId="41">
    <w:abstractNumId w:val="160"/>
  </w:num>
  <w:num w:numId="42">
    <w:abstractNumId w:val="206"/>
  </w:num>
  <w:num w:numId="43">
    <w:abstractNumId w:val="125"/>
  </w:num>
  <w:num w:numId="44">
    <w:abstractNumId w:val="229"/>
  </w:num>
  <w:num w:numId="45">
    <w:abstractNumId w:val="204"/>
  </w:num>
  <w:num w:numId="46">
    <w:abstractNumId w:val="163"/>
  </w:num>
  <w:num w:numId="47">
    <w:abstractNumId w:val="54"/>
  </w:num>
  <w:num w:numId="48">
    <w:abstractNumId w:val="32"/>
  </w:num>
  <w:num w:numId="49">
    <w:abstractNumId w:val="190"/>
  </w:num>
  <w:num w:numId="50">
    <w:abstractNumId w:val="10"/>
  </w:num>
  <w:num w:numId="51">
    <w:abstractNumId w:val="215"/>
  </w:num>
  <w:num w:numId="52">
    <w:abstractNumId w:val="181"/>
  </w:num>
  <w:num w:numId="53">
    <w:abstractNumId w:val="118"/>
  </w:num>
  <w:num w:numId="54">
    <w:abstractNumId w:val="55"/>
  </w:num>
  <w:num w:numId="55">
    <w:abstractNumId w:val="173"/>
  </w:num>
  <w:num w:numId="56">
    <w:abstractNumId w:val="210"/>
  </w:num>
  <w:num w:numId="57">
    <w:abstractNumId w:val="100"/>
  </w:num>
  <w:num w:numId="58">
    <w:abstractNumId w:val="122"/>
  </w:num>
  <w:num w:numId="59">
    <w:abstractNumId w:val="97"/>
  </w:num>
  <w:num w:numId="60">
    <w:abstractNumId w:val="63"/>
  </w:num>
  <w:num w:numId="61">
    <w:abstractNumId w:val="76"/>
  </w:num>
  <w:num w:numId="62">
    <w:abstractNumId w:val="212"/>
  </w:num>
  <w:num w:numId="63">
    <w:abstractNumId w:val="62"/>
  </w:num>
  <w:num w:numId="64">
    <w:abstractNumId w:val="51"/>
  </w:num>
  <w:num w:numId="65">
    <w:abstractNumId w:val="61"/>
  </w:num>
  <w:num w:numId="66">
    <w:abstractNumId w:val="78"/>
  </w:num>
  <w:num w:numId="67">
    <w:abstractNumId w:val="214"/>
  </w:num>
  <w:num w:numId="68">
    <w:abstractNumId w:val="183"/>
  </w:num>
  <w:num w:numId="69">
    <w:abstractNumId w:val="175"/>
  </w:num>
  <w:num w:numId="70">
    <w:abstractNumId w:val="110"/>
  </w:num>
  <w:num w:numId="71">
    <w:abstractNumId w:val="123"/>
  </w:num>
  <w:num w:numId="72">
    <w:abstractNumId w:val="174"/>
  </w:num>
  <w:num w:numId="73">
    <w:abstractNumId w:val="182"/>
  </w:num>
  <w:num w:numId="74">
    <w:abstractNumId w:val="139"/>
  </w:num>
  <w:num w:numId="75">
    <w:abstractNumId w:val="177"/>
  </w:num>
  <w:num w:numId="76">
    <w:abstractNumId w:val="105"/>
  </w:num>
  <w:num w:numId="77">
    <w:abstractNumId w:val="28"/>
  </w:num>
  <w:num w:numId="78">
    <w:abstractNumId w:val="216"/>
  </w:num>
  <w:num w:numId="79">
    <w:abstractNumId w:val="107"/>
  </w:num>
  <w:num w:numId="80">
    <w:abstractNumId w:val="143"/>
  </w:num>
  <w:num w:numId="81">
    <w:abstractNumId w:val="73"/>
  </w:num>
  <w:num w:numId="82">
    <w:abstractNumId w:val="27"/>
  </w:num>
  <w:num w:numId="83">
    <w:abstractNumId w:val="130"/>
  </w:num>
  <w:num w:numId="84">
    <w:abstractNumId w:val="238"/>
  </w:num>
  <w:num w:numId="85">
    <w:abstractNumId w:val="43"/>
  </w:num>
  <w:num w:numId="86">
    <w:abstractNumId w:val="67"/>
  </w:num>
  <w:num w:numId="87">
    <w:abstractNumId w:val="22"/>
  </w:num>
  <w:num w:numId="88">
    <w:abstractNumId w:val="77"/>
  </w:num>
  <w:num w:numId="89">
    <w:abstractNumId w:val="56"/>
  </w:num>
  <w:num w:numId="90">
    <w:abstractNumId w:val="180"/>
  </w:num>
  <w:num w:numId="91">
    <w:abstractNumId w:val="128"/>
  </w:num>
  <w:num w:numId="92">
    <w:abstractNumId w:val="71"/>
  </w:num>
  <w:num w:numId="93">
    <w:abstractNumId w:val="109"/>
  </w:num>
  <w:num w:numId="94">
    <w:abstractNumId w:val="113"/>
  </w:num>
  <w:num w:numId="95">
    <w:abstractNumId w:val="115"/>
  </w:num>
  <w:num w:numId="96">
    <w:abstractNumId w:val="70"/>
  </w:num>
  <w:num w:numId="97">
    <w:abstractNumId w:val="34"/>
  </w:num>
  <w:num w:numId="98">
    <w:abstractNumId w:val="103"/>
  </w:num>
  <w:num w:numId="99">
    <w:abstractNumId w:val="162"/>
  </w:num>
  <w:num w:numId="100">
    <w:abstractNumId w:val="39"/>
  </w:num>
  <w:num w:numId="101">
    <w:abstractNumId w:val="178"/>
  </w:num>
  <w:num w:numId="102">
    <w:abstractNumId w:val="37"/>
  </w:num>
  <w:num w:numId="103">
    <w:abstractNumId w:val="25"/>
  </w:num>
  <w:num w:numId="104">
    <w:abstractNumId w:val="60"/>
  </w:num>
  <w:num w:numId="105">
    <w:abstractNumId w:val="132"/>
  </w:num>
  <w:num w:numId="106">
    <w:abstractNumId w:val="195"/>
  </w:num>
  <w:num w:numId="107">
    <w:abstractNumId w:val="168"/>
  </w:num>
  <w:num w:numId="108">
    <w:abstractNumId w:val="16"/>
  </w:num>
  <w:num w:numId="109">
    <w:abstractNumId w:val="186"/>
  </w:num>
  <w:num w:numId="110">
    <w:abstractNumId w:val="155"/>
  </w:num>
  <w:num w:numId="111">
    <w:abstractNumId w:val="31"/>
  </w:num>
  <w:num w:numId="112">
    <w:abstractNumId w:val="15"/>
  </w:num>
  <w:num w:numId="113">
    <w:abstractNumId w:val="114"/>
  </w:num>
  <w:num w:numId="114">
    <w:abstractNumId w:val="8"/>
  </w:num>
  <w:num w:numId="115">
    <w:abstractNumId w:val="89"/>
  </w:num>
  <w:num w:numId="116">
    <w:abstractNumId w:val="184"/>
  </w:num>
  <w:num w:numId="117">
    <w:abstractNumId w:val="234"/>
  </w:num>
  <w:num w:numId="118">
    <w:abstractNumId w:val="59"/>
  </w:num>
  <w:num w:numId="119">
    <w:abstractNumId w:val="12"/>
  </w:num>
  <w:num w:numId="120">
    <w:abstractNumId w:val="220"/>
  </w:num>
  <w:num w:numId="121">
    <w:abstractNumId w:val="232"/>
  </w:num>
  <w:num w:numId="122">
    <w:abstractNumId w:val="44"/>
  </w:num>
  <w:num w:numId="123">
    <w:abstractNumId w:val="124"/>
  </w:num>
  <w:num w:numId="124">
    <w:abstractNumId w:val="189"/>
  </w:num>
  <w:num w:numId="125">
    <w:abstractNumId w:val="185"/>
  </w:num>
  <w:num w:numId="126">
    <w:abstractNumId w:val="179"/>
  </w:num>
  <w:num w:numId="127">
    <w:abstractNumId w:val="120"/>
  </w:num>
  <w:num w:numId="128">
    <w:abstractNumId w:val="223"/>
  </w:num>
  <w:num w:numId="129">
    <w:abstractNumId w:val="112"/>
  </w:num>
  <w:num w:numId="130">
    <w:abstractNumId w:val="13"/>
  </w:num>
  <w:num w:numId="131">
    <w:abstractNumId w:val="164"/>
  </w:num>
  <w:num w:numId="132">
    <w:abstractNumId w:val="154"/>
  </w:num>
  <w:num w:numId="133">
    <w:abstractNumId w:val="84"/>
  </w:num>
  <w:num w:numId="134">
    <w:abstractNumId w:val="194"/>
  </w:num>
  <w:num w:numId="135">
    <w:abstractNumId w:val="145"/>
  </w:num>
  <w:num w:numId="136">
    <w:abstractNumId w:val="108"/>
  </w:num>
  <w:num w:numId="137">
    <w:abstractNumId w:val="171"/>
  </w:num>
  <w:num w:numId="138">
    <w:abstractNumId w:val="18"/>
  </w:num>
  <w:num w:numId="139">
    <w:abstractNumId w:val="211"/>
  </w:num>
  <w:num w:numId="140">
    <w:abstractNumId w:val="235"/>
  </w:num>
  <w:num w:numId="141">
    <w:abstractNumId w:val="169"/>
  </w:num>
  <w:num w:numId="142">
    <w:abstractNumId w:val="158"/>
  </w:num>
  <w:num w:numId="143">
    <w:abstractNumId w:val="176"/>
  </w:num>
  <w:num w:numId="144">
    <w:abstractNumId w:val="208"/>
  </w:num>
  <w:num w:numId="145">
    <w:abstractNumId w:val="161"/>
  </w:num>
  <w:num w:numId="146">
    <w:abstractNumId w:val="134"/>
  </w:num>
  <w:num w:numId="147">
    <w:abstractNumId w:val="151"/>
  </w:num>
  <w:num w:numId="148">
    <w:abstractNumId w:val="121"/>
  </w:num>
  <w:num w:numId="149">
    <w:abstractNumId w:val="144"/>
  </w:num>
  <w:num w:numId="150">
    <w:abstractNumId w:val="69"/>
  </w:num>
  <w:num w:numId="151">
    <w:abstractNumId w:val="131"/>
  </w:num>
  <w:num w:numId="152">
    <w:abstractNumId w:val="213"/>
  </w:num>
  <w:num w:numId="153">
    <w:abstractNumId w:val="38"/>
  </w:num>
  <w:num w:numId="154">
    <w:abstractNumId w:val="156"/>
  </w:num>
  <w:num w:numId="155">
    <w:abstractNumId w:val="65"/>
  </w:num>
  <w:num w:numId="156">
    <w:abstractNumId w:val="218"/>
  </w:num>
  <w:num w:numId="157">
    <w:abstractNumId w:val="202"/>
  </w:num>
  <w:num w:numId="158">
    <w:abstractNumId w:val="26"/>
  </w:num>
  <w:num w:numId="159">
    <w:abstractNumId w:val="42"/>
  </w:num>
  <w:num w:numId="160">
    <w:abstractNumId w:val="58"/>
  </w:num>
  <w:num w:numId="161">
    <w:abstractNumId w:val="233"/>
  </w:num>
  <w:num w:numId="162">
    <w:abstractNumId w:val="95"/>
  </w:num>
  <w:num w:numId="163">
    <w:abstractNumId w:val="52"/>
  </w:num>
  <w:num w:numId="164">
    <w:abstractNumId w:val="230"/>
  </w:num>
  <w:num w:numId="165">
    <w:abstractNumId w:val="83"/>
  </w:num>
  <w:num w:numId="166">
    <w:abstractNumId w:val="46"/>
  </w:num>
  <w:num w:numId="167">
    <w:abstractNumId w:val="87"/>
  </w:num>
  <w:num w:numId="168">
    <w:abstractNumId w:val="90"/>
  </w:num>
  <w:num w:numId="169">
    <w:abstractNumId w:val="50"/>
  </w:num>
  <w:num w:numId="170">
    <w:abstractNumId w:val="152"/>
  </w:num>
  <w:num w:numId="171">
    <w:abstractNumId w:val="66"/>
  </w:num>
  <w:num w:numId="172">
    <w:abstractNumId w:val="19"/>
  </w:num>
  <w:num w:numId="173">
    <w:abstractNumId w:val="197"/>
  </w:num>
  <w:num w:numId="174">
    <w:abstractNumId w:val="170"/>
  </w:num>
  <w:num w:numId="175">
    <w:abstractNumId w:val="203"/>
  </w:num>
  <w:num w:numId="176">
    <w:abstractNumId w:val="226"/>
  </w:num>
  <w:num w:numId="177">
    <w:abstractNumId w:val="81"/>
  </w:num>
  <w:num w:numId="178">
    <w:abstractNumId w:val="102"/>
  </w:num>
  <w:num w:numId="179">
    <w:abstractNumId w:val="231"/>
  </w:num>
  <w:num w:numId="180">
    <w:abstractNumId w:val="14"/>
  </w:num>
  <w:num w:numId="181">
    <w:abstractNumId w:val="135"/>
  </w:num>
  <w:num w:numId="182">
    <w:abstractNumId w:val="104"/>
  </w:num>
  <w:num w:numId="183">
    <w:abstractNumId w:val="40"/>
  </w:num>
  <w:num w:numId="184">
    <w:abstractNumId w:val="91"/>
  </w:num>
  <w:num w:numId="185">
    <w:abstractNumId w:val="20"/>
  </w:num>
  <w:num w:numId="186">
    <w:abstractNumId w:val="92"/>
  </w:num>
  <w:num w:numId="187">
    <w:abstractNumId w:val="93"/>
  </w:num>
  <w:num w:numId="188">
    <w:abstractNumId w:val="111"/>
  </w:num>
  <w:num w:numId="189">
    <w:abstractNumId w:val="149"/>
  </w:num>
  <w:num w:numId="190">
    <w:abstractNumId w:val="150"/>
  </w:num>
  <w:num w:numId="191">
    <w:abstractNumId w:val="167"/>
  </w:num>
  <w:num w:numId="192">
    <w:abstractNumId w:val="193"/>
  </w:num>
  <w:num w:numId="193">
    <w:abstractNumId w:val="99"/>
  </w:num>
  <w:num w:numId="194">
    <w:abstractNumId w:val="23"/>
  </w:num>
  <w:num w:numId="195">
    <w:abstractNumId w:val="227"/>
  </w:num>
  <w:num w:numId="196">
    <w:abstractNumId w:val="98"/>
  </w:num>
  <w:num w:numId="197">
    <w:abstractNumId w:val="138"/>
  </w:num>
  <w:num w:numId="198">
    <w:abstractNumId w:val="47"/>
  </w:num>
  <w:num w:numId="199">
    <w:abstractNumId w:val="11"/>
  </w:num>
  <w:num w:numId="200">
    <w:abstractNumId w:val="68"/>
  </w:num>
  <w:num w:numId="201">
    <w:abstractNumId w:val="36"/>
  </w:num>
  <w:num w:numId="202">
    <w:abstractNumId w:val="217"/>
  </w:num>
  <w:num w:numId="203">
    <w:abstractNumId w:val="141"/>
  </w:num>
  <w:num w:numId="204">
    <w:abstractNumId w:val="239"/>
  </w:num>
  <w:num w:numId="205">
    <w:abstractNumId w:val="188"/>
  </w:num>
  <w:num w:numId="206">
    <w:abstractNumId w:val="137"/>
  </w:num>
  <w:num w:numId="207">
    <w:abstractNumId w:val="9"/>
  </w:num>
  <w:num w:numId="208">
    <w:abstractNumId w:val="49"/>
  </w:num>
  <w:num w:numId="209">
    <w:abstractNumId w:val="228"/>
  </w:num>
  <w:num w:numId="210">
    <w:abstractNumId w:val="191"/>
  </w:num>
  <w:num w:numId="211">
    <w:abstractNumId w:val="225"/>
  </w:num>
  <w:num w:numId="212">
    <w:abstractNumId w:val="133"/>
  </w:num>
  <w:num w:numId="213">
    <w:abstractNumId w:val="29"/>
  </w:num>
  <w:num w:numId="214">
    <w:abstractNumId w:val="192"/>
  </w:num>
  <w:num w:numId="215">
    <w:abstractNumId w:val="57"/>
  </w:num>
  <w:num w:numId="216">
    <w:abstractNumId w:val="159"/>
  </w:num>
  <w:num w:numId="217">
    <w:abstractNumId w:val="222"/>
  </w:num>
  <w:num w:numId="218">
    <w:abstractNumId w:val="80"/>
  </w:num>
  <w:num w:numId="219">
    <w:abstractNumId w:val="205"/>
  </w:num>
  <w:num w:numId="220">
    <w:abstractNumId w:val="140"/>
  </w:num>
  <w:num w:numId="221">
    <w:abstractNumId w:val="165"/>
  </w:num>
  <w:num w:numId="222">
    <w:abstractNumId w:val="153"/>
  </w:num>
  <w:num w:numId="223">
    <w:abstractNumId w:val="21"/>
  </w:num>
  <w:num w:numId="224">
    <w:abstractNumId w:val="45"/>
  </w:num>
  <w:num w:numId="225">
    <w:abstractNumId w:val="94"/>
  </w:num>
  <w:num w:numId="226">
    <w:abstractNumId w:val="166"/>
  </w:num>
  <w:num w:numId="227">
    <w:abstractNumId w:val="116"/>
  </w:num>
  <w:num w:numId="228">
    <w:abstractNumId w:val="35"/>
  </w:num>
  <w:num w:numId="229">
    <w:abstractNumId w:val="146"/>
  </w:num>
  <w:num w:numId="230">
    <w:abstractNumId w:val="74"/>
  </w:num>
  <w:num w:numId="231">
    <w:abstractNumId w:val="136"/>
  </w:num>
  <w:num w:numId="232">
    <w:abstractNumId w:val="187"/>
  </w:num>
  <w:num w:numId="233">
    <w:abstractNumId w:val="148"/>
  </w:num>
  <w:num w:numId="234">
    <w:abstractNumId w:val="33"/>
  </w:num>
  <w:num w:numId="235">
    <w:abstractNumId w:val="64"/>
  </w:num>
  <w:num w:numId="236">
    <w:abstractNumId w:val="142"/>
  </w:num>
  <w:num w:numId="237">
    <w:abstractNumId w:val="75"/>
  </w:num>
  <w:num w:numId="238">
    <w:abstractNumId w:val="199"/>
  </w:num>
  <w:num w:numId="239">
    <w:abstractNumId w:val="237"/>
  </w:num>
  <w:num w:numId="240">
    <w:abstractNumId w:val="24"/>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97327"/>
    <w:rsid w:val="00007CB6"/>
    <w:rsid w:val="0001274C"/>
    <w:rsid w:val="0001413B"/>
    <w:rsid w:val="00014B6B"/>
    <w:rsid w:val="00015BF2"/>
    <w:rsid w:val="00025EA6"/>
    <w:rsid w:val="00025EF7"/>
    <w:rsid w:val="00031315"/>
    <w:rsid w:val="00031552"/>
    <w:rsid w:val="0003570F"/>
    <w:rsid w:val="000438C5"/>
    <w:rsid w:val="00054574"/>
    <w:rsid w:val="00055BF2"/>
    <w:rsid w:val="0006209F"/>
    <w:rsid w:val="00072F6E"/>
    <w:rsid w:val="00075B79"/>
    <w:rsid w:val="000778CA"/>
    <w:rsid w:val="000809F2"/>
    <w:rsid w:val="000932A4"/>
    <w:rsid w:val="000A1F55"/>
    <w:rsid w:val="000A6258"/>
    <w:rsid w:val="000B2C94"/>
    <w:rsid w:val="000B686C"/>
    <w:rsid w:val="000C100E"/>
    <w:rsid w:val="000D199B"/>
    <w:rsid w:val="000D2581"/>
    <w:rsid w:val="000D42DD"/>
    <w:rsid w:val="000D74D3"/>
    <w:rsid w:val="000E0B5F"/>
    <w:rsid w:val="000E155F"/>
    <w:rsid w:val="000E20DF"/>
    <w:rsid w:val="00104611"/>
    <w:rsid w:val="00110040"/>
    <w:rsid w:val="001127AD"/>
    <w:rsid w:val="00117910"/>
    <w:rsid w:val="0012152B"/>
    <w:rsid w:val="0012292B"/>
    <w:rsid w:val="00122C9C"/>
    <w:rsid w:val="00122CE0"/>
    <w:rsid w:val="001230A0"/>
    <w:rsid w:val="00124FB0"/>
    <w:rsid w:val="00135B50"/>
    <w:rsid w:val="00143A8E"/>
    <w:rsid w:val="00146F56"/>
    <w:rsid w:val="00160077"/>
    <w:rsid w:val="00166873"/>
    <w:rsid w:val="001726A6"/>
    <w:rsid w:val="00173B85"/>
    <w:rsid w:val="0017764C"/>
    <w:rsid w:val="00184039"/>
    <w:rsid w:val="00184D3E"/>
    <w:rsid w:val="0019325E"/>
    <w:rsid w:val="001A37F1"/>
    <w:rsid w:val="001B4693"/>
    <w:rsid w:val="001B564E"/>
    <w:rsid w:val="001C2237"/>
    <w:rsid w:val="001D0709"/>
    <w:rsid w:val="001D79C8"/>
    <w:rsid w:val="001E6DC1"/>
    <w:rsid w:val="001F0016"/>
    <w:rsid w:val="001F2D88"/>
    <w:rsid w:val="001F6257"/>
    <w:rsid w:val="00200F0E"/>
    <w:rsid w:val="00201139"/>
    <w:rsid w:val="00202D8B"/>
    <w:rsid w:val="002058F8"/>
    <w:rsid w:val="0022225B"/>
    <w:rsid w:val="002249B8"/>
    <w:rsid w:val="00237391"/>
    <w:rsid w:val="002447AD"/>
    <w:rsid w:val="00244934"/>
    <w:rsid w:val="00244D16"/>
    <w:rsid w:val="00247D72"/>
    <w:rsid w:val="00252CA7"/>
    <w:rsid w:val="0025685F"/>
    <w:rsid w:val="00262DD3"/>
    <w:rsid w:val="00265DAB"/>
    <w:rsid w:val="00266417"/>
    <w:rsid w:val="00285657"/>
    <w:rsid w:val="002876C4"/>
    <w:rsid w:val="00292E8C"/>
    <w:rsid w:val="002A2182"/>
    <w:rsid w:val="002A39BF"/>
    <w:rsid w:val="002A7DA0"/>
    <w:rsid w:val="002B1DF7"/>
    <w:rsid w:val="002B552A"/>
    <w:rsid w:val="002C3BE0"/>
    <w:rsid w:val="002E51CD"/>
    <w:rsid w:val="002F32FD"/>
    <w:rsid w:val="002F3BD8"/>
    <w:rsid w:val="00300AC9"/>
    <w:rsid w:val="0030294D"/>
    <w:rsid w:val="003100CC"/>
    <w:rsid w:val="003111C1"/>
    <w:rsid w:val="003235E0"/>
    <w:rsid w:val="00335D1E"/>
    <w:rsid w:val="00337F61"/>
    <w:rsid w:val="00343AE3"/>
    <w:rsid w:val="00347873"/>
    <w:rsid w:val="00347D47"/>
    <w:rsid w:val="00353AEB"/>
    <w:rsid w:val="003601F4"/>
    <w:rsid w:val="00361752"/>
    <w:rsid w:val="00364C5A"/>
    <w:rsid w:val="003667B8"/>
    <w:rsid w:val="00372015"/>
    <w:rsid w:val="00377E78"/>
    <w:rsid w:val="00383D10"/>
    <w:rsid w:val="00385AF9"/>
    <w:rsid w:val="0039245E"/>
    <w:rsid w:val="00392AD9"/>
    <w:rsid w:val="003941B3"/>
    <w:rsid w:val="0039721A"/>
    <w:rsid w:val="003A5276"/>
    <w:rsid w:val="003B11B0"/>
    <w:rsid w:val="003B21E1"/>
    <w:rsid w:val="003B27B2"/>
    <w:rsid w:val="003C2B61"/>
    <w:rsid w:val="003C729D"/>
    <w:rsid w:val="003E30E8"/>
    <w:rsid w:val="003E6926"/>
    <w:rsid w:val="00401C88"/>
    <w:rsid w:val="00402B39"/>
    <w:rsid w:val="0040421E"/>
    <w:rsid w:val="00405306"/>
    <w:rsid w:val="00420834"/>
    <w:rsid w:val="0042387A"/>
    <w:rsid w:val="004244E0"/>
    <w:rsid w:val="00434011"/>
    <w:rsid w:val="00436D18"/>
    <w:rsid w:val="00437D10"/>
    <w:rsid w:val="004429CC"/>
    <w:rsid w:val="00444969"/>
    <w:rsid w:val="00450436"/>
    <w:rsid w:val="004650EC"/>
    <w:rsid w:val="00465B6C"/>
    <w:rsid w:val="00465F28"/>
    <w:rsid w:val="00467B25"/>
    <w:rsid w:val="0047009C"/>
    <w:rsid w:val="0047080F"/>
    <w:rsid w:val="00484902"/>
    <w:rsid w:val="00486290"/>
    <w:rsid w:val="004872CA"/>
    <w:rsid w:val="00487767"/>
    <w:rsid w:val="0049478F"/>
    <w:rsid w:val="004A5367"/>
    <w:rsid w:val="004A6539"/>
    <w:rsid w:val="004A6F3D"/>
    <w:rsid w:val="004B039D"/>
    <w:rsid w:val="004C24C4"/>
    <w:rsid w:val="004C6F9F"/>
    <w:rsid w:val="004E4B50"/>
    <w:rsid w:val="004E5838"/>
    <w:rsid w:val="004F38A2"/>
    <w:rsid w:val="004F5183"/>
    <w:rsid w:val="00503B4A"/>
    <w:rsid w:val="00525253"/>
    <w:rsid w:val="005271EC"/>
    <w:rsid w:val="00534D24"/>
    <w:rsid w:val="00537AC2"/>
    <w:rsid w:val="0054529C"/>
    <w:rsid w:val="00551C14"/>
    <w:rsid w:val="00553700"/>
    <w:rsid w:val="00555135"/>
    <w:rsid w:val="00555989"/>
    <w:rsid w:val="005607BE"/>
    <w:rsid w:val="0056345F"/>
    <w:rsid w:val="005704AA"/>
    <w:rsid w:val="00570829"/>
    <w:rsid w:val="00576166"/>
    <w:rsid w:val="005774D1"/>
    <w:rsid w:val="0058080B"/>
    <w:rsid w:val="00581A14"/>
    <w:rsid w:val="00585846"/>
    <w:rsid w:val="005902F4"/>
    <w:rsid w:val="005A329F"/>
    <w:rsid w:val="005B091D"/>
    <w:rsid w:val="005B2392"/>
    <w:rsid w:val="005C39C2"/>
    <w:rsid w:val="005C3EF5"/>
    <w:rsid w:val="005C7FC9"/>
    <w:rsid w:val="005D173A"/>
    <w:rsid w:val="005D3DEA"/>
    <w:rsid w:val="005D65EE"/>
    <w:rsid w:val="005E5FA9"/>
    <w:rsid w:val="005E6722"/>
    <w:rsid w:val="005E7526"/>
    <w:rsid w:val="005F3C64"/>
    <w:rsid w:val="005F6E29"/>
    <w:rsid w:val="00601877"/>
    <w:rsid w:val="00605712"/>
    <w:rsid w:val="0060773D"/>
    <w:rsid w:val="00607DBF"/>
    <w:rsid w:val="006163A9"/>
    <w:rsid w:val="00620241"/>
    <w:rsid w:val="00644DF3"/>
    <w:rsid w:val="00646123"/>
    <w:rsid w:val="0064786B"/>
    <w:rsid w:val="00663730"/>
    <w:rsid w:val="00667762"/>
    <w:rsid w:val="00671604"/>
    <w:rsid w:val="00674D57"/>
    <w:rsid w:val="00680635"/>
    <w:rsid w:val="0068103E"/>
    <w:rsid w:val="00681ABC"/>
    <w:rsid w:val="00682DC5"/>
    <w:rsid w:val="006924CE"/>
    <w:rsid w:val="00693455"/>
    <w:rsid w:val="006A24B1"/>
    <w:rsid w:val="006B0643"/>
    <w:rsid w:val="006B492E"/>
    <w:rsid w:val="006B4D41"/>
    <w:rsid w:val="006C2D1F"/>
    <w:rsid w:val="006C3A6F"/>
    <w:rsid w:val="006C5612"/>
    <w:rsid w:val="006D6EC5"/>
    <w:rsid w:val="006E3863"/>
    <w:rsid w:val="006E78E7"/>
    <w:rsid w:val="006F09B3"/>
    <w:rsid w:val="00702F4A"/>
    <w:rsid w:val="00705976"/>
    <w:rsid w:val="00711431"/>
    <w:rsid w:val="00713E11"/>
    <w:rsid w:val="00714081"/>
    <w:rsid w:val="007200D1"/>
    <w:rsid w:val="00722633"/>
    <w:rsid w:val="00724527"/>
    <w:rsid w:val="00730AE6"/>
    <w:rsid w:val="00734BB5"/>
    <w:rsid w:val="00737553"/>
    <w:rsid w:val="007600A2"/>
    <w:rsid w:val="00761039"/>
    <w:rsid w:val="00766EA5"/>
    <w:rsid w:val="00775782"/>
    <w:rsid w:val="00781C20"/>
    <w:rsid w:val="0078336A"/>
    <w:rsid w:val="00787094"/>
    <w:rsid w:val="00790993"/>
    <w:rsid w:val="00792AD2"/>
    <w:rsid w:val="00795D62"/>
    <w:rsid w:val="00795E63"/>
    <w:rsid w:val="00796ACA"/>
    <w:rsid w:val="007A09D5"/>
    <w:rsid w:val="007A4428"/>
    <w:rsid w:val="007B499F"/>
    <w:rsid w:val="007B7496"/>
    <w:rsid w:val="007D0524"/>
    <w:rsid w:val="007D7368"/>
    <w:rsid w:val="007F2295"/>
    <w:rsid w:val="0080012E"/>
    <w:rsid w:val="00803C78"/>
    <w:rsid w:val="00806C92"/>
    <w:rsid w:val="00811F18"/>
    <w:rsid w:val="00814103"/>
    <w:rsid w:val="0082022F"/>
    <w:rsid w:val="0082077C"/>
    <w:rsid w:val="008305EE"/>
    <w:rsid w:val="00836825"/>
    <w:rsid w:val="00842409"/>
    <w:rsid w:val="00842E4B"/>
    <w:rsid w:val="00851286"/>
    <w:rsid w:val="00856DDA"/>
    <w:rsid w:val="0086066C"/>
    <w:rsid w:val="0086723C"/>
    <w:rsid w:val="00871A64"/>
    <w:rsid w:val="00877847"/>
    <w:rsid w:val="008805AB"/>
    <w:rsid w:val="00883E1E"/>
    <w:rsid w:val="00886E83"/>
    <w:rsid w:val="00891E6E"/>
    <w:rsid w:val="0089429D"/>
    <w:rsid w:val="008A2AF4"/>
    <w:rsid w:val="008A6A39"/>
    <w:rsid w:val="008B3436"/>
    <w:rsid w:val="008B724D"/>
    <w:rsid w:val="008C6915"/>
    <w:rsid w:val="008C770C"/>
    <w:rsid w:val="008D0350"/>
    <w:rsid w:val="008E1209"/>
    <w:rsid w:val="008E30B1"/>
    <w:rsid w:val="008E3884"/>
    <w:rsid w:val="008F082E"/>
    <w:rsid w:val="008F1655"/>
    <w:rsid w:val="008F3BCE"/>
    <w:rsid w:val="008F60CE"/>
    <w:rsid w:val="00902309"/>
    <w:rsid w:val="009130E9"/>
    <w:rsid w:val="00914601"/>
    <w:rsid w:val="00915C70"/>
    <w:rsid w:val="0092573D"/>
    <w:rsid w:val="00925E0F"/>
    <w:rsid w:val="009508A3"/>
    <w:rsid w:val="00951E96"/>
    <w:rsid w:val="00956187"/>
    <w:rsid w:val="00965F30"/>
    <w:rsid w:val="00970A87"/>
    <w:rsid w:val="00980963"/>
    <w:rsid w:val="00983330"/>
    <w:rsid w:val="00987543"/>
    <w:rsid w:val="00994082"/>
    <w:rsid w:val="009B1B29"/>
    <w:rsid w:val="009B4534"/>
    <w:rsid w:val="009B68FB"/>
    <w:rsid w:val="009B784C"/>
    <w:rsid w:val="009C1AF4"/>
    <w:rsid w:val="009C3706"/>
    <w:rsid w:val="009C68BD"/>
    <w:rsid w:val="009D3482"/>
    <w:rsid w:val="009D3715"/>
    <w:rsid w:val="00A05730"/>
    <w:rsid w:val="00A154FF"/>
    <w:rsid w:val="00A15C76"/>
    <w:rsid w:val="00A17FC0"/>
    <w:rsid w:val="00A3040A"/>
    <w:rsid w:val="00A34339"/>
    <w:rsid w:val="00A35746"/>
    <w:rsid w:val="00A37442"/>
    <w:rsid w:val="00A40E61"/>
    <w:rsid w:val="00A4307A"/>
    <w:rsid w:val="00A46524"/>
    <w:rsid w:val="00A52657"/>
    <w:rsid w:val="00A64162"/>
    <w:rsid w:val="00A768BA"/>
    <w:rsid w:val="00A773A7"/>
    <w:rsid w:val="00A80ACE"/>
    <w:rsid w:val="00A80B6B"/>
    <w:rsid w:val="00A8620F"/>
    <w:rsid w:val="00A92167"/>
    <w:rsid w:val="00A972BB"/>
    <w:rsid w:val="00AA6688"/>
    <w:rsid w:val="00AB7E5F"/>
    <w:rsid w:val="00AC382A"/>
    <w:rsid w:val="00AD5B63"/>
    <w:rsid w:val="00AE795A"/>
    <w:rsid w:val="00AF04E0"/>
    <w:rsid w:val="00AF06FB"/>
    <w:rsid w:val="00AF4FBF"/>
    <w:rsid w:val="00AF73F8"/>
    <w:rsid w:val="00B006E2"/>
    <w:rsid w:val="00B1091D"/>
    <w:rsid w:val="00B11365"/>
    <w:rsid w:val="00B11B02"/>
    <w:rsid w:val="00B147A8"/>
    <w:rsid w:val="00B163FD"/>
    <w:rsid w:val="00B16B99"/>
    <w:rsid w:val="00B203C8"/>
    <w:rsid w:val="00B207A6"/>
    <w:rsid w:val="00B20F33"/>
    <w:rsid w:val="00B30AD1"/>
    <w:rsid w:val="00B37073"/>
    <w:rsid w:val="00B40473"/>
    <w:rsid w:val="00B45F17"/>
    <w:rsid w:val="00B5205A"/>
    <w:rsid w:val="00B62253"/>
    <w:rsid w:val="00B6343C"/>
    <w:rsid w:val="00B63974"/>
    <w:rsid w:val="00B71BEF"/>
    <w:rsid w:val="00B74D67"/>
    <w:rsid w:val="00B802BD"/>
    <w:rsid w:val="00B8139A"/>
    <w:rsid w:val="00B847E0"/>
    <w:rsid w:val="00B85326"/>
    <w:rsid w:val="00B867C9"/>
    <w:rsid w:val="00B92941"/>
    <w:rsid w:val="00B92BE2"/>
    <w:rsid w:val="00BA4A34"/>
    <w:rsid w:val="00BB4A66"/>
    <w:rsid w:val="00BC0A39"/>
    <w:rsid w:val="00BC3C94"/>
    <w:rsid w:val="00BC4AC8"/>
    <w:rsid w:val="00BD35C5"/>
    <w:rsid w:val="00BE4C68"/>
    <w:rsid w:val="00BE5B43"/>
    <w:rsid w:val="00BF1222"/>
    <w:rsid w:val="00C13D4C"/>
    <w:rsid w:val="00C151D6"/>
    <w:rsid w:val="00C2285A"/>
    <w:rsid w:val="00C238DD"/>
    <w:rsid w:val="00C23B0E"/>
    <w:rsid w:val="00C3076E"/>
    <w:rsid w:val="00C307AC"/>
    <w:rsid w:val="00C400A7"/>
    <w:rsid w:val="00C430CF"/>
    <w:rsid w:val="00C4425D"/>
    <w:rsid w:val="00C47132"/>
    <w:rsid w:val="00C52CEE"/>
    <w:rsid w:val="00C5454C"/>
    <w:rsid w:val="00C56EB8"/>
    <w:rsid w:val="00C60A6B"/>
    <w:rsid w:val="00C61D65"/>
    <w:rsid w:val="00C65BBC"/>
    <w:rsid w:val="00C72E5B"/>
    <w:rsid w:val="00C8322D"/>
    <w:rsid w:val="00C848CC"/>
    <w:rsid w:val="00C9006C"/>
    <w:rsid w:val="00C90739"/>
    <w:rsid w:val="00C96365"/>
    <w:rsid w:val="00C97591"/>
    <w:rsid w:val="00CA28F8"/>
    <w:rsid w:val="00CA3030"/>
    <w:rsid w:val="00CA3B36"/>
    <w:rsid w:val="00CA5925"/>
    <w:rsid w:val="00CA5DF8"/>
    <w:rsid w:val="00CA7E30"/>
    <w:rsid w:val="00CB1787"/>
    <w:rsid w:val="00CB5605"/>
    <w:rsid w:val="00CB668F"/>
    <w:rsid w:val="00CE7487"/>
    <w:rsid w:val="00CE759D"/>
    <w:rsid w:val="00CF2591"/>
    <w:rsid w:val="00CF7E3B"/>
    <w:rsid w:val="00D004B9"/>
    <w:rsid w:val="00D015EF"/>
    <w:rsid w:val="00D12C1B"/>
    <w:rsid w:val="00D14D85"/>
    <w:rsid w:val="00D16033"/>
    <w:rsid w:val="00D17CDE"/>
    <w:rsid w:val="00D229CA"/>
    <w:rsid w:val="00D23DFA"/>
    <w:rsid w:val="00D425A8"/>
    <w:rsid w:val="00D4524A"/>
    <w:rsid w:val="00D50AAE"/>
    <w:rsid w:val="00D6078E"/>
    <w:rsid w:val="00D6164B"/>
    <w:rsid w:val="00D6409D"/>
    <w:rsid w:val="00D66E01"/>
    <w:rsid w:val="00D94B07"/>
    <w:rsid w:val="00D94C80"/>
    <w:rsid w:val="00D96538"/>
    <w:rsid w:val="00D97327"/>
    <w:rsid w:val="00DB0DC5"/>
    <w:rsid w:val="00DB0F29"/>
    <w:rsid w:val="00DB43DC"/>
    <w:rsid w:val="00DB6B95"/>
    <w:rsid w:val="00DD307F"/>
    <w:rsid w:val="00DE5574"/>
    <w:rsid w:val="00E06BBA"/>
    <w:rsid w:val="00E070CA"/>
    <w:rsid w:val="00E16F06"/>
    <w:rsid w:val="00E26063"/>
    <w:rsid w:val="00E357F9"/>
    <w:rsid w:val="00E431BD"/>
    <w:rsid w:val="00E43270"/>
    <w:rsid w:val="00E4675C"/>
    <w:rsid w:val="00E53BEF"/>
    <w:rsid w:val="00E60038"/>
    <w:rsid w:val="00E634C5"/>
    <w:rsid w:val="00E644CE"/>
    <w:rsid w:val="00E65CD5"/>
    <w:rsid w:val="00E708CE"/>
    <w:rsid w:val="00E76EE2"/>
    <w:rsid w:val="00E77CB2"/>
    <w:rsid w:val="00E8142A"/>
    <w:rsid w:val="00E8288D"/>
    <w:rsid w:val="00E90E90"/>
    <w:rsid w:val="00E95A4D"/>
    <w:rsid w:val="00EA1D07"/>
    <w:rsid w:val="00EB5C05"/>
    <w:rsid w:val="00EC0811"/>
    <w:rsid w:val="00EC1EC6"/>
    <w:rsid w:val="00ED11BF"/>
    <w:rsid w:val="00ED3934"/>
    <w:rsid w:val="00ED5906"/>
    <w:rsid w:val="00ED6DA8"/>
    <w:rsid w:val="00EE4075"/>
    <w:rsid w:val="00EE68AE"/>
    <w:rsid w:val="00EF022B"/>
    <w:rsid w:val="00EF117F"/>
    <w:rsid w:val="00EF21B4"/>
    <w:rsid w:val="00EF3835"/>
    <w:rsid w:val="00F07C16"/>
    <w:rsid w:val="00F1172F"/>
    <w:rsid w:val="00F153A9"/>
    <w:rsid w:val="00F53625"/>
    <w:rsid w:val="00F550B6"/>
    <w:rsid w:val="00F632B2"/>
    <w:rsid w:val="00F6472A"/>
    <w:rsid w:val="00F70383"/>
    <w:rsid w:val="00F705CF"/>
    <w:rsid w:val="00F81F0E"/>
    <w:rsid w:val="00F8777C"/>
    <w:rsid w:val="00F95B6F"/>
    <w:rsid w:val="00FB6CC5"/>
    <w:rsid w:val="00FC5E98"/>
    <w:rsid w:val="00FC7A53"/>
    <w:rsid w:val="00FE2889"/>
    <w:rsid w:val="00FE5E8E"/>
    <w:rsid w:val="00FE67DF"/>
    <w:rsid w:val="00FE6C7E"/>
    <w:rsid w:val="00FE710E"/>
    <w:rsid w:val="00FF1D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4"/>
    <o:shapelayout v:ext="edit">
      <o:idmap v:ext="edit" data="1"/>
    </o:shapelayout>
  </w:shapeDefaults>
  <w:decimalSymbol w:val=","/>
  <w:listSeparator w:val=";"/>
  <w14:docId w14:val="46A783C9"/>
  <w15:docId w15:val="{E05483C3-9FFF-4473-9348-88D690C9F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3A6F"/>
  </w:style>
  <w:style w:type="paragraph" w:styleId="1">
    <w:name w:val="heading 1"/>
    <w:basedOn w:val="a"/>
    <w:next w:val="a"/>
    <w:link w:val="10"/>
    <w:qFormat/>
    <w:rsid w:val="00377E78"/>
    <w:pPr>
      <w:keepNext/>
      <w:numPr>
        <w:numId w:val="1"/>
      </w:numPr>
      <w:tabs>
        <w:tab w:val="clear" w:pos="706"/>
        <w:tab w:val="num" w:pos="360"/>
      </w:tabs>
      <w:spacing w:before="240" w:after="60" w:line="240" w:lineRule="auto"/>
      <w:ind w:left="0" w:firstLine="0"/>
      <w:outlineLvl w:val="0"/>
    </w:pPr>
    <w:rPr>
      <w:rFonts w:ascii="Arial" w:eastAsia="Times New Roman" w:hAnsi="Arial" w:cs="Arial"/>
      <w:b/>
      <w:bCs/>
      <w:kern w:val="32"/>
      <w:sz w:val="32"/>
      <w:szCs w:val="32"/>
    </w:rPr>
  </w:style>
  <w:style w:type="paragraph" w:styleId="2">
    <w:name w:val="heading 2"/>
    <w:basedOn w:val="a"/>
    <w:next w:val="a"/>
    <w:link w:val="20"/>
    <w:uiPriority w:val="9"/>
    <w:qFormat/>
    <w:rsid w:val="00377E78"/>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qFormat/>
    <w:rsid w:val="00377E78"/>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qFormat/>
    <w:rsid w:val="00377E78"/>
    <w:pPr>
      <w:keepNext/>
      <w:numPr>
        <w:ilvl w:val="3"/>
        <w:numId w:val="1"/>
      </w:numPr>
      <w:tabs>
        <w:tab w:val="clear" w:pos="1044"/>
        <w:tab w:val="num" w:pos="360"/>
      </w:tabs>
      <w:spacing w:before="240" w:after="60" w:line="240" w:lineRule="auto"/>
      <w:ind w:left="0" w:firstLine="0"/>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377E78"/>
    <w:pPr>
      <w:numPr>
        <w:ilvl w:val="4"/>
        <w:numId w:val="1"/>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377E78"/>
    <w:pPr>
      <w:numPr>
        <w:ilvl w:val="5"/>
        <w:numId w:val="1"/>
      </w:num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uiPriority w:val="99"/>
    <w:qFormat/>
    <w:rsid w:val="00377E78"/>
    <w:pPr>
      <w:numPr>
        <w:ilvl w:val="6"/>
        <w:numId w:val="1"/>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qFormat/>
    <w:rsid w:val="00377E78"/>
    <w:pPr>
      <w:numPr>
        <w:ilvl w:val="7"/>
        <w:numId w:val="1"/>
      </w:num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uiPriority w:val="99"/>
    <w:qFormat/>
    <w:rsid w:val="00377E78"/>
    <w:pPr>
      <w:numPr>
        <w:ilvl w:val="8"/>
        <w:numId w:val="1"/>
      </w:num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77E78"/>
    <w:rPr>
      <w:rFonts w:ascii="Arial" w:eastAsia="Times New Roman" w:hAnsi="Arial" w:cs="Arial"/>
      <w:b/>
      <w:bCs/>
      <w:kern w:val="32"/>
      <w:sz w:val="32"/>
      <w:szCs w:val="32"/>
    </w:rPr>
  </w:style>
  <w:style w:type="character" w:customStyle="1" w:styleId="20">
    <w:name w:val="Заголовок 2 Знак"/>
    <w:basedOn w:val="a0"/>
    <w:link w:val="2"/>
    <w:uiPriority w:val="9"/>
    <w:rsid w:val="00377E78"/>
    <w:rPr>
      <w:rFonts w:ascii="Arial" w:eastAsia="Times New Roman" w:hAnsi="Arial" w:cs="Arial"/>
      <w:b/>
      <w:bCs/>
      <w:i/>
      <w:iCs/>
      <w:sz w:val="28"/>
      <w:szCs w:val="28"/>
    </w:rPr>
  </w:style>
  <w:style w:type="character" w:customStyle="1" w:styleId="30">
    <w:name w:val="Заголовок 3 Знак"/>
    <w:basedOn w:val="a0"/>
    <w:link w:val="3"/>
    <w:uiPriority w:val="9"/>
    <w:rsid w:val="00377E78"/>
    <w:rPr>
      <w:rFonts w:ascii="Arial" w:eastAsia="Times New Roman" w:hAnsi="Arial" w:cs="Arial"/>
      <w:b/>
      <w:bCs/>
      <w:sz w:val="26"/>
      <w:szCs w:val="26"/>
    </w:rPr>
  </w:style>
  <w:style w:type="character" w:customStyle="1" w:styleId="40">
    <w:name w:val="Заголовок 4 Знак"/>
    <w:basedOn w:val="a0"/>
    <w:link w:val="4"/>
    <w:uiPriority w:val="9"/>
    <w:rsid w:val="00377E78"/>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377E78"/>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377E78"/>
    <w:rPr>
      <w:rFonts w:ascii="Times New Roman" w:eastAsia="Times New Roman" w:hAnsi="Times New Roman" w:cs="Times New Roman"/>
      <w:b/>
      <w:bCs/>
    </w:rPr>
  </w:style>
  <w:style w:type="character" w:customStyle="1" w:styleId="70">
    <w:name w:val="Заголовок 7 Знак"/>
    <w:basedOn w:val="a0"/>
    <w:link w:val="7"/>
    <w:uiPriority w:val="99"/>
    <w:rsid w:val="00377E78"/>
    <w:rPr>
      <w:rFonts w:ascii="Times New Roman" w:eastAsia="Times New Roman" w:hAnsi="Times New Roman" w:cs="Times New Roman"/>
      <w:sz w:val="24"/>
      <w:szCs w:val="24"/>
    </w:rPr>
  </w:style>
  <w:style w:type="character" w:customStyle="1" w:styleId="80">
    <w:name w:val="Заголовок 8 Знак"/>
    <w:basedOn w:val="a0"/>
    <w:link w:val="8"/>
    <w:uiPriority w:val="99"/>
    <w:rsid w:val="00377E78"/>
    <w:rPr>
      <w:rFonts w:ascii="Times New Roman" w:eastAsia="Times New Roman" w:hAnsi="Times New Roman" w:cs="Times New Roman"/>
      <w:i/>
      <w:iCs/>
      <w:sz w:val="24"/>
      <w:szCs w:val="24"/>
    </w:rPr>
  </w:style>
  <w:style w:type="character" w:customStyle="1" w:styleId="90">
    <w:name w:val="Заголовок 9 Знак"/>
    <w:basedOn w:val="a0"/>
    <w:link w:val="9"/>
    <w:uiPriority w:val="99"/>
    <w:rsid w:val="00377E78"/>
    <w:rPr>
      <w:rFonts w:ascii="Arial" w:eastAsia="Times New Roman" w:hAnsi="Arial" w:cs="Arial"/>
    </w:rPr>
  </w:style>
  <w:style w:type="table" w:styleId="a3">
    <w:name w:val="Table Grid"/>
    <w:basedOn w:val="a1"/>
    <w:uiPriority w:val="59"/>
    <w:rsid w:val="00CB66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E26063"/>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5C39C2"/>
    <w:pPr>
      <w:tabs>
        <w:tab w:val="center" w:pos="4677"/>
        <w:tab w:val="right" w:pos="9355"/>
      </w:tabs>
      <w:spacing w:line="240" w:lineRule="auto"/>
    </w:pPr>
  </w:style>
  <w:style w:type="character" w:customStyle="1" w:styleId="a6">
    <w:name w:val="Верхний колонтитул Знак"/>
    <w:basedOn w:val="a0"/>
    <w:link w:val="a5"/>
    <w:uiPriority w:val="99"/>
    <w:rsid w:val="005C39C2"/>
  </w:style>
  <w:style w:type="paragraph" w:styleId="a7">
    <w:name w:val="footer"/>
    <w:basedOn w:val="a"/>
    <w:link w:val="a8"/>
    <w:unhideWhenUsed/>
    <w:rsid w:val="005C39C2"/>
    <w:pPr>
      <w:tabs>
        <w:tab w:val="center" w:pos="4677"/>
        <w:tab w:val="right" w:pos="9355"/>
      </w:tabs>
      <w:spacing w:line="240" w:lineRule="auto"/>
    </w:pPr>
  </w:style>
  <w:style w:type="character" w:customStyle="1" w:styleId="a8">
    <w:name w:val="Нижний колонтитул Знак"/>
    <w:basedOn w:val="a0"/>
    <w:link w:val="a7"/>
    <w:rsid w:val="005C39C2"/>
  </w:style>
  <w:style w:type="paragraph" w:styleId="a9">
    <w:name w:val="List Paragraph"/>
    <w:aliases w:val="Содержание. 2 уровень"/>
    <w:basedOn w:val="a"/>
    <w:link w:val="aa"/>
    <w:uiPriority w:val="34"/>
    <w:qFormat/>
    <w:rsid w:val="005E6722"/>
    <w:pPr>
      <w:spacing w:line="240" w:lineRule="auto"/>
      <w:ind w:left="720"/>
      <w:contextualSpacing/>
    </w:pPr>
    <w:rPr>
      <w:rFonts w:ascii="Times New Roman" w:eastAsia="Times New Roman" w:hAnsi="Times New Roman" w:cs="Times New Roman"/>
      <w:sz w:val="24"/>
      <w:szCs w:val="24"/>
    </w:rPr>
  </w:style>
  <w:style w:type="character" w:customStyle="1" w:styleId="aa">
    <w:name w:val="Абзац списка Знак"/>
    <w:aliases w:val="Содержание. 2 уровень Знак"/>
    <w:link w:val="a9"/>
    <w:uiPriority w:val="34"/>
    <w:locked/>
    <w:rsid w:val="00871A64"/>
    <w:rPr>
      <w:rFonts w:ascii="Times New Roman" w:eastAsia="Times New Roman" w:hAnsi="Times New Roman" w:cs="Times New Roman"/>
      <w:sz w:val="24"/>
      <w:szCs w:val="24"/>
    </w:rPr>
  </w:style>
  <w:style w:type="paragraph" w:styleId="21">
    <w:name w:val="Body Text Indent 2"/>
    <w:basedOn w:val="a"/>
    <w:link w:val="22"/>
    <w:rsid w:val="00B802BD"/>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B802BD"/>
    <w:rPr>
      <w:rFonts w:ascii="Times New Roman" w:eastAsia="Times New Roman" w:hAnsi="Times New Roman" w:cs="Times New Roman"/>
      <w:sz w:val="24"/>
      <w:szCs w:val="24"/>
    </w:rPr>
  </w:style>
  <w:style w:type="paragraph" w:customStyle="1" w:styleId="c8">
    <w:name w:val="c8"/>
    <w:basedOn w:val="a"/>
    <w:rsid w:val="00014B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3">
    <w:name w:val="c13"/>
    <w:basedOn w:val="a0"/>
    <w:rsid w:val="00014B6B"/>
  </w:style>
  <w:style w:type="character" w:customStyle="1" w:styleId="ab">
    <w:name w:val="Основной текст_"/>
    <w:basedOn w:val="a0"/>
    <w:link w:val="23"/>
    <w:rsid w:val="00806C92"/>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b"/>
    <w:rsid w:val="00806C92"/>
    <w:pPr>
      <w:shd w:val="clear" w:color="auto" w:fill="FFFFFF"/>
      <w:spacing w:line="480" w:lineRule="exact"/>
      <w:ind w:hanging="1020"/>
      <w:jc w:val="both"/>
    </w:pPr>
    <w:rPr>
      <w:rFonts w:ascii="Times New Roman" w:eastAsia="Times New Roman" w:hAnsi="Times New Roman" w:cs="Times New Roman"/>
      <w:sz w:val="27"/>
      <w:szCs w:val="27"/>
    </w:rPr>
  </w:style>
  <w:style w:type="paragraph" w:styleId="ac">
    <w:name w:val="No Spacing"/>
    <w:uiPriority w:val="1"/>
    <w:qFormat/>
    <w:rsid w:val="00CA28F8"/>
    <w:pPr>
      <w:spacing w:line="240" w:lineRule="auto"/>
    </w:pPr>
    <w:rPr>
      <w:rFonts w:cs="Times New Roman"/>
      <w:lang w:eastAsia="en-US"/>
    </w:rPr>
  </w:style>
  <w:style w:type="paragraph" w:styleId="ad">
    <w:name w:val="Body Text"/>
    <w:basedOn w:val="a"/>
    <w:link w:val="ae"/>
    <w:uiPriority w:val="99"/>
    <w:unhideWhenUsed/>
    <w:rsid w:val="00871A64"/>
    <w:pPr>
      <w:spacing w:line="240" w:lineRule="auto"/>
      <w:ind w:left="714" w:hanging="357"/>
    </w:pPr>
    <w:rPr>
      <w:rFonts w:ascii="Times New Roman" w:eastAsia="MS Mincho" w:hAnsi="Times New Roman" w:cs="Times New Roman"/>
      <w:sz w:val="28"/>
      <w:szCs w:val="24"/>
    </w:rPr>
  </w:style>
  <w:style w:type="character" w:customStyle="1" w:styleId="ae">
    <w:name w:val="Основной текст Знак"/>
    <w:basedOn w:val="a0"/>
    <w:link w:val="ad"/>
    <w:uiPriority w:val="99"/>
    <w:rsid w:val="00871A64"/>
    <w:rPr>
      <w:rFonts w:ascii="Times New Roman" w:eastAsia="MS Mincho" w:hAnsi="Times New Roman" w:cs="Times New Roman"/>
      <w:sz w:val="28"/>
      <w:szCs w:val="24"/>
    </w:rPr>
  </w:style>
  <w:style w:type="character" w:styleId="af">
    <w:name w:val="page number"/>
    <w:basedOn w:val="a0"/>
    <w:rsid w:val="00377E78"/>
  </w:style>
  <w:style w:type="paragraph" w:customStyle="1" w:styleId="ConsPlusNormal">
    <w:name w:val="ConsPlusNormal"/>
    <w:uiPriority w:val="99"/>
    <w:rsid w:val="00377E78"/>
    <w:pPr>
      <w:widowControl w:val="0"/>
      <w:autoSpaceDE w:val="0"/>
      <w:autoSpaceDN w:val="0"/>
      <w:adjustRightInd w:val="0"/>
      <w:spacing w:line="240" w:lineRule="auto"/>
      <w:ind w:firstLine="720"/>
    </w:pPr>
    <w:rPr>
      <w:rFonts w:ascii="Arial" w:eastAsia="Times New Roman" w:hAnsi="Arial" w:cs="Arial"/>
      <w:sz w:val="20"/>
      <w:szCs w:val="20"/>
    </w:rPr>
  </w:style>
  <w:style w:type="paragraph" w:customStyle="1" w:styleId="ConsPlusNonformat">
    <w:name w:val="ConsPlusNonformat"/>
    <w:uiPriority w:val="99"/>
    <w:rsid w:val="00377E78"/>
    <w:pPr>
      <w:widowControl w:val="0"/>
      <w:autoSpaceDE w:val="0"/>
      <w:autoSpaceDN w:val="0"/>
      <w:adjustRightInd w:val="0"/>
      <w:spacing w:line="240" w:lineRule="auto"/>
    </w:pPr>
    <w:rPr>
      <w:rFonts w:ascii="Courier New" w:eastAsia="Times New Roman" w:hAnsi="Courier New" w:cs="Courier New"/>
      <w:sz w:val="20"/>
      <w:szCs w:val="20"/>
    </w:rPr>
  </w:style>
  <w:style w:type="paragraph" w:styleId="af0">
    <w:name w:val="footnote text"/>
    <w:basedOn w:val="a"/>
    <w:link w:val="af1"/>
    <w:semiHidden/>
    <w:rsid w:val="00377E78"/>
    <w:pPr>
      <w:spacing w:line="240" w:lineRule="auto"/>
    </w:pPr>
    <w:rPr>
      <w:rFonts w:ascii="Times New Roman" w:eastAsia="Times New Roman" w:hAnsi="Times New Roman" w:cs="Times New Roman"/>
      <w:sz w:val="20"/>
      <w:szCs w:val="20"/>
    </w:rPr>
  </w:style>
  <w:style w:type="character" w:customStyle="1" w:styleId="af1">
    <w:name w:val="Текст сноски Знак"/>
    <w:basedOn w:val="a0"/>
    <w:link w:val="af0"/>
    <w:semiHidden/>
    <w:rsid w:val="00377E78"/>
    <w:rPr>
      <w:rFonts w:ascii="Times New Roman" w:eastAsia="Times New Roman" w:hAnsi="Times New Roman" w:cs="Times New Roman"/>
      <w:sz w:val="20"/>
      <w:szCs w:val="20"/>
    </w:rPr>
  </w:style>
  <w:style w:type="paragraph" w:customStyle="1" w:styleId="Pa7">
    <w:name w:val="Pa7"/>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00">
    <w:name w:val="A0"/>
    <w:uiPriority w:val="99"/>
    <w:rsid w:val="00377E78"/>
    <w:rPr>
      <w:color w:val="000000"/>
      <w:sz w:val="32"/>
      <w:szCs w:val="32"/>
    </w:rPr>
  </w:style>
  <w:style w:type="paragraph" w:customStyle="1" w:styleId="Pa8">
    <w:name w:val="Pa8"/>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10">
    <w:name w:val="A1"/>
    <w:uiPriority w:val="99"/>
    <w:rsid w:val="00377E78"/>
    <w:rPr>
      <w:b/>
      <w:bCs/>
      <w:color w:val="000000"/>
      <w:sz w:val="36"/>
      <w:szCs w:val="36"/>
    </w:rPr>
  </w:style>
  <w:style w:type="character" w:customStyle="1" w:styleId="af2">
    <w:name w:val="Схема документа Знак"/>
    <w:basedOn w:val="a0"/>
    <w:link w:val="af3"/>
    <w:uiPriority w:val="99"/>
    <w:semiHidden/>
    <w:rsid w:val="00377E78"/>
    <w:rPr>
      <w:rFonts w:ascii="Tahoma" w:eastAsia="Times New Roman" w:hAnsi="Tahoma" w:cs="Tahoma"/>
      <w:sz w:val="20"/>
      <w:szCs w:val="20"/>
      <w:shd w:val="clear" w:color="auto" w:fill="000080"/>
    </w:rPr>
  </w:style>
  <w:style w:type="paragraph" w:styleId="af3">
    <w:name w:val="Document Map"/>
    <w:basedOn w:val="a"/>
    <w:link w:val="af2"/>
    <w:uiPriority w:val="99"/>
    <w:semiHidden/>
    <w:rsid w:val="00377E78"/>
    <w:pPr>
      <w:shd w:val="clear" w:color="auto" w:fill="000080"/>
      <w:spacing w:line="240" w:lineRule="auto"/>
    </w:pPr>
    <w:rPr>
      <w:rFonts w:ascii="Tahoma" w:eastAsia="Times New Roman" w:hAnsi="Tahoma" w:cs="Tahoma"/>
      <w:sz w:val="20"/>
      <w:szCs w:val="20"/>
    </w:rPr>
  </w:style>
  <w:style w:type="paragraph" w:customStyle="1" w:styleId="af4">
    <w:name w:val="Таблица"/>
    <w:basedOn w:val="a"/>
    <w:uiPriority w:val="99"/>
    <w:rsid w:val="00377E78"/>
    <w:pPr>
      <w:autoSpaceDE w:val="0"/>
      <w:autoSpaceDN w:val="0"/>
      <w:adjustRightInd w:val="0"/>
      <w:spacing w:line="240" w:lineRule="auto"/>
      <w:jc w:val="center"/>
    </w:pPr>
    <w:rPr>
      <w:rFonts w:ascii="Times New Roman" w:eastAsia="Times New Roman" w:hAnsi="Times New Roman" w:cs="Times New Roman"/>
      <w:color w:val="000000"/>
    </w:rPr>
  </w:style>
  <w:style w:type="paragraph" w:customStyle="1" w:styleId="af5">
    <w:name w:val="Тело ИАК"/>
    <w:basedOn w:val="a"/>
    <w:link w:val="af6"/>
    <w:uiPriority w:val="99"/>
    <w:rsid w:val="00377E78"/>
    <w:pPr>
      <w:spacing w:line="288" w:lineRule="auto"/>
      <w:ind w:firstLine="720"/>
      <w:jc w:val="both"/>
    </w:pPr>
    <w:rPr>
      <w:rFonts w:ascii="Times New Roman" w:eastAsia="Times New Roman" w:hAnsi="Times New Roman" w:cs="Times New Roman"/>
    </w:rPr>
  </w:style>
  <w:style w:type="character" w:customStyle="1" w:styleId="af6">
    <w:name w:val="Тело ИАК Знак"/>
    <w:basedOn w:val="a0"/>
    <w:link w:val="af5"/>
    <w:uiPriority w:val="99"/>
    <w:locked/>
    <w:rsid w:val="00377E78"/>
    <w:rPr>
      <w:rFonts w:ascii="Times New Roman" w:eastAsia="Times New Roman" w:hAnsi="Times New Roman" w:cs="Times New Roman"/>
    </w:rPr>
  </w:style>
  <w:style w:type="paragraph" w:customStyle="1" w:styleId="12">
    <w:name w:val="Тело ИАК + 12 пт]"/>
    <w:basedOn w:val="af5"/>
    <w:uiPriority w:val="99"/>
    <w:rsid w:val="00377E78"/>
    <w:pPr>
      <w:tabs>
        <w:tab w:val="num" w:pos="900"/>
      </w:tabs>
      <w:spacing w:line="240" w:lineRule="auto"/>
      <w:ind w:left="900" w:hanging="360"/>
    </w:pPr>
    <w:rPr>
      <w:sz w:val="24"/>
      <w:szCs w:val="24"/>
    </w:rPr>
  </w:style>
  <w:style w:type="paragraph" w:styleId="11">
    <w:name w:val="toc 1"/>
    <w:basedOn w:val="a"/>
    <w:next w:val="a"/>
    <w:autoRedefine/>
    <w:uiPriority w:val="99"/>
    <w:semiHidden/>
    <w:rsid w:val="00377E78"/>
    <w:pPr>
      <w:spacing w:line="240" w:lineRule="auto"/>
    </w:pPr>
    <w:rPr>
      <w:rFonts w:ascii="Times New Roman" w:eastAsia="Times New Roman" w:hAnsi="Times New Roman" w:cs="Times New Roman"/>
      <w:sz w:val="24"/>
      <w:szCs w:val="24"/>
    </w:rPr>
  </w:style>
  <w:style w:type="character" w:styleId="af7">
    <w:name w:val="Hyperlink"/>
    <w:basedOn w:val="a0"/>
    <w:rsid w:val="00377E78"/>
    <w:rPr>
      <w:color w:val="0000FF"/>
      <w:u w:val="single"/>
    </w:rPr>
  </w:style>
  <w:style w:type="paragraph" w:customStyle="1" w:styleId="13">
    <w:name w:val="Стиль1"/>
    <w:basedOn w:val="3"/>
    <w:uiPriority w:val="99"/>
    <w:rsid w:val="00377E78"/>
    <w:pPr>
      <w:tabs>
        <w:tab w:val="num" w:pos="720"/>
      </w:tabs>
      <w:ind w:left="720" w:hanging="720"/>
    </w:pPr>
  </w:style>
  <w:style w:type="paragraph" w:customStyle="1" w:styleId="24">
    <w:name w:val="Стиль2"/>
    <w:basedOn w:val="3"/>
    <w:uiPriority w:val="99"/>
    <w:rsid w:val="00377E78"/>
    <w:pPr>
      <w:tabs>
        <w:tab w:val="num" w:pos="720"/>
      </w:tabs>
      <w:ind w:left="720" w:hanging="720"/>
    </w:pPr>
  </w:style>
  <w:style w:type="paragraph" w:customStyle="1" w:styleId="31">
    <w:name w:val="Стиль3"/>
    <w:basedOn w:val="3"/>
    <w:uiPriority w:val="99"/>
    <w:rsid w:val="00377E78"/>
    <w:pPr>
      <w:tabs>
        <w:tab w:val="num" w:pos="900"/>
      </w:tabs>
      <w:ind w:left="900" w:hanging="720"/>
    </w:pPr>
  </w:style>
  <w:style w:type="paragraph" w:customStyle="1" w:styleId="2-1">
    <w:name w:val="Заголовок 2-1"/>
    <w:basedOn w:val="2"/>
    <w:uiPriority w:val="99"/>
    <w:rsid w:val="00377E78"/>
    <w:pPr>
      <w:ind w:firstLine="180"/>
    </w:pPr>
  </w:style>
  <w:style w:type="paragraph" w:customStyle="1" w:styleId="41">
    <w:name w:val="Стиль4"/>
    <w:basedOn w:val="2-1"/>
    <w:uiPriority w:val="99"/>
    <w:rsid w:val="00377E78"/>
  </w:style>
  <w:style w:type="paragraph" w:customStyle="1" w:styleId="51">
    <w:name w:val="Стиль5"/>
    <w:basedOn w:val="2-1"/>
    <w:uiPriority w:val="99"/>
    <w:rsid w:val="00377E78"/>
  </w:style>
  <w:style w:type="paragraph" w:customStyle="1" w:styleId="2-2">
    <w:name w:val="Заголовок 2-2"/>
    <w:basedOn w:val="2-1"/>
    <w:autoRedefine/>
    <w:uiPriority w:val="99"/>
    <w:rsid w:val="00377E78"/>
  </w:style>
  <w:style w:type="paragraph" w:customStyle="1" w:styleId="61">
    <w:name w:val="Стиль6"/>
    <w:basedOn w:val="31"/>
    <w:uiPriority w:val="99"/>
    <w:rsid w:val="00377E78"/>
    <w:rPr>
      <w:sz w:val="28"/>
      <w:szCs w:val="28"/>
    </w:rPr>
  </w:style>
  <w:style w:type="paragraph" w:customStyle="1" w:styleId="71">
    <w:name w:val="Стиль7"/>
    <w:basedOn w:val="2-2"/>
    <w:uiPriority w:val="99"/>
    <w:rsid w:val="00377E78"/>
  </w:style>
  <w:style w:type="paragraph" w:customStyle="1" w:styleId="81">
    <w:name w:val="Стиль8"/>
    <w:basedOn w:val="2-2"/>
    <w:uiPriority w:val="99"/>
    <w:rsid w:val="00377E78"/>
    <w:pPr>
      <w:tabs>
        <w:tab w:val="num" w:pos="346"/>
      </w:tabs>
      <w:ind w:left="468" w:hanging="288"/>
    </w:pPr>
  </w:style>
  <w:style w:type="character" w:styleId="af8">
    <w:name w:val="Subtle Emphasis"/>
    <w:basedOn w:val="a0"/>
    <w:uiPriority w:val="19"/>
    <w:qFormat/>
    <w:rsid w:val="00377E78"/>
    <w:rPr>
      <w:i/>
      <w:iCs/>
      <w:color w:val="808080" w:themeColor="text1" w:themeTint="7F"/>
    </w:rPr>
  </w:style>
  <w:style w:type="paragraph" w:customStyle="1" w:styleId="head">
    <w:name w:val="head"/>
    <w:basedOn w:val="a"/>
    <w:rsid w:val="00377E78"/>
    <w:pPr>
      <w:spacing w:before="199" w:after="83" w:line="240" w:lineRule="auto"/>
      <w:jc w:val="center"/>
    </w:pPr>
    <w:rPr>
      <w:rFonts w:ascii="Times New Roman" w:eastAsiaTheme="minorEastAsia" w:hAnsi="Times New Roman" w:cs="Times New Roman"/>
      <w:b/>
      <w:bCs/>
      <w:sz w:val="36"/>
      <w:szCs w:val="36"/>
    </w:rPr>
  </w:style>
  <w:style w:type="paragraph" w:customStyle="1" w:styleId="answers">
    <w:name w:val="answers"/>
    <w:basedOn w:val="a"/>
    <w:rsid w:val="00377E78"/>
    <w:pPr>
      <w:spacing w:before="83" w:after="83" w:line="240" w:lineRule="auto"/>
    </w:pPr>
    <w:rPr>
      <w:rFonts w:ascii="Times New Roman" w:eastAsiaTheme="minorEastAsia" w:hAnsi="Times New Roman" w:cs="Times New Roman"/>
      <w:sz w:val="24"/>
      <w:szCs w:val="24"/>
    </w:rPr>
  </w:style>
  <w:style w:type="paragraph" w:customStyle="1" w:styleId="article">
    <w:name w:val="article"/>
    <w:basedOn w:val="a"/>
    <w:rsid w:val="00377E78"/>
    <w:pPr>
      <w:spacing w:line="240" w:lineRule="auto"/>
    </w:pPr>
    <w:rPr>
      <w:rFonts w:ascii="Times New Roman" w:eastAsiaTheme="minorEastAsia" w:hAnsi="Times New Roman" w:cs="Times New Roman"/>
      <w:sz w:val="24"/>
      <w:szCs w:val="24"/>
    </w:rPr>
  </w:style>
  <w:style w:type="paragraph" w:customStyle="1" w:styleId="monospace">
    <w:name w:val="monospace"/>
    <w:basedOn w:val="a"/>
    <w:rsid w:val="00377E78"/>
    <w:pPr>
      <w:spacing w:line="240" w:lineRule="auto"/>
    </w:pPr>
    <w:rPr>
      <w:rFonts w:ascii="Courier New" w:eastAsiaTheme="minorEastAsia" w:hAnsi="Courier New" w:cs="Courier New"/>
      <w:sz w:val="24"/>
      <w:szCs w:val="24"/>
    </w:rPr>
  </w:style>
  <w:style w:type="character" w:styleId="af9">
    <w:name w:val="Strong"/>
    <w:basedOn w:val="a0"/>
    <w:uiPriority w:val="22"/>
    <w:qFormat/>
    <w:rsid w:val="00377E78"/>
    <w:rPr>
      <w:b/>
      <w:bCs/>
    </w:rPr>
  </w:style>
  <w:style w:type="character" w:customStyle="1" w:styleId="monospace1">
    <w:name w:val="monospace1"/>
    <w:basedOn w:val="a0"/>
    <w:rsid w:val="00377E78"/>
    <w:rPr>
      <w:rFonts w:ascii="Courier New" w:hAnsi="Courier New" w:cs="Courier New" w:hint="default"/>
    </w:rPr>
  </w:style>
  <w:style w:type="character" w:styleId="afa">
    <w:name w:val="Emphasis"/>
    <w:basedOn w:val="a0"/>
    <w:qFormat/>
    <w:rsid w:val="00377E78"/>
    <w:rPr>
      <w:i/>
      <w:iCs/>
    </w:rPr>
  </w:style>
  <w:style w:type="paragraph" w:customStyle="1" w:styleId="14">
    <w:name w:val="Абзац списка1"/>
    <w:basedOn w:val="a"/>
    <w:rsid w:val="001B4693"/>
    <w:pPr>
      <w:spacing w:before="238" w:line="245" w:lineRule="exact"/>
      <w:ind w:left="720" w:right="-2308" w:hanging="142"/>
      <w:contextualSpacing/>
    </w:pPr>
    <w:rPr>
      <w:rFonts w:eastAsia="Times New Roman" w:cs="Times New Roman"/>
      <w:lang w:val="en-US" w:eastAsia="en-US"/>
    </w:rPr>
  </w:style>
  <w:style w:type="character" w:customStyle="1" w:styleId="Bodytext">
    <w:name w:val="Body text_"/>
    <w:basedOn w:val="a0"/>
    <w:link w:val="Bodytext1"/>
    <w:uiPriority w:val="99"/>
    <w:locked/>
    <w:rsid w:val="001B4693"/>
    <w:rPr>
      <w:rFonts w:ascii="Times New Roman" w:hAnsi="Times New Roman"/>
      <w:sz w:val="27"/>
      <w:szCs w:val="27"/>
      <w:shd w:val="clear" w:color="auto" w:fill="FFFFFF"/>
    </w:rPr>
  </w:style>
  <w:style w:type="paragraph" w:customStyle="1" w:styleId="Bodytext1">
    <w:name w:val="Body text1"/>
    <w:basedOn w:val="a"/>
    <w:link w:val="Bodytext"/>
    <w:uiPriority w:val="99"/>
    <w:rsid w:val="001B4693"/>
    <w:pPr>
      <w:shd w:val="clear" w:color="auto" w:fill="FFFFFF"/>
      <w:spacing w:after="240" w:line="326" w:lineRule="exact"/>
    </w:pPr>
    <w:rPr>
      <w:rFonts w:ascii="Times New Roman" w:hAnsi="Times New Roman"/>
      <w:sz w:val="27"/>
      <w:szCs w:val="27"/>
    </w:rPr>
  </w:style>
  <w:style w:type="paragraph" w:customStyle="1" w:styleId="Style10">
    <w:name w:val="Style10"/>
    <w:basedOn w:val="a"/>
    <w:rsid w:val="00713E11"/>
    <w:pPr>
      <w:widowControl w:val="0"/>
      <w:autoSpaceDE w:val="0"/>
      <w:autoSpaceDN w:val="0"/>
      <w:adjustRightInd w:val="0"/>
      <w:spacing w:line="365" w:lineRule="exact"/>
      <w:jc w:val="both"/>
    </w:pPr>
    <w:rPr>
      <w:rFonts w:ascii="Times New Roman" w:eastAsia="Times New Roman" w:hAnsi="Times New Roman" w:cs="Times New Roman"/>
      <w:sz w:val="24"/>
      <w:szCs w:val="24"/>
    </w:rPr>
  </w:style>
  <w:style w:type="paragraph" w:customStyle="1" w:styleId="Style8">
    <w:name w:val="Style8"/>
    <w:basedOn w:val="a"/>
    <w:rsid w:val="00713E11"/>
    <w:pPr>
      <w:widowControl w:val="0"/>
      <w:autoSpaceDE w:val="0"/>
      <w:autoSpaceDN w:val="0"/>
      <w:adjustRightInd w:val="0"/>
      <w:spacing w:line="326" w:lineRule="exact"/>
    </w:pPr>
    <w:rPr>
      <w:rFonts w:ascii="Times New Roman" w:eastAsia="Times New Roman" w:hAnsi="Times New Roman" w:cs="Times New Roman"/>
      <w:sz w:val="24"/>
      <w:szCs w:val="24"/>
    </w:rPr>
  </w:style>
  <w:style w:type="paragraph" w:customStyle="1" w:styleId="Style13">
    <w:name w:val="Style13"/>
    <w:basedOn w:val="a"/>
    <w:rsid w:val="00713E11"/>
    <w:pPr>
      <w:widowControl w:val="0"/>
      <w:autoSpaceDE w:val="0"/>
      <w:autoSpaceDN w:val="0"/>
      <w:adjustRightInd w:val="0"/>
      <w:spacing w:line="240" w:lineRule="auto"/>
      <w:jc w:val="center"/>
    </w:pPr>
    <w:rPr>
      <w:rFonts w:ascii="Times New Roman" w:eastAsia="Times New Roman" w:hAnsi="Times New Roman" w:cs="Times New Roman"/>
      <w:sz w:val="24"/>
      <w:szCs w:val="24"/>
    </w:rPr>
  </w:style>
  <w:style w:type="character" w:customStyle="1" w:styleId="FontStyle32">
    <w:name w:val="Font Style32"/>
    <w:basedOn w:val="a0"/>
    <w:rsid w:val="00713E11"/>
    <w:rPr>
      <w:rFonts w:ascii="Times New Roman" w:hAnsi="Times New Roman" w:cs="Times New Roman"/>
      <w:b/>
      <w:bCs/>
      <w:sz w:val="26"/>
      <w:szCs w:val="26"/>
    </w:rPr>
  </w:style>
  <w:style w:type="character" w:customStyle="1" w:styleId="FontStyle33">
    <w:name w:val="Font Style33"/>
    <w:basedOn w:val="a0"/>
    <w:rsid w:val="00713E11"/>
    <w:rPr>
      <w:rFonts w:ascii="Times New Roman" w:hAnsi="Times New Roman" w:cs="Times New Roman"/>
      <w:sz w:val="26"/>
      <w:szCs w:val="26"/>
    </w:rPr>
  </w:style>
  <w:style w:type="character" w:customStyle="1" w:styleId="FontStyle54">
    <w:name w:val="Font Style54"/>
    <w:basedOn w:val="a0"/>
    <w:rsid w:val="00025EF7"/>
    <w:rPr>
      <w:rFonts w:ascii="Times New Roman" w:hAnsi="Times New Roman" w:cs="Times New Roman"/>
      <w:b/>
      <w:bCs/>
      <w:sz w:val="26"/>
      <w:szCs w:val="26"/>
    </w:rPr>
  </w:style>
  <w:style w:type="paragraph" w:customStyle="1" w:styleId="15">
    <w:name w:val="Обычный1"/>
    <w:rsid w:val="00025EF7"/>
    <w:pPr>
      <w:spacing w:before="100" w:after="100" w:line="240" w:lineRule="auto"/>
    </w:pPr>
    <w:rPr>
      <w:rFonts w:ascii="Times New Roman" w:eastAsia="Times New Roman" w:hAnsi="Times New Roman" w:cs="Times New Roman"/>
      <w:snapToGrid w:val="0"/>
      <w:sz w:val="24"/>
      <w:szCs w:val="20"/>
    </w:rPr>
  </w:style>
  <w:style w:type="paragraph" w:customStyle="1" w:styleId="Default">
    <w:name w:val="Default"/>
    <w:uiPriority w:val="99"/>
    <w:rsid w:val="00025EF7"/>
    <w:pPr>
      <w:autoSpaceDE w:val="0"/>
      <w:autoSpaceDN w:val="0"/>
      <w:adjustRightInd w:val="0"/>
      <w:spacing w:line="240" w:lineRule="auto"/>
    </w:pPr>
    <w:rPr>
      <w:rFonts w:ascii="Times New Roman" w:eastAsia="Times New Roman" w:hAnsi="Times New Roman" w:cs="Times New Roman"/>
      <w:color w:val="000000"/>
      <w:sz w:val="24"/>
      <w:szCs w:val="24"/>
      <w:lang w:eastAsia="en-US"/>
    </w:rPr>
  </w:style>
  <w:style w:type="paragraph" w:customStyle="1" w:styleId="Standard">
    <w:name w:val="Standard"/>
    <w:rsid w:val="000E20DF"/>
    <w:pPr>
      <w:widowControl w:val="0"/>
      <w:suppressAutoHyphens/>
      <w:autoSpaceDE w:val="0"/>
      <w:autoSpaceDN w:val="0"/>
      <w:spacing w:line="240" w:lineRule="auto"/>
    </w:pPr>
    <w:rPr>
      <w:rFonts w:ascii="Times New Roman" w:eastAsia="Times New Roman" w:hAnsi="Times New Roman" w:cs="Times New Roman"/>
      <w:kern w:val="3"/>
      <w:sz w:val="20"/>
      <w:szCs w:val="20"/>
    </w:rPr>
  </w:style>
  <w:style w:type="paragraph" w:styleId="afb">
    <w:name w:val="Body Text Indent"/>
    <w:basedOn w:val="a"/>
    <w:link w:val="afc"/>
    <w:rsid w:val="00184039"/>
    <w:pPr>
      <w:widowControl w:val="0"/>
      <w:spacing w:after="120" w:line="240" w:lineRule="auto"/>
      <w:ind w:left="283"/>
    </w:pPr>
    <w:rPr>
      <w:rFonts w:ascii="Courier New" w:eastAsia="Times New Roman" w:hAnsi="Courier New" w:cs="Courier New"/>
      <w:color w:val="000000"/>
      <w:sz w:val="24"/>
      <w:szCs w:val="24"/>
    </w:rPr>
  </w:style>
  <w:style w:type="character" w:customStyle="1" w:styleId="afc">
    <w:name w:val="Основной текст с отступом Знак"/>
    <w:basedOn w:val="a0"/>
    <w:link w:val="afb"/>
    <w:rsid w:val="00184039"/>
    <w:rPr>
      <w:rFonts w:ascii="Courier New" w:eastAsia="Times New Roman" w:hAnsi="Courier New" w:cs="Courier New"/>
      <w:color w:val="000000"/>
      <w:sz w:val="24"/>
      <w:szCs w:val="24"/>
    </w:rPr>
  </w:style>
  <w:style w:type="paragraph" w:styleId="afd">
    <w:name w:val="Balloon Text"/>
    <w:basedOn w:val="a"/>
    <w:link w:val="afe"/>
    <w:uiPriority w:val="99"/>
    <w:semiHidden/>
    <w:unhideWhenUsed/>
    <w:rsid w:val="00CA3B36"/>
    <w:pPr>
      <w:spacing w:line="240" w:lineRule="auto"/>
    </w:pPr>
    <w:rPr>
      <w:rFonts w:ascii="Tahoma" w:hAnsi="Tahoma" w:cs="Tahoma"/>
      <w:sz w:val="16"/>
      <w:szCs w:val="16"/>
    </w:rPr>
  </w:style>
  <w:style w:type="character" w:customStyle="1" w:styleId="afe">
    <w:name w:val="Текст выноски Знак"/>
    <w:basedOn w:val="a0"/>
    <w:link w:val="afd"/>
    <w:uiPriority w:val="99"/>
    <w:semiHidden/>
    <w:rsid w:val="00CA3B36"/>
    <w:rPr>
      <w:rFonts w:ascii="Tahoma" w:hAnsi="Tahoma" w:cs="Tahoma"/>
      <w:sz w:val="16"/>
      <w:szCs w:val="16"/>
    </w:rPr>
  </w:style>
  <w:style w:type="paragraph" w:styleId="25">
    <w:name w:val="List 2"/>
    <w:basedOn w:val="a"/>
    <w:rsid w:val="005E5FA9"/>
    <w:pPr>
      <w:spacing w:line="240" w:lineRule="auto"/>
      <w:ind w:left="566" w:hanging="283"/>
    </w:pPr>
    <w:rPr>
      <w:rFonts w:ascii="Times New Roman" w:eastAsia="Times New Roman" w:hAnsi="Times New Roman" w:cs="Times New Roman"/>
      <w:sz w:val="24"/>
      <w:szCs w:val="24"/>
    </w:rPr>
  </w:style>
  <w:style w:type="character" w:customStyle="1" w:styleId="aff">
    <w:name w:val="Текст примечания Знак"/>
    <w:basedOn w:val="a0"/>
    <w:link w:val="aff0"/>
    <w:uiPriority w:val="99"/>
    <w:semiHidden/>
    <w:rsid w:val="005E5FA9"/>
    <w:rPr>
      <w:rFonts w:ascii="Times New Roman" w:eastAsia="Times New Roman" w:hAnsi="Times New Roman" w:cs="Times New Roman"/>
      <w:sz w:val="20"/>
      <w:szCs w:val="20"/>
    </w:rPr>
  </w:style>
  <w:style w:type="paragraph" w:styleId="aff0">
    <w:name w:val="annotation text"/>
    <w:basedOn w:val="a"/>
    <w:link w:val="aff"/>
    <w:uiPriority w:val="99"/>
    <w:semiHidden/>
    <w:unhideWhenUsed/>
    <w:rsid w:val="005E5FA9"/>
    <w:pPr>
      <w:spacing w:line="240" w:lineRule="auto"/>
    </w:pPr>
    <w:rPr>
      <w:rFonts w:ascii="Times New Roman" w:eastAsia="Times New Roman" w:hAnsi="Times New Roman" w:cs="Times New Roman"/>
      <w:sz w:val="20"/>
      <w:szCs w:val="20"/>
    </w:rPr>
  </w:style>
  <w:style w:type="character" w:customStyle="1" w:styleId="aff1">
    <w:name w:val="Тема примечания Знак"/>
    <w:basedOn w:val="aff"/>
    <w:link w:val="aff2"/>
    <w:uiPriority w:val="99"/>
    <w:semiHidden/>
    <w:rsid w:val="005E5FA9"/>
    <w:rPr>
      <w:rFonts w:ascii="Times New Roman" w:eastAsia="Times New Roman" w:hAnsi="Times New Roman" w:cs="Times New Roman"/>
      <w:b/>
      <w:bCs/>
      <w:sz w:val="20"/>
      <w:szCs w:val="20"/>
    </w:rPr>
  </w:style>
  <w:style w:type="paragraph" w:styleId="aff2">
    <w:name w:val="annotation subject"/>
    <w:basedOn w:val="aff0"/>
    <w:next w:val="aff0"/>
    <w:link w:val="aff1"/>
    <w:uiPriority w:val="99"/>
    <w:semiHidden/>
    <w:unhideWhenUsed/>
    <w:rsid w:val="005E5FA9"/>
    <w:rPr>
      <w:b/>
      <w:bCs/>
    </w:rPr>
  </w:style>
  <w:style w:type="paragraph" w:styleId="aff3">
    <w:name w:val="List"/>
    <w:basedOn w:val="a"/>
    <w:rsid w:val="005E5FA9"/>
    <w:pPr>
      <w:spacing w:line="240" w:lineRule="auto"/>
      <w:ind w:left="283" w:hanging="283"/>
      <w:contextualSpacing/>
    </w:pPr>
    <w:rPr>
      <w:rFonts w:ascii="Times New Roman" w:eastAsia="Times New Roman" w:hAnsi="Times New Roman" w:cs="Times New Roman"/>
      <w:sz w:val="24"/>
      <w:szCs w:val="24"/>
    </w:rPr>
  </w:style>
  <w:style w:type="character" w:customStyle="1" w:styleId="42">
    <w:name w:val="Основной текст (4)_"/>
    <w:basedOn w:val="a0"/>
    <w:link w:val="43"/>
    <w:locked/>
    <w:rsid w:val="005E5FA9"/>
    <w:rPr>
      <w:rFonts w:ascii="Times New Roman" w:hAnsi="Times New Roman"/>
      <w:b/>
      <w:bCs/>
      <w:sz w:val="27"/>
      <w:szCs w:val="27"/>
      <w:shd w:val="clear" w:color="auto" w:fill="FFFFFF"/>
    </w:rPr>
  </w:style>
  <w:style w:type="paragraph" w:customStyle="1" w:styleId="43">
    <w:name w:val="Основной текст (4)"/>
    <w:basedOn w:val="a"/>
    <w:link w:val="42"/>
    <w:rsid w:val="005E5FA9"/>
    <w:pPr>
      <w:shd w:val="clear" w:color="auto" w:fill="FFFFFF"/>
      <w:spacing w:before="6420" w:line="322" w:lineRule="exact"/>
      <w:jc w:val="center"/>
    </w:pPr>
    <w:rPr>
      <w:rFonts w:ascii="Times New Roman" w:hAnsi="Times New Roman"/>
      <w:b/>
      <w:bCs/>
      <w:sz w:val="27"/>
      <w:szCs w:val="27"/>
    </w:rPr>
  </w:style>
  <w:style w:type="character" w:customStyle="1" w:styleId="26">
    <w:name w:val="Заголовок №2_"/>
    <w:basedOn w:val="a0"/>
    <w:link w:val="27"/>
    <w:uiPriority w:val="99"/>
    <w:locked/>
    <w:rsid w:val="005E5FA9"/>
    <w:rPr>
      <w:rFonts w:ascii="Times New Roman" w:hAnsi="Times New Roman"/>
      <w:b/>
      <w:bCs/>
      <w:sz w:val="27"/>
      <w:szCs w:val="27"/>
      <w:shd w:val="clear" w:color="auto" w:fill="FFFFFF"/>
    </w:rPr>
  </w:style>
  <w:style w:type="paragraph" w:customStyle="1" w:styleId="27">
    <w:name w:val="Заголовок №2"/>
    <w:basedOn w:val="a"/>
    <w:link w:val="26"/>
    <w:uiPriority w:val="99"/>
    <w:rsid w:val="005E5FA9"/>
    <w:pPr>
      <w:shd w:val="clear" w:color="auto" w:fill="FFFFFF"/>
      <w:spacing w:before="1020" w:after="480" w:line="240" w:lineRule="atLeast"/>
      <w:outlineLvl w:val="1"/>
    </w:pPr>
    <w:rPr>
      <w:rFonts w:ascii="Times New Roman" w:hAnsi="Times New Roman"/>
      <w:b/>
      <w:bCs/>
      <w:sz w:val="27"/>
      <w:szCs w:val="27"/>
    </w:rPr>
  </w:style>
  <w:style w:type="character" w:customStyle="1" w:styleId="52">
    <w:name w:val="Основной текст (5)_"/>
    <w:basedOn w:val="a0"/>
    <w:link w:val="53"/>
    <w:uiPriority w:val="99"/>
    <w:locked/>
    <w:rsid w:val="005E5FA9"/>
    <w:rPr>
      <w:rFonts w:ascii="Times New Roman" w:hAnsi="Times New Roman"/>
      <w:sz w:val="26"/>
      <w:szCs w:val="26"/>
      <w:shd w:val="clear" w:color="auto" w:fill="FFFFFF"/>
    </w:rPr>
  </w:style>
  <w:style w:type="paragraph" w:customStyle="1" w:styleId="53">
    <w:name w:val="Основной текст (5)"/>
    <w:basedOn w:val="a"/>
    <w:link w:val="52"/>
    <w:uiPriority w:val="99"/>
    <w:rsid w:val="005E5FA9"/>
    <w:pPr>
      <w:shd w:val="clear" w:color="auto" w:fill="FFFFFF"/>
      <w:spacing w:before="480" w:line="398" w:lineRule="exact"/>
      <w:ind w:hanging="420"/>
      <w:jc w:val="both"/>
    </w:pPr>
    <w:rPr>
      <w:rFonts w:ascii="Times New Roman" w:hAnsi="Times New Roman"/>
      <w:sz w:val="26"/>
      <w:szCs w:val="26"/>
    </w:rPr>
  </w:style>
  <w:style w:type="character" w:customStyle="1" w:styleId="72">
    <w:name w:val="Основной текст (7)_"/>
    <w:basedOn w:val="a0"/>
    <w:link w:val="73"/>
    <w:locked/>
    <w:rsid w:val="005E5FA9"/>
    <w:rPr>
      <w:rFonts w:ascii="Times New Roman" w:hAnsi="Times New Roman"/>
      <w:b/>
      <w:bCs/>
      <w:sz w:val="37"/>
      <w:szCs w:val="37"/>
      <w:shd w:val="clear" w:color="auto" w:fill="FFFFFF"/>
    </w:rPr>
  </w:style>
  <w:style w:type="paragraph" w:customStyle="1" w:styleId="73">
    <w:name w:val="Основной текст (7)"/>
    <w:basedOn w:val="a"/>
    <w:link w:val="72"/>
    <w:rsid w:val="005E5FA9"/>
    <w:pPr>
      <w:shd w:val="clear" w:color="auto" w:fill="FFFFFF"/>
      <w:spacing w:line="653" w:lineRule="exact"/>
      <w:jc w:val="center"/>
    </w:pPr>
    <w:rPr>
      <w:rFonts w:ascii="Times New Roman" w:hAnsi="Times New Roman"/>
      <w:b/>
      <w:bCs/>
      <w:sz w:val="37"/>
      <w:szCs w:val="37"/>
    </w:rPr>
  </w:style>
  <w:style w:type="character" w:customStyle="1" w:styleId="91">
    <w:name w:val="Основной текст (9)_"/>
    <w:basedOn w:val="a0"/>
    <w:link w:val="92"/>
    <w:uiPriority w:val="99"/>
    <w:locked/>
    <w:rsid w:val="005E5FA9"/>
    <w:rPr>
      <w:rFonts w:ascii="Times New Roman" w:hAnsi="Times New Roman"/>
      <w:b/>
      <w:bCs/>
      <w:sz w:val="25"/>
      <w:szCs w:val="25"/>
      <w:shd w:val="clear" w:color="auto" w:fill="FFFFFF"/>
    </w:rPr>
  </w:style>
  <w:style w:type="paragraph" w:customStyle="1" w:styleId="92">
    <w:name w:val="Основной текст (9)"/>
    <w:basedOn w:val="a"/>
    <w:link w:val="91"/>
    <w:uiPriority w:val="99"/>
    <w:rsid w:val="005E5FA9"/>
    <w:pPr>
      <w:shd w:val="clear" w:color="auto" w:fill="FFFFFF"/>
      <w:spacing w:line="240" w:lineRule="atLeast"/>
    </w:pPr>
    <w:rPr>
      <w:rFonts w:ascii="Times New Roman" w:hAnsi="Times New Roman"/>
      <w:b/>
      <w:bCs/>
      <w:sz w:val="25"/>
      <w:szCs w:val="25"/>
    </w:rPr>
  </w:style>
  <w:style w:type="character" w:customStyle="1" w:styleId="62">
    <w:name w:val="Основной текст (6)_"/>
    <w:basedOn w:val="a0"/>
    <w:link w:val="63"/>
    <w:locked/>
    <w:rsid w:val="005E5FA9"/>
    <w:rPr>
      <w:rFonts w:ascii="Times New Roman" w:hAnsi="Times New Roman"/>
      <w:b/>
      <w:bCs/>
      <w:sz w:val="14"/>
      <w:szCs w:val="14"/>
      <w:shd w:val="clear" w:color="auto" w:fill="FFFFFF"/>
    </w:rPr>
  </w:style>
  <w:style w:type="paragraph" w:customStyle="1" w:styleId="63">
    <w:name w:val="Основной текст (6)"/>
    <w:basedOn w:val="a"/>
    <w:link w:val="62"/>
    <w:rsid w:val="005E5FA9"/>
    <w:pPr>
      <w:shd w:val="clear" w:color="auto" w:fill="FFFFFF"/>
      <w:spacing w:line="240" w:lineRule="atLeast"/>
    </w:pPr>
    <w:rPr>
      <w:rFonts w:ascii="Times New Roman" w:hAnsi="Times New Roman"/>
      <w:b/>
      <w:bCs/>
      <w:sz w:val="14"/>
      <w:szCs w:val="14"/>
    </w:rPr>
  </w:style>
  <w:style w:type="paragraph" w:customStyle="1" w:styleId="biletquestion">
    <w:name w:val="bilet__question"/>
    <w:basedOn w:val="a"/>
    <w:rsid w:val="005E5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8">
    <w:name w:val="Основной текст (2)_"/>
    <w:basedOn w:val="a0"/>
    <w:link w:val="29"/>
    <w:rsid w:val="005E5FA9"/>
    <w:rPr>
      <w:rFonts w:ascii="Times New Roman" w:eastAsia="Times New Roman" w:hAnsi="Times New Roman"/>
      <w:shd w:val="clear" w:color="auto" w:fill="FFFFFF"/>
    </w:rPr>
  </w:style>
  <w:style w:type="paragraph" w:customStyle="1" w:styleId="29">
    <w:name w:val="Основной текст (2)"/>
    <w:basedOn w:val="a"/>
    <w:link w:val="28"/>
    <w:rsid w:val="005E5FA9"/>
    <w:pPr>
      <w:widowControl w:val="0"/>
      <w:shd w:val="clear" w:color="auto" w:fill="FFFFFF"/>
      <w:spacing w:line="274" w:lineRule="exact"/>
      <w:jc w:val="both"/>
    </w:pPr>
    <w:rPr>
      <w:rFonts w:ascii="Times New Roman" w:eastAsia="Times New Roman" w:hAnsi="Times New Roman"/>
    </w:rPr>
  </w:style>
  <w:style w:type="character" w:customStyle="1" w:styleId="411pt">
    <w:name w:val="Основной текст (4) + 11 pt;Не курсив"/>
    <w:basedOn w:val="42"/>
    <w:rsid w:val="005E5FA9"/>
    <w:rPr>
      <w:rFonts w:ascii="Times New Roman" w:eastAsia="Times New Roman" w:hAnsi="Times New Roman" w:cs="Times New Roman"/>
      <w:b w:val="0"/>
      <w:bCs w:val="0"/>
      <w:i/>
      <w:iCs/>
      <w:color w:val="000000"/>
      <w:spacing w:val="0"/>
      <w:w w:val="100"/>
      <w:position w:val="0"/>
      <w:sz w:val="22"/>
      <w:szCs w:val="22"/>
      <w:shd w:val="clear" w:color="auto" w:fill="FFFFFF"/>
      <w:lang w:val="ru-RU" w:eastAsia="ru-RU" w:bidi="ru-RU"/>
    </w:rPr>
  </w:style>
  <w:style w:type="character" w:customStyle="1" w:styleId="16">
    <w:name w:val="Заголовок №1_"/>
    <w:basedOn w:val="a0"/>
    <w:link w:val="17"/>
    <w:rsid w:val="005E5FA9"/>
    <w:rPr>
      <w:rFonts w:ascii="Times New Roman" w:eastAsia="Times New Roman" w:hAnsi="Times New Roman"/>
      <w:sz w:val="27"/>
      <w:szCs w:val="27"/>
      <w:shd w:val="clear" w:color="auto" w:fill="FFFFFF"/>
    </w:rPr>
  </w:style>
  <w:style w:type="paragraph" w:customStyle="1" w:styleId="17">
    <w:name w:val="Заголовок №1"/>
    <w:basedOn w:val="a"/>
    <w:link w:val="16"/>
    <w:rsid w:val="005E5FA9"/>
    <w:pPr>
      <w:shd w:val="clear" w:color="auto" w:fill="FFFFFF"/>
      <w:spacing w:line="317" w:lineRule="exact"/>
      <w:jc w:val="center"/>
      <w:outlineLvl w:val="0"/>
    </w:pPr>
    <w:rPr>
      <w:rFonts w:ascii="Times New Roman" w:eastAsia="Times New Roman" w:hAnsi="Times New Roman"/>
      <w:sz w:val="27"/>
      <w:szCs w:val="27"/>
    </w:rPr>
  </w:style>
  <w:style w:type="character" w:customStyle="1" w:styleId="32">
    <w:name w:val="Основной текст (3)_"/>
    <w:basedOn w:val="a0"/>
    <w:link w:val="33"/>
    <w:rsid w:val="005E5FA9"/>
    <w:rPr>
      <w:rFonts w:ascii="Times New Roman" w:eastAsia="Times New Roman" w:hAnsi="Times New Roman"/>
      <w:sz w:val="23"/>
      <w:szCs w:val="23"/>
      <w:shd w:val="clear" w:color="auto" w:fill="FFFFFF"/>
    </w:rPr>
  </w:style>
  <w:style w:type="paragraph" w:customStyle="1" w:styleId="33">
    <w:name w:val="Основной текст (3)"/>
    <w:basedOn w:val="a"/>
    <w:link w:val="32"/>
    <w:rsid w:val="005E5FA9"/>
    <w:pPr>
      <w:shd w:val="clear" w:color="auto" w:fill="FFFFFF"/>
      <w:spacing w:line="278" w:lineRule="exact"/>
    </w:pPr>
    <w:rPr>
      <w:rFonts w:ascii="Times New Roman" w:eastAsia="Times New Roman" w:hAnsi="Times New Roman"/>
      <w:sz w:val="23"/>
      <w:szCs w:val="23"/>
    </w:rPr>
  </w:style>
  <w:style w:type="paragraph" w:styleId="aff4">
    <w:name w:val="Subtitle"/>
    <w:basedOn w:val="a"/>
    <w:next w:val="a"/>
    <w:link w:val="aff5"/>
    <w:uiPriority w:val="11"/>
    <w:qFormat/>
    <w:rsid w:val="00EF21B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5">
    <w:name w:val="Подзаголовок Знак"/>
    <w:basedOn w:val="a0"/>
    <w:link w:val="aff4"/>
    <w:uiPriority w:val="11"/>
    <w:rsid w:val="00EF21B4"/>
    <w:rPr>
      <w:rFonts w:asciiTheme="minorHAnsi" w:eastAsiaTheme="minorEastAsia" w:hAnsiTheme="minorHAnsi" w:cstheme="minorBidi"/>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0161531">
      <w:bodyDiv w:val="1"/>
      <w:marLeft w:val="0"/>
      <w:marRight w:val="0"/>
      <w:marTop w:val="0"/>
      <w:marBottom w:val="0"/>
      <w:divBdr>
        <w:top w:val="none" w:sz="0" w:space="0" w:color="auto"/>
        <w:left w:val="none" w:sz="0" w:space="0" w:color="auto"/>
        <w:bottom w:val="none" w:sz="0" w:space="0" w:color="auto"/>
        <w:right w:val="none" w:sz="0" w:space="0" w:color="auto"/>
      </w:divBdr>
    </w:div>
    <w:div w:id="13948131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hyperlink" Target="https://normativ.kontur.ru/document?moduleid=1&amp;documentid=408738" TargetMode="External"/><Relationship Id="rId42" Type="http://schemas.openxmlformats.org/officeDocument/2006/relationships/hyperlink" Target="https://normativ.kontur.ru/document?moduleid=1&amp;documentid=387058" TargetMode="External"/><Relationship Id="rId63" Type="http://schemas.openxmlformats.org/officeDocument/2006/relationships/image" Target="media/image24.jpeg"/><Relationship Id="rId84" Type="http://schemas.openxmlformats.org/officeDocument/2006/relationships/image" Target="media/image45.jpeg"/><Relationship Id="rId138" Type="http://schemas.openxmlformats.org/officeDocument/2006/relationships/image" Target="media/image99.png"/><Relationship Id="rId159" Type="http://schemas.openxmlformats.org/officeDocument/2006/relationships/image" Target="media/image120.png"/><Relationship Id="rId170" Type="http://schemas.openxmlformats.org/officeDocument/2006/relationships/image" Target="media/image131.jpeg"/><Relationship Id="rId191" Type="http://schemas.openxmlformats.org/officeDocument/2006/relationships/image" Target="media/image152.jpeg"/><Relationship Id="rId205" Type="http://schemas.openxmlformats.org/officeDocument/2006/relationships/image" Target="media/image166.png"/><Relationship Id="rId226" Type="http://schemas.openxmlformats.org/officeDocument/2006/relationships/image" Target="media/image187.png"/><Relationship Id="rId107" Type="http://schemas.openxmlformats.org/officeDocument/2006/relationships/image" Target="media/image68.jpeg"/><Relationship Id="rId11" Type="http://schemas.openxmlformats.org/officeDocument/2006/relationships/hyperlink" Target="https://normativ.kontur.ru/document?moduleid=1&amp;documentid=408738" TargetMode="External"/><Relationship Id="rId32" Type="http://schemas.openxmlformats.org/officeDocument/2006/relationships/image" Target="media/image7.jpeg"/><Relationship Id="rId53" Type="http://schemas.openxmlformats.org/officeDocument/2006/relationships/image" Target="media/image14.jpeg"/><Relationship Id="rId74" Type="http://schemas.openxmlformats.org/officeDocument/2006/relationships/image" Target="media/image35.jpeg"/><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56.jpeg"/><Relationship Id="rId160" Type="http://schemas.openxmlformats.org/officeDocument/2006/relationships/image" Target="media/image121.png"/><Relationship Id="rId181" Type="http://schemas.openxmlformats.org/officeDocument/2006/relationships/image" Target="media/image142.jpeg"/><Relationship Id="rId216" Type="http://schemas.openxmlformats.org/officeDocument/2006/relationships/image" Target="media/image177.jpeg"/><Relationship Id="rId237" Type="http://schemas.openxmlformats.org/officeDocument/2006/relationships/hyperlink" Target="http://www.gai.ru/voditelskoe-udostoverenie/examen-pdd-online/" TargetMode="External"/><Relationship Id="rId22" Type="http://schemas.openxmlformats.org/officeDocument/2006/relationships/hyperlink" Target="https://normativ.kontur.ru/document?moduleid=1&amp;documentid=408738" TargetMode="External"/><Relationship Id="rId43" Type="http://schemas.openxmlformats.org/officeDocument/2006/relationships/hyperlink" Target="https://normativ.kontur.ru/document?moduleid=1&amp;documentid=387058" TargetMode="External"/><Relationship Id="rId64" Type="http://schemas.openxmlformats.org/officeDocument/2006/relationships/image" Target="media/image25.jpeg"/><Relationship Id="rId118" Type="http://schemas.openxmlformats.org/officeDocument/2006/relationships/image" Target="media/image79.png"/><Relationship Id="rId139" Type="http://schemas.openxmlformats.org/officeDocument/2006/relationships/image" Target="media/image100.png"/><Relationship Id="rId85" Type="http://schemas.openxmlformats.org/officeDocument/2006/relationships/image" Target="media/image46.jpeg"/><Relationship Id="rId150" Type="http://schemas.openxmlformats.org/officeDocument/2006/relationships/image" Target="media/image111.png"/><Relationship Id="rId171" Type="http://schemas.openxmlformats.org/officeDocument/2006/relationships/image" Target="media/image132.jpeg"/><Relationship Id="rId192" Type="http://schemas.openxmlformats.org/officeDocument/2006/relationships/image" Target="media/image153.jpeg"/><Relationship Id="rId206" Type="http://schemas.openxmlformats.org/officeDocument/2006/relationships/image" Target="media/image167.png"/><Relationship Id="rId227" Type="http://schemas.openxmlformats.org/officeDocument/2006/relationships/image" Target="media/image188.jpeg"/><Relationship Id="rId201" Type="http://schemas.openxmlformats.org/officeDocument/2006/relationships/image" Target="media/image162.png"/><Relationship Id="rId222" Type="http://schemas.openxmlformats.org/officeDocument/2006/relationships/image" Target="media/image183.png"/><Relationship Id="rId12" Type="http://schemas.openxmlformats.org/officeDocument/2006/relationships/hyperlink" Target="https://normativ.kontur.ru/document?moduleid=1&amp;documentid=416094" TargetMode="External"/><Relationship Id="rId17" Type="http://schemas.openxmlformats.org/officeDocument/2006/relationships/hyperlink" Target="https://normativ.kontur.ru/document?moduleid=1&amp;documentid=352263" TargetMode="External"/><Relationship Id="rId33" Type="http://schemas.openxmlformats.org/officeDocument/2006/relationships/hyperlink" Target="https://normativ.kontur.ru/document?moduleid=1&amp;documentid=352263" TargetMode="External"/><Relationship Id="rId38" Type="http://schemas.openxmlformats.org/officeDocument/2006/relationships/hyperlink" Target="https://normativ.kontur.ru/document?moduleid=1&amp;documentid=387058" TargetMode="External"/><Relationship Id="rId59" Type="http://schemas.openxmlformats.org/officeDocument/2006/relationships/image" Target="media/image20.jpeg"/><Relationship Id="rId103" Type="http://schemas.openxmlformats.org/officeDocument/2006/relationships/image" Target="media/image64.jpeg"/><Relationship Id="rId108" Type="http://schemas.openxmlformats.org/officeDocument/2006/relationships/image" Target="media/image69.jpe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image" Target="media/image15.jpeg"/><Relationship Id="rId70" Type="http://schemas.openxmlformats.org/officeDocument/2006/relationships/image" Target="media/image31.jpeg"/><Relationship Id="rId75" Type="http://schemas.openxmlformats.org/officeDocument/2006/relationships/image" Target="media/image36.jpe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image" Target="media/image122.jpeg"/><Relationship Id="rId166" Type="http://schemas.openxmlformats.org/officeDocument/2006/relationships/image" Target="media/image127.jpeg"/><Relationship Id="rId182" Type="http://schemas.openxmlformats.org/officeDocument/2006/relationships/image" Target="media/image143.png"/><Relationship Id="rId187" Type="http://schemas.openxmlformats.org/officeDocument/2006/relationships/image" Target="media/image148.png"/><Relationship Id="rId21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3.png"/><Relationship Id="rId233" Type="http://schemas.openxmlformats.org/officeDocument/2006/relationships/image" Target="media/image194.png"/><Relationship Id="rId238" Type="http://schemas.openxmlformats.org/officeDocument/2006/relationships/hyperlink" Target="http://www.maash.ru/index.phtml?c=main&amp;v=index" TargetMode="External"/><Relationship Id="rId23" Type="http://schemas.openxmlformats.org/officeDocument/2006/relationships/hyperlink" Target="https://normativ.kontur.ru/document?moduleid=1&amp;documentid=385080" TargetMode="External"/><Relationship Id="rId28" Type="http://schemas.openxmlformats.org/officeDocument/2006/relationships/hyperlink" Target="https://normativ.kontur.ru/document?moduleid=1&amp;documentid=184188" TargetMode="External"/><Relationship Id="rId49" Type="http://schemas.openxmlformats.org/officeDocument/2006/relationships/image" Target="media/image10.png"/><Relationship Id="rId114" Type="http://schemas.openxmlformats.org/officeDocument/2006/relationships/image" Target="media/image75.jpeg"/><Relationship Id="rId119" Type="http://schemas.openxmlformats.org/officeDocument/2006/relationships/image" Target="media/image80.png"/><Relationship Id="rId44" Type="http://schemas.openxmlformats.org/officeDocument/2006/relationships/hyperlink" Target="https://normativ.kontur.ru/document?moduleid=1&amp;documentid=387058" TargetMode="External"/><Relationship Id="rId60" Type="http://schemas.openxmlformats.org/officeDocument/2006/relationships/image" Target="media/image21.jpeg"/><Relationship Id="rId65" Type="http://schemas.openxmlformats.org/officeDocument/2006/relationships/image" Target="media/image26.jpeg"/><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91.png"/><Relationship Id="rId135" Type="http://schemas.openxmlformats.org/officeDocument/2006/relationships/image" Target="media/image96.png"/><Relationship Id="rId151" Type="http://schemas.openxmlformats.org/officeDocument/2006/relationships/image" Target="media/image112.png"/><Relationship Id="rId156" Type="http://schemas.openxmlformats.org/officeDocument/2006/relationships/image" Target="media/image117.png"/><Relationship Id="rId177" Type="http://schemas.openxmlformats.org/officeDocument/2006/relationships/image" Target="media/image138.jpeg"/><Relationship Id="rId198" Type="http://schemas.openxmlformats.org/officeDocument/2006/relationships/image" Target="media/image159.jpeg"/><Relationship Id="rId172" Type="http://schemas.openxmlformats.org/officeDocument/2006/relationships/image" Target="media/image133.jpeg"/><Relationship Id="rId193" Type="http://schemas.openxmlformats.org/officeDocument/2006/relationships/image" Target="media/image154.jpeg"/><Relationship Id="rId202" Type="http://schemas.openxmlformats.org/officeDocument/2006/relationships/image" Target="media/image163.png"/><Relationship Id="rId207" Type="http://schemas.openxmlformats.org/officeDocument/2006/relationships/image" Target="media/image168.png"/><Relationship Id="rId223" Type="http://schemas.openxmlformats.org/officeDocument/2006/relationships/image" Target="media/image184.png"/><Relationship Id="rId228" Type="http://schemas.openxmlformats.org/officeDocument/2006/relationships/image" Target="media/image189.png"/><Relationship Id="rId13" Type="http://schemas.openxmlformats.org/officeDocument/2006/relationships/hyperlink" Target="https://normativ.kontur.ru/document?moduleid=1&amp;documentid=330326" TargetMode="External"/><Relationship Id="rId18" Type="http://schemas.openxmlformats.org/officeDocument/2006/relationships/hyperlink" Target="https://normativ.kontur.ru/document?moduleid=1&amp;documentid=352263" TargetMode="External"/><Relationship Id="rId39" Type="http://schemas.openxmlformats.org/officeDocument/2006/relationships/hyperlink" Target="https://normativ.kontur.ru/document?moduleid=1&amp;documentid=387058" TargetMode="External"/><Relationship Id="rId109" Type="http://schemas.openxmlformats.org/officeDocument/2006/relationships/image" Target="media/image70.jpeg"/><Relationship Id="rId34" Type="http://schemas.openxmlformats.org/officeDocument/2006/relationships/hyperlink" Target="https://normativ.kontur.ru/document?moduleid=1&amp;documentid=352263" TargetMode="External"/><Relationship Id="rId50" Type="http://schemas.openxmlformats.org/officeDocument/2006/relationships/image" Target="media/image11.png"/><Relationship Id="rId55" Type="http://schemas.openxmlformats.org/officeDocument/2006/relationships/image" Target="media/image16.jpeg"/><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jpeg"/><Relationship Id="rId188"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image" Target="media/image53.jpeg"/><Relationship Id="rId162" Type="http://schemas.openxmlformats.org/officeDocument/2006/relationships/image" Target="media/image123.jpeg"/><Relationship Id="rId183" Type="http://schemas.openxmlformats.org/officeDocument/2006/relationships/image" Target="media/image144.png"/><Relationship Id="rId213" Type="http://schemas.openxmlformats.org/officeDocument/2006/relationships/image" Target="media/image174.png"/><Relationship Id="rId218" Type="http://schemas.openxmlformats.org/officeDocument/2006/relationships/image" Target="media/image179.jpeg"/><Relationship Id="rId234" Type="http://schemas.openxmlformats.org/officeDocument/2006/relationships/image" Target="media/image195.jpe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hyperlink" Target="https://normativ.kontur.ru/document?moduleid=1&amp;documentid=322539" TargetMode="External"/><Relationship Id="rId24" Type="http://schemas.openxmlformats.org/officeDocument/2006/relationships/image" Target="media/image3.jpeg"/><Relationship Id="rId40" Type="http://schemas.openxmlformats.org/officeDocument/2006/relationships/hyperlink" Target="https://normativ.kontur.ru/document?moduleid=1&amp;documentid=387058" TargetMode="External"/><Relationship Id="rId45" Type="http://schemas.openxmlformats.org/officeDocument/2006/relationships/hyperlink" Target="https://normativ.kontur.ru/document?moduleid=1&amp;documentid=416094" TargetMode="External"/><Relationship Id="rId66" Type="http://schemas.openxmlformats.org/officeDocument/2006/relationships/image" Target="media/image27.jpeg"/><Relationship Id="rId87" Type="http://schemas.openxmlformats.org/officeDocument/2006/relationships/image" Target="media/image48.jpeg"/><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image" Target="media/image139.jpeg"/><Relationship Id="rId61" Type="http://schemas.openxmlformats.org/officeDocument/2006/relationships/image" Target="media/image22.jpeg"/><Relationship Id="rId82" Type="http://schemas.openxmlformats.org/officeDocument/2006/relationships/image" Target="media/image43.jpeg"/><Relationship Id="rId152" Type="http://schemas.openxmlformats.org/officeDocument/2006/relationships/image" Target="media/image113.png"/><Relationship Id="rId173" Type="http://schemas.openxmlformats.org/officeDocument/2006/relationships/image" Target="media/image134.jpe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image" Target="media/image164.png"/><Relationship Id="rId208" Type="http://schemas.openxmlformats.org/officeDocument/2006/relationships/image" Target="media/image169.png"/><Relationship Id="rId229" Type="http://schemas.openxmlformats.org/officeDocument/2006/relationships/image" Target="media/image190.png"/><Relationship Id="rId19" Type="http://schemas.openxmlformats.org/officeDocument/2006/relationships/hyperlink" Target="https://normativ.kontur.ru/document?moduleid=1&amp;documentid=352263" TargetMode="External"/><Relationship Id="rId224" Type="http://schemas.openxmlformats.org/officeDocument/2006/relationships/image" Target="media/image185.png"/><Relationship Id="rId240" Type="http://schemas.openxmlformats.org/officeDocument/2006/relationships/fontTable" Target="fontTable.xml"/><Relationship Id="rId14" Type="http://schemas.openxmlformats.org/officeDocument/2006/relationships/hyperlink" Target="https://normativ.kontur.ru/document?moduleid=1&amp;documentid=370328" TargetMode="External"/><Relationship Id="rId30" Type="http://schemas.openxmlformats.org/officeDocument/2006/relationships/hyperlink" Target="https://normativ.kontur.ru/document?moduleid=1&amp;documentid=352263" TargetMode="External"/><Relationship Id="rId35" Type="http://schemas.openxmlformats.org/officeDocument/2006/relationships/hyperlink" Target="https://normativ.kontur.ru/document?moduleid=1&amp;documentid=395796" TargetMode="External"/><Relationship Id="rId56" Type="http://schemas.openxmlformats.org/officeDocument/2006/relationships/image" Target="media/image17.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33.jpeg"/><Relationship Id="rId93" Type="http://schemas.openxmlformats.org/officeDocument/2006/relationships/image" Target="media/image54.jpeg"/><Relationship Id="rId98" Type="http://schemas.openxmlformats.org/officeDocument/2006/relationships/image" Target="media/image59.jpeg"/><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24.jpeg"/><Relationship Id="rId184" Type="http://schemas.openxmlformats.org/officeDocument/2006/relationships/image" Target="media/image145.png"/><Relationship Id="rId189" Type="http://schemas.openxmlformats.org/officeDocument/2006/relationships/image" Target="media/image150.png"/><Relationship Id="rId21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175.jpeg"/><Relationship Id="rId230" Type="http://schemas.openxmlformats.org/officeDocument/2006/relationships/image" Target="media/image191.png"/><Relationship Id="rId235" Type="http://schemas.openxmlformats.org/officeDocument/2006/relationships/image" Target="media/image196.jpeg"/><Relationship Id="rId25" Type="http://schemas.openxmlformats.org/officeDocument/2006/relationships/image" Target="media/image4.jpeg"/><Relationship Id="rId46" Type="http://schemas.openxmlformats.org/officeDocument/2006/relationships/hyperlink" Target="https://normativ.kontur.ru/document?moduleid=1&amp;documentid=416094" TargetMode="External"/><Relationship Id="rId67" Type="http://schemas.openxmlformats.org/officeDocument/2006/relationships/image" Target="media/image28.jpeg"/><Relationship Id="rId116" Type="http://schemas.openxmlformats.org/officeDocument/2006/relationships/image" Target="media/image77.jpeg"/><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hyperlink" Target="https://normativ.kontur.ru/document?moduleid=1&amp;documentid=352263" TargetMode="External"/><Relationship Id="rId41" Type="http://schemas.openxmlformats.org/officeDocument/2006/relationships/hyperlink" Target="https://normativ.kontur.ru/document?moduleid=1&amp;documentid=387058" TargetMode="External"/><Relationship Id="rId62" Type="http://schemas.openxmlformats.org/officeDocument/2006/relationships/image" Target="media/image23.jpeg"/><Relationship Id="rId83" Type="http://schemas.openxmlformats.org/officeDocument/2006/relationships/image" Target="media/image44.jpeg"/><Relationship Id="rId88" Type="http://schemas.openxmlformats.org/officeDocument/2006/relationships/image" Target="media/image49.jpeg"/><Relationship Id="rId111" Type="http://schemas.openxmlformats.org/officeDocument/2006/relationships/image" Target="media/image72.jpe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image" Target="media/image135.jpeg"/><Relationship Id="rId179" Type="http://schemas.openxmlformats.org/officeDocument/2006/relationships/image" Target="media/image140.jpeg"/><Relationship Id="rId195" Type="http://schemas.openxmlformats.org/officeDocument/2006/relationships/image" Target="media/image156.jpeg"/><Relationship Id="rId209" Type="http://schemas.openxmlformats.org/officeDocument/2006/relationships/image" Target="media/image170.png"/><Relationship Id="rId190" Type="http://schemas.openxmlformats.org/officeDocument/2006/relationships/image" Target="media/image151.png"/><Relationship Id="rId204" Type="http://schemas.openxmlformats.org/officeDocument/2006/relationships/image" Target="media/image165.png"/><Relationship Id="rId220" Type="http://schemas.openxmlformats.org/officeDocument/2006/relationships/image" Target="media/image181.jpeg"/><Relationship Id="rId225" Type="http://schemas.openxmlformats.org/officeDocument/2006/relationships/image" Target="media/image186.png"/><Relationship Id="rId241" Type="http://schemas.openxmlformats.org/officeDocument/2006/relationships/theme" Target="theme/theme1.xml"/><Relationship Id="rId15" Type="http://schemas.openxmlformats.org/officeDocument/2006/relationships/hyperlink" Target="https://normativ.kontur.ru/document?moduleid=1&amp;documentid=376556" TargetMode="External"/><Relationship Id="rId36" Type="http://schemas.openxmlformats.org/officeDocument/2006/relationships/hyperlink" Target="https://normativ.kontur.ru/document?moduleid=1&amp;documentid=387058" TargetMode="External"/><Relationship Id="rId57" Type="http://schemas.openxmlformats.org/officeDocument/2006/relationships/image" Target="media/image18.jpeg"/><Relationship Id="rId106" Type="http://schemas.openxmlformats.org/officeDocument/2006/relationships/image" Target="media/image67.jpeg"/><Relationship Id="rId127" Type="http://schemas.openxmlformats.org/officeDocument/2006/relationships/image" Target="media/image88.png"/><Relationship Id="rId10" Type="http://schemas.openxmlformats.org/officeDocument/2006/relationships/footer" Target="footer1.xml"/><Relationship Id="rId31" Type="http://schemas.openxmlformats.org/officeDocument/2006/relationships/image" Target="media/image6.jpeg"/><Relationship Id="rId52" Type="http://schemas.openxmlformats.org/officeDocument/2006/relationships/image" Target="media/image13.jpe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1.jpeg"/><Relationship Id="rId210" Type="http://schemas.openxmlformats.org/officeDocument/2006/relationships/image" Target="media/image171.png"/><Relationship Id="rId215" Type="http://schemas.openxmlformats.org/officeDocument/2006/relationships/image" Target="media/image176.jpeg"/><Relationship Id="rId236" Type="http://schemas.openxmlformats.org/officeDocument/2006/relationships/image" Target="media/image197.jpeg"/><Relationship Id="rId26" Type="http://schemas.openxmlformats.org/officeDocument/2006/relationships/image" Target="media/image5.jpeg"/><Relationship Id="rId231" Type="http://schemas.openxmlformats.org/officeDocument/2006/relationships/image" Target="media/image192.jpeg"/><Relationship Id="rId47" Type="http://schemas.openxmlformats.org/officeDocument/2006/relationships/image" Target="media/image8.png"/><Relationship Id="rId68" Type="http://schemas.openxmlformats.org/officeDocument/2006/relationships/image" Target="media/image29.jpeg"/><Relationship Id="rId89" Type="http://schemas.openxmlformats.org/officeDocument/2006/relationships/image" Target="media/image50.jpeg"/><Relationship Id="rId112" Type="http://schemas.openxmlformats.org/officeDocument/2006/relationships/image" Target="media/image73.jpeg"/><Relationship Id="rId133" Type="http://schemas.openxmlformats.org/officeDocument/2006/relationships/image" Target="media/image94.png"/><Relationship Id="rId154" Type="http://schemas.openxmlformats.org/officeDocument/2006/relationships/image" Target="media/image115.png"/><Relationship Id="rId175" Type="http://schemas.openxmlformats.org/officeDocument/2006/relationships/image" Target="media/image136.jpeg"/><Relationship Id="rId196" Type="http://schemas.openxmlformats.org/officeDocument/2006/relationships/image" Target="media/image157.jpeg"/><Relationship Id="rId200" Type="http://schemas.openxmlformats.org/officeDocument/2006/relationships/image" Target="media/image161.jpeg"/><Relationship Id="rId16" Type="http://schemas.openxmlformats.org/officeDocument/2006/relationships/image" Target="media/image2.png"/><Relationship Id="rId221" Type="http://schemas.openxmlformats.org/officeDocument/2006/relationships/image" Target="media/image182.png"/><Relationship Id="rId37" Type="http://schemas.openxmlformats.org/officeDocument/2006/relationships/hyperlink" Target="https://normativ.kontur.ru/document?moduleid=1&amp;documentid=387058" TargetMode="External"/><Relationship Id="rId58" Type="http://schemas.openxmlformats.org/officeDocument/2006/relationships/image" Target="media/image19.jpeg"/><Relationship Id="rId79" Type="http://schemas.openxmlformats.org/officeDocument/2006/relationships/image" Target="media/image40.jpeg"/><Relationship Id="rId102" Type="http://schemas.openxmlformats.org/officeDocument/2006/relationships/image" Target="media/image63.jpe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image" Target="media/image51.jpeg"/><Relationship Id="rId165" Type="http://schemas.openxmlformats.org/officeDocument/2006/relationships/image" Target="media/image126.jpeg"/><Relationship Id="rId186" Type="http://schemas.openxmlformats.org/officeDocument/2006/relationships/image" Target="media/image147.png"/><Relationship Id="rId211" Type="http://schemas.openxmlformats.org/officeDocument/2006/relationships/image" Target="media/image172.png"/><Relationship Id="rId232" Type="http://schemas.openxmlformats.org/officeDocument/2006/relationships/image" Target="media/image193.png"/><Relationship Id="rId27" Type="http://schemas.openxmlformats.org/officeDocument/2006/relationships/hyperlink" Target="https://normativ.kontur.ru/document?moduleid=1&amp;documentid=322539" TargetMode="External"/><Relationship Id="rId48" Type="http://schemas.openxmlformats.org/officeDocument/2006/relationships/image" Target="media/image9.png"/><Relationship Id="rId69" Type="http://schemas.openxmlformats.org/officeDocument/2006/relationships/image" Target="media/image30.jpeg"/><Relationship Id="rId113" Type="http://schemas.openxmlformats.org/officeDocument/2006/relationships/image" Target="media/image74.jpeg"/><Relationship Id="rId134" Type="http://schemas.openxmlformats.org/officeDocument/2006/relationships/image" Target="media/image95.png"/><Relationship Id="rId80" Type="http://schemas.openxmlformats.org/officeDocument/2006/relationships/image" Target="media/image41.jpeg"/><Relationship Id="rId155" Type="http://schemas.openxmlformats.org/officeDocument/2006/relationships/image" Target="media/image116.png"/><Relationship Id="rId176" Type="http://schemas.openxmlformats.org/officeDocument/2006/relationships/image" Target="media/image137.jpeg"/><Relationship Id="rId197" Type="http://schemas.openxmlformats.org/officeDocument/2006/relationships/image" Target="media/image15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62i0vrdKeMcXtViQkYXlONi030OXpAj5Porf+qxncSg=</DigestValue>
    </Reference>
    <Reference Type="http://www.w3.org/2000/09/xmldsig#Object" URI="#idOfficeObject">
      <DigestMethod Algorithm="urn:ietf:params:xml:ns:cpxmlsec:algorithms:gostr34112012-256"/>
      <DigestValue>Bqc1N/96B+PhX6iOW2SaeNnnbq9q/kKO/pCWqvxBZ48=</DigestValue>
    </Reference>
    <Reference Type="http://uri.etsi.org/01903#SignedProperties" URI="#idSignedProperties">
      <Transforms>
        <Transform Algorithm="http://www.w3.org/TR/2001/REC-xml-c14n-20010315"/>
      </Transforms>
      <DigestMethod Algorithm="urn:ietf:params:xml:ns:cpxmlsec:algorithms:gostr34112012-256"/>
      <DigestValue>WmKwwvwoPHKph5+JpILGoy42gkq4vdFtKOV7ki5VWn8=</DigestValue>
    </Reference>
  </SignedInfo>
  <SignatureValue>Z3M5AyCRmtpSy+DqBZCqMNjfC4XPelZ1vWzLGmQpuxSLxQitku/SYhtsgUqrRcow
Q+lyxftlM2YauIm1bwWxUQ==</SignatureValue>
  <KeyInfo>
    <X509Data>
      <X509Certificate>MIIJlzCCCUSgAwIBAgIUOOPHgEbTwls4zMJDxpN8vMbZ7/8wCgYIKoUDBwEBAwIw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jNC90L7QtSDQutCw0LfQvdCw0YfQtdC50YHRgtCy0L4wHhcNMjExMDA1MTQyODM2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91"/>
            <mdssi:RelationshipReference xmlns:mdssi="http://schemas.openxmlformats.org/package/2006/digital-signature" SourceId="rId205"/>
            <mdssi:RelationshipReference xmlns:mdssi="http://schemas.openxmlformats.org/package/2006/digital-signature" SourceId="rId22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81"/>
            <mdssi:RelationshipReference xmlns:mdssi="http://schemas.openxmlformats.org/package/2006/digital-signature" SourceId="rId216"/>
            <mdssi:RelationshipReference xmlns:mdssi="http://schemas.openxmlformats.org/package/2006/digital-signature" SourceId="rId237"/>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71"/>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227"/>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187"/>
            <mdssi:RelationshipReference xmlns:mdssi="http://schemas.openxmlformats.org/package/2006/digital-signature" SourceId="rId217"/>
            <mdssi:RelationshipReference xmlns:mdssi="http://schemas.openxmlformats.org/package/2006/digital-signature" SourceId="rId6"/>
            <mdssi:RelationshipReference xmlns:mdssi="http://schemas.openxmlformats.org/package/2006/digital-signature" SourceId="rId212"/>
            <mdssi:RelationshipReference xmlns:mdssi="http://schemas.openxmlformats.org/package/2006/digital-signature" SourceId="rId233"/>
            <mdssi:RelationshipReference xmlns:mdssi="http://schemas.openxmlformats.org/package/2006/digital-signature" SourceId="rId238"/>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172"/>
            <mdssi:RelationshipReference xmlns:mdssi="http://schemas.openxmlformats.org/package/2006/digital-signature" SourceId="rId193"/>
            <mdssi:RelationshipReference xmlns:mdssi="http://schemas.openxmlformats.org/package/2006/digital-signature" SourceId="rId202"/>
            <mdssi:RelationshipReference xmlns:mdssi="http://schemas.openxmlformats.org/package/2006/digital-signature" SourceId="rId207"/>
            <mdssi:RelationshipReference xmlns:mdssi="http://schemas.openxmlformats.org/package/2006/digital-signature" SourceId="rId223"/>
            <mdssi:RelationshipReference xmlns:mdssi="http://schemas.openxmlformats.org/package/2006/digital-signature" SourceId="rId22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13"/>
            <mdssi:RelationshipReference xmlns:mdssi="http://schemas.openxmlformats.org/package/2006/digital-signature" SourceId="rId218"/>
            <mdssi:RelationshipReference xmlns:mdssi="http://schemas.openxmlformats.org/package/2006/digital-signature" SourceId="rId234"/>
            <mdssi:RelationshipReference xmlns:mdssi="http://schemas.openxmlformats.org/package/2006/digital-signature" SourceId="rId239"/>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4"/>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208"/>
            <mdssi:RelationshipReference xmlns:mdssi="http://schemas.openxmlformats.org/package/2006/digital-signature" SourceId="rId229"/>
            <mdssi:RelationshipReference xmlns:mdssi="http://schemas.openxmlformats.org/package/2006/digital-signature" SourceId="rId19"/>
            <mdssi:RelationshipReference xmlns:mdssi="http://schemas.openxmlformats.org/package/2006/digital-signature" SourceId="rId224"/>
            <mdssi:RelationshipReference xmlns:mdssi="http://schemas.openxmlformats.org/package/2006/digital-signature" SourceId="rId240"/>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189"/>
            <mdssi:RelationshipReference xmlns:mdssi="http://schemas.openxmlformats.org/package/2006/digital-signature" SourceId="rId219"/>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30"/>
            <mdssi:RelationshipReference xmlns:mdssi="http://schemas.openxmlformats.org/package/2006/digital-signature" SourceId="rId235"/>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0"/>
            <mdssi:RelationshipReference xmlns:mdssi="http://schemas.openxmlformats.org/package/2006/digital-signature" SourceId="rId225"/>
            <mdssi:RelationshipReference xmlns:mdssi="http://schemas.openxmlformats.org/package/2006/digital-signature" SourceId="rId241"/>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80"/>
            <mdssi:RelationshipReference xmlns:mdssi="http://schemas.openxmlformats.org/package/2006/digital-signature" SourceId="rId210"/>
            <mdssi:RelationshipReference xmlns:mdssi="http://schemas.openxmlformats.org/package/2006/digital-signature" SourceId="rId215"/>
            <mdssi:RelationshipReference xmlns:mdssi="http://schemas.openxmlformats.org/package/2006/digital-signature" SourceId="rId236"/>
            <mdssi:RelationshipReference xmlns:mdssi="http://schemas.openxmlformats.org/package/2006/digital-signature" SourceId="rId26"/>
            <mdssi:RelationshipReference xmlns:mdssi="http://schemas.openxmlformats.org/package/2006/digital-signature" SourceId="rId231"/>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211"/>
            <mdssi:RelationshipReference xmlns:mdssi="http://schemas.openxmlformats.org/package/2006/digital-signature" SourceId="rId232"/>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117"/>
          </Transform>
          <Transform Algorithm="http://www.w3.org/TR/2001/REC-xml-c14n-20010315"/>
        </Transforms>
        <DigestMethod Algorithm="http://www.w3.org/2000/09/xmldsig#sha1"/>
        <DigestValue>lnazk+0r5vM62I0GPZ3rrVgNuwo=</DigestValue>
      </Reference>
      <Reference URI="/word/document.xml?ContentType=application/vnd.openxmlformats-officedocument.wordprocessingml.document.main+xml">
        <DigestMethod Algorithm="http://www.w3.org/2000/09/xmldsig#sha1"/>
        <DigestValue>Zp2eXNfC8jFxMoVFbnU8O5a0stM=</DigestValue>
      </Reference>
      <Reference URI="/word/endnotes.xml?ContentType=application/vnd.openxmlformats-officedocument.wordprocessingml.endnotes+xml">
        <DigestMethod Algorithm="http://www.w3.org/2000/09/xmldsig#sha1"/>
        <DigestValue>2TWmZiTk3Jzy3oheQu9kaxGS9Rg=</DigestValue>
      </Reference>
      <Reference URI="/word/fontTable.xml?ContentType=application/vnd.openxmlformats-officedocument.wordprocessingml.fontTable+xml">
        <DigestMethod Algorithm="http://www.w3.org/2000/09/xmldsig#sha1"/>
        <DigestValue>+eX1f50k7liPxMOH909ZczIKUYw=</DigestValue>
      </Reference>
      <Reference URI="/word/footer1.xml?ContentType=application/vnd.openxmlformats-officedocument.wordprocessingml.footer+xml">
        <DigestMethod Algorithm="http://www.w3.org/2000/09/xmldsig#sha1"/>
        <DigestValue>LFq3kViApb2i72DLvtAyNtUkndE=</DigestValue>
      </Reference>
      <Reference URI="/word/footnotes.xml?ContentType=application/vnd.openxmlformats-officedocument.wordprocessingml.footnotes+xml">
        <DigestMethod Algorithm="http://www.w3.org/2000/09/xmldsig#sha1"/>
        <DigestValue>zLPFScc9al+mm5grijkvTw2jVF8=</DigestValue>
      </Reference>
      <Reference URI="/word/header1.xml?ContentType=application/vnd.openxmlformats-officedocument.wordprocessingml.header+xml">
        <DigestMethod Algorithm="http://www.w3.org/2000/09/xmldsig#sha1"/>
        <DigestValue>O8BhK8oGOI7poFFPiN4Gv6y6oIU=</DigestValue>
      </Reference>
      <Reference URI="/word/media/image1.png?ContentType=image/png">
        <DigestMethod Algorithm="http://www.w3.org/2000/09/xmldsig#sha1"/>
        <DigestValue>Mk/EO6MZ9/x/4yLhkJ9ccd0S9NE=</DigestValue>
      </Reference>
      <Reference URI="/word/media/image10.png?ContentType=image/png">
        <DigestMethod Algorithm="http://www.w3.org/2000/09/xmldsig#sha1"/>
        <DigestValue>PW6XlHHG66u8BMVUWS690LtED6Y=</DigestValue>
      </Reference>
      <Reference URI="/word/media/image100.png?ContentType=image/png">
        <DigestMethod Algorithm="http://www.w3.org/2000/09/xmldsig#sha1"/>
        <DigestValue>QuJRZWTiKn14El4hBZEtjR2MqbY=</DigestValue>
      </Reference>
      <Reference URI="/word/media/image101.png?ContentType=image/png">
        <DigestMethod Algorithm="http://www.w3.org/2000/09/xmldsig#sha1"/>
        <DigestValue>JpxgqeuJRo45AYYHvDvjrhFW9as=</DigestValue>
      </Reference>
      <Reference URI="/word/media/image102.png?ContentType=image/png">
        <DigestMethod Algorithm="http://www.w3.org/2000/09/xmldsig#sha1"/>
        <DigestValue>r0HiQsj8AuyMpmlOmjg2qghkw5Y=</DigestValue>
      </Reference>
      <Reference URI="/word/media/image103.png?ContentType=image/png">
        <DigestMethod Algorithm="http://www.w3.org/2000/09/xmldsig#sha1"/>
        <DigestValue>PLiC8ODJixf5FfDN/k45mTrALJE=</DigestValue>
      </Reference>
      <Reference URI="/word/media/image104.png?ContentType=image/png">
        <DigestMethod Algorithm="http://www.w3.org/2000/09/xmldsig#sha1"/>
        <DigestValue>JD7LQJk+6uFT4GDOOhMWjbO6H0Q=</DigestValue>
      </Reference>
      <Reference URI="/word/media/image105.png?ContentType=image/png">
        <DigestMethod Algorithm="http://www.w3.org/2000/09/xmldsig#sha1"/>
        <DigestValue>ocmhPJ2rkpov3vV5qP/0S4hMKfI=</DigestValue>
      </Reference>
      <Reference URI="/word/media/image106.png?ContentType=image/png">
        <DigestMethod Algorithm="http://www.w3.org/2000/09/xmldsig#sha1"/>
        <DigestValue>OgeSvCz3WTb2GVUjLKJvq6SoaBY=</DigestValue>
      </Reference>
      <Reference URI="/word/media/image107.png?ContentType=image/png">
        <DigestMethod Algorithm="http://www.w3.org/2000/09/xmldsig#sha1"/>
        <DigestValue>qqqvfYt9dOtkPKBQFgrIW2YplF0=</DigestValue>
      </Reference>
      <Reference URI="/word/media/image108.png?ContentType=image/png">
        <DigestMethod Algorithm="http://www.w3.org/2000/09/xmldsig#sha1"/>
        <DigestValue>hlR4JfO2RlwguWsATgkgQJme7+Y=</DigestValue>
      </Reference>
      <Reference URI="/word/media/image109.png?ContentType=image/png">
        <DigestMethod Algorithm="http://www.w3.org/2000/09/xmldsig#sha1"/>
        <DigestValue>mzl2ALCdbhVEnZi8RRdQTfzpI6E=</DigestValue>
      </Reference>
      <Reference URI="/word/media/image11.png?ContentType=image/png">
        <DigestMethod Algorithm="http://www.w3.org/2000/09/xmldsig#sha1"/>
        <DigestValue>oW00l54SG/IUSP4nE3c6RAjymc8=</DigestValue>
      </Reference>
      <Reference URI="/word/media/image110.png?ContentType=image/png">
        <DigestMethod Algorithm="http://www.w3.org/2000/09/xmldsig#sha1"/>
        <DigestValue>0TBlZ7TukeX+FORCL8661Ij1u+U=</DigestValue>
      </Reference>
      <Reference URI="/word/media/image111.png?ContentType=image/png">
        <DigestMethod Algorithm="http://www.w3.org/2000/09/xmldsig#sha1"/>
        <DigestValue>ceIvuahK3oyLrB8l7XKoMkoOvvE=</DigestValue>
      </Reference>
      <Reference URI="/word/media/image112.png?ContentType=image/png">
        <DigestMethod Algorithm="http://www.w3.org/2000/09/xmldsig#sha1"/>
        <DigestValue>PuBX3RPb5GmfUL1xNVPFicv4LrY=</DigestValue>
      </Reference>
      <Reference URI="/word/media/image113.png?ContentType=image/png">
        <DigestMethod Algorithm="http://www.w3.org/2000/09/xmldsig#sha1"/>
        <DigestValue>WLLE+mG9lxsfmPN7b0nb6XHDQMw=</DigestValue>
      </Reference>
      <Reference URI="/word/media/image114.png?ContentType=image/png">
        <DigestMethod Algorithm="http://www.w3.org/2000/09/xmldsig#sha1"/>
        <DigestValue>VBVENLEYZd9tKzDmV+ImU27yG0I=</DigestValue>
      </Reference>
      <Reference URI="/word/media/image115.png?ContentType=image/png">
        <DigestMethod Algorithm="http://www.w3.org/2000/09/xmldsig#sha1"/>
        <DigestValue>nCUIbK9F6UHY/Ps5Vw9U00kld4w=</DigestValue>
      </Reference>
      <Reference URI="/word/media/image116.png?ContentType=image/png">
        <DigestMethod Algorithm="http://www.w3.org/2000/09/xmldsig#sha1"/>
        <DigestValue>DMKrRHBMRvnhAdpQobVZYkmpkA4=</DigestValue>
      </Reference>
      <Reference URI="/word/media/image117.png?ContentType=image/png">
        <DigestMethod Algorithm="http://www.w3.org/2000/09/xmldsig#sha1"/>
        <DigestValue>e5JkhYudAMnIJtwNBfPmssaAovU=</DigestValue>
      </Reference>
      <Reference URI="/word/media/image118.png?ContentType=image/png">
        <DigestMethod Algorithm="http://www.w3.org/2000/09/xmldsig#sha1"/>
        <DigestValue>Aqc60Itjx6hNehUdPpaaYkk4Gmk=</DigestValue>
      </Reference>
      <Reference URI="/word/media/image119.png?ContentType=image/png">
        <DigestMethod Algorithm="http://www.w3.org/2000/09/xmldsig#sha1"/>
        <DigestValue>qo2OaW+9gIdcpjRBYHsHGAmAOQQ=</DigestValue>
      </Reference>
      <Reference URI="/word/media/image12.png?ContentType=image/png">
        <DigestMethod Algorithm="http://www.w3.org/2000/09/xmldsig#sha1"/>
        <DigestValue>U7XdTZuvk4NKGMnNbrgVOWVuguE=</DigestValue>
      </Reference>
      <Reference URI="/word/media/image120.png?ContentType=image/png">
        <DigestMethod Algorithm="http://www.w3.org/2000/09/xmldsig#sha1"/>
        <DigestValue>e+UjcMfqvYGIAgI2pS86h9pAV74=</DigestValue>
      </Reference>
      <Reference URI="/word/media/image121.png?ContentType=image/png">
        <DigestMethod Algorithm="http://www.w3.org/2000/09/xmldsig#sha1"/>
        <DigestValue>ah5iDTU9X5oJzfQT4Zkti/PXDXQ=</DigestValue>
      </Reference>
      <Reference URI="/word/media/image122.jpeg?ContentType=image/jpeg">
        <DigestMethod Algorithm="http://www.w3.org/2000/09/xmldsig#sha1"/>
        <DigestValue>obSay2t6RyuBxCgSjc0EmdqTpP4=</DigestValue>
      </Reference>
      <Reference URI="/word/media/image123.jpeg?ContentType=image/jpeg">
        <DigestMethod Algorithm="http://www.w3.org/2000/09/xmldsig#sha1"/>
        <DigestValue>8AjhoAftSZfDOYROg9umtk+p/iY=</DigestValue>
      </Reference>
      <Reference URI="/word/media/image124.jpeg?ContentType=image/jpeg">
        <DigestMethod Algorithm="http://www.w3.org/2000/09/xmldsig#sha1"/>
        <DigestValue>IN1uLj9OhO/L3v05LMM1ys+3uUU=</DigestValue>
      </Reference>
      <Reference URI="/word/media/image125.jpeg?ContentType=image/jpeg">
        <DigestMethod Algorithm="http://www.w3.org/2000/09/xmldsig#sha1"/>
        <DigestValue>W+kXykXYkMMieq6mSgBPY6hU9Ew=</DigestValue>
      </Reference>
      <Reference URI="/word/media/image126.jpeg?ContentType=image/jpeg">
        <DigestMethod Algorithm="http://www.w3.org/2000/09/xmldsig#sha1"/>
        <DigestValue>RQg3MlaVx29Ka+a3unu8amrl7vk=</DigestValue>
      </Reference>
      <Reference URI="/word/media/image127.jpeg?ContentType=image/jpeg">
        <DigestMethod Algorithm="http://www.w3.org/2000/09/xmldsig#sha1"/>
        <DigestValue>jFt6SrI0Re3hUXKcZibWZuXSewQ=</DigestValue>
      </Reference>
      <Reference URI="/word/media/image128.jpeg?ContentType=image/jpeg">
        <DigestMethod Algorithm="http://www.w3.org/2000/09/xmldsig#sha1"/>
        <DigestValue>N2zAmhFpJ3i/8XkptO08DUhpNXg=</DigestValue>
      </Reference>
      <Reference URI="/word/media/image129.jpeg?ContentType=image/jpeg">
        <DigestMethod Algorithm="http://www.w3.org/2000/09/xmldsig#sha1"/>
        <DigestValue>w/7xrXXDJ00ZoKnLyHvedFQfqgg=</DigestValue>
      </Reference>
      <Reference URI="/word/media/image13.jpeg?ContentType=image/jpeg">
        <DigestMethod Algorithm="http://www.w3.org/2000/09/xmldsig#sha1"/>
        <DigestValue>NnQBaJMdwy7JKZVXyCGITmos5ZU=</DigestValue>
      </Reference>
      <Reference URI="/word/media/image130.jpeg?ContentType=image/jpeg">
        <DigestMethod Algorithm="http://www.w3.org/2000/09/xmldsig#sha1"/>
        <DigestValue>YtK0KUbc5eN/XMEsc610h5bsNGk=</DigestValue>
      </Reference>
      <Reference URI="/word/media/image131.jpeg?ContentType=image/jpeg">
        <DigestMethod Algorithm="http://www.w3.org/2000/09/xmldsig#sha1"/>
        <DigestValue>1xDdmQMIp6iyomGVpKszjB+KidA=</DigestValue>
      </Reference>
      <Reference URI="/word/media/image132.jpeg?ContentType=image/jpeg">
        <DigestMethod Algorithm="http://www.w3.org/2000/09/xmldsig#sha1"/>
        <DigestValue>FmkRdX+yFJg8/8/i9QNQ3y4N7RY=</DigestValue>
      </Reference>
      <Reference URI="/word/media/image133.jpeg?ContentType=image/jpeg">
        <DigestMethod Algorithm="http://www.w3.org/2000/09/xmldsig#sha1"/>
        <DigestValue>rR4RFz9e9lR8TeuOMysBjwfUQ6c=</DigestValue>
      </Reference>
      <Reference URI="/word/media/image134.jpeg?ContentType=image/jpeg">
        <DigestMethod Algorithm="http://www.w3.org/2000/09/xmldsig#sha1"/>
        <DigestValue>oORORV7GsWVUZyKQzirWB+CTgNM=</DigestValue>
      </Reference>
      <Reference URI="/word/media/image135.jpeg?ContentType=image/jpeg">
        <DigestMethod Algorithm="http://www.w3.org/2000/09/xmldsig#sha1"/>
        <DigestValue>mFfxKYowa+g3wLSnp6L90knFi8A=</DigestValue>
      </Reference>
      <Reference URI="/word/media/image136.jpeg?ContentType=image/jpeg">
        <DigestMethod Algorithm="http://www.w3.org/2000/09/xmldsig#sha1"/>
        <DigestValue>vVxkfqE9SCNE4KFC8ZM6VlEtTns=</DigestValue>
      </Reference>
      <Reference URI="/word/media/image137.jpeg?ContentType=image/jpeg">
        <DigestMethod Algorithm="http://www.w3.org/2000/09/xmldsig#sha1"/>
        <DigestValue>bGex5Zv10MOs9dtYd8p8vuq2h64=</DigestValue>
      </Reference>
      <Reference URI="/word/media/image138.jpeg?ContentType=image/jpeg">
        <DigestMethod Algorithm="http://www.w3.org/2000/09/xmldsig#sha1"/>
        <DigestValue>Sm19cMR3ik+WgXKs8koqcaepflY=</DigestValue>
      </Reference>
      <Reference URI="/word/media/image139.jpeg?ContentType=image/jpeg">
        <DigestMethod Algorithm="http://www.w3.org/2000/09/xmldsig#sha1"/>
        <DigestValue>ZgrbccaLNrVx46Lf7+JyFPxMTGk=</DigestValue>
      </Reference>
      <Reference URI="/word/media/image14.jpeg?ContentType=image/jpeg">
        <DigestMethod Algorithm="http://www.w3.org/2000/09/xmldsig#sha1"/>
        <DigestValue>WsUKp3hIg6nsgAPDBB4/0H77fPU=</DigestValue>
      </Reference>
      <Reference URI="/word/media/image140.jpeg?ContentType=image/jpeg">
        <DigestMethod Algorithm="http://www.w3.org/2000/09/xmldsig#sha1"/>
        <DigestValue>lmHN5wT+8I7QteZbv5kD+/WkZvA=</DigestValue>
      </Reference>
      <Reference URI="/word/media/image141.jpeg?ContentType=image/jpeg">
        <DigestMethod Algorithm="http://www.w3.org/2000/09/xmldsig#sha1"/>
        <DigestValue>Y4AEKs8YS7YkoBxsYToZJcQ7n2I=</DigestValue>
      </Reference>
      <Reference URI="/word/media/image142.jpeg?ContentType=image/jpeg">
        <DigestMethod Algorithm="http://www.w3.org/2000/09/xmldsig#sha1"/>
        <DigestValue>A9zT9jXdI1SAsG6i+aaAPkEj79M=</DigestValue>
      </Reference>
      <Reference URI="/word/media/image143.png?ContentType=image/png">
        <DigestMethod Algorithm="http://www.w3.org/2000/09/xmldsig#sha1"/>
        <DigestValue>BiL88f/voL9HXei/FXOxC9VHB0s=</DigestValue>
      </Reference>
      <Reference URI="/word/media/image144.png?ContentType=image/png">
        <DigestMethod Algorithm="http://www.w3.org/2000/09/xmldsig#sha1"/>
        <DigestValue>kNNmRDvMrYQhHE8r0ZoticghrVc=</DigestValue>
      </Reference>
      <Reference URI="/word/media/image145.png?ContentType=image/png">
        <DigestMethod Algorithm="http://www.w3.org/2000/09/xmldsig#sha1"/>
        <DigestValue>HYsssziX4psA4VSIMJp55KGOxl4=</DigestValue>
      </Reference>
      <Reference URI="/word/media/image146.png?ContentType=image/png">
        <DigestMethod Algorithm="http://www.w3.org/2000/09/xmldsig#sha1"/>
        <DigestValue>sdqycK4oGNCO9DsQgNHxAVxHm2U=</DigestValue>
      </Reference>
      <Reference URI="/word/media/image147.png?ContentType=image/png">
        <DigestMethod Algorithm="http://www.w3.org/2000/09/xmldsig#sha1"/>
        <DigestValue>44iyBCp8NnIdVC26ecBexKxT+pQ=</DigestValue>
      </Reference>
      <Reference URI="/word/media/image148.png?ContentType=image/png">
        <DigestMethod Algorithm="http://www.w3.org/2000/09/xmldsig#sha1"/>
        <DigestValue>vId8B4dQZORENR6g1zAmOBc2sSU=</DigestValue>
      </Reference>
      <Reference URI="/word/media/image149.png?ContentType=image/png">
        <DigestMethod Algorithm="http://www.w3.org/2000/09/xmldsig#sha1"/>
        <DigestValue>cSDtZpGNyajWW40o10BhEXHH9Pw=</DigestValue>
      </Reference>
      <Reference URI="/word/media/image15.jpeg?ContentType=image/jpeg">
        <DigestMethod Algorithm="http://www.w3.org/2000/09/xmldsig#sha1"/>
        <DigestValue>eidVVGHOnwn6EUfEJ+L0yeptbR4=</DigestValue>
      </Reference>
      <Reference URI="/word/media/image150.png?ContentType=image/png">
        <DigestMethod Algorithm="http://www.w3.org/2000/09/xmldsig#sha1"/>
        <DigestValue>Et79/8fqfMMmeQIw5pKg5fZivus=</DigestValue>
      </Reference>
      <Reference URI="/word/media/image151.png?ContentType=image/png">
        <DigestMethod Algorithm="http://www.w3.org/2000/09/xmldsig#sha1"/>
        <DigestValue>c6RQoitkcq8+D0LoBkj3D1lKqS0=</DigestValue>
      </Reference>
      <Reference URI="/word/media/image152.jpeg?ContentType=image/jpeg">
        <DigestMethod Algorithm="http://www.w3.org/2000/09/xmldsig#sha1"/>
        <DigestValue>YKNzUzYYAdvJ1nlmL+ynTDzZ3AI=</DigestValue>
      </Reference>
      <Reference URI="/word/media/image153.jpeg?ContentType=image/jpeg">
        <DigestMethod Algorithm="http://www.w3.org/2000/09/xmldsig#sha1"/>
        <DigestValue>YLdj6cF6wL80g07iVIXoFdmsHAs=</DigestValue>
      </Reference>
      <Reference URI="/word/media/image154.jpeg?ContentType=image/jpeg">
        <DigestMethod Algorithm="http://www.w3.org/2000/09/xmldsig#sha1"/>
        <DigestValue>xsXsUJy4riE2/4D1hAK155nTi8I=</DigestValue>
      </Reference>
      <Reference URI="/word/media/image155.jpeg?ContentType=image/jpeg">
        <DigestMethod Algorithm="http://www.w3.org/2000/09/xmldsig#sha1"/>
        <DigestValue>8xrxQkNbOwUIXibJYo8UrqzBC1I=</DigestValue>
      </Reference>
      <Reference URI="/word/media/image156.jpeg?ContentType=image/jpeg">
        <DigestMethod Algorithm="http://www.w3.org/2000/09/xmldsig#sha1"/>
        <DigestValue>JbmC1ERnqWDsiSDaUr3lkQ89Niw=</DigestValue>
      </Reference>
      <Reference URI="/word/media/image157.jpeg?ContentType=image/jpeg">
        <DigestMethod Algorithm="http://www.w3.org/2000/09/xmldsig#sha1"/>
        <DigestValue>MKIbjbw0+Xmmrk+lRRttpqaL+4U=</DigestValue>
      </Reference>
      <Reference URI="/word/media/image158.jpeg?ContentType=image/jpeg">
        <DigestMethod Algorithm="http://www.w3.org/2000/09/xmldsig#sha1"/>
        <DigestValue>lV/L2vpGWWXUx+4YonQ7I0hsaNc=</DigestValue>
      </Reference>
      <Reference URI="/word/media/image159.jpeg?ContentType=image/jpeg">
        <DigestMethod Algorithm="http://www.w3.org/2000/09/xmldsig#sha1"/>
        <DigestValue>kJP5bMSBHoe+e7hhKJJqEKIWHJ8=</DigestValue>
      </Reference>
      <Reference URI="/word/media/image16.jpeg?ContentType=image/jpeg">
        <DigestMethod Algorithm="http://www.w3.org/2000/09/xmldsig#sha1"/>
        <DigestValue>4Hf+tRVMKQn2pyO3yprJi4nkH/c=</DigestValue>
      </Reference>
      <Reference URI="/word/media/image160.jpeg?ContentType=image/jpeg">
        <DigestMethod Algorithm="http://www.w3.org/2000/09/xmldsig#sha1"/>
        <DigestValue>ZKaik8+bUYqGKUzmFBijtRpn1V8=</DigestValue>
      </Reference>
      <Reference URI="/word/media/image161.jpeg?ContentType=image/jpeg">
        <DigestMethod Algorithm="http://www.w3.org/2000/09/xmldsig#sha1"/>
        <DigestValue>kZLOHQY2d2ifU8Ql91yZrH6IHnY=</DigestValue>
      </Reference>
      <Reference URI="/word/media/image162.png?ContentType=image/png">
        <DigestMethod Algorithm="http://www.w3.org/2000/09/xmldsig#sha1"/>
        <DigestValue>cCn0dsGGGRd0DKCQBh30oUEgR3o=</DigestValue>
      </Reference>
      <Reference URI="/word/media/image163.png?ContentType=image/png">
        <DigestMethod Algorithm="http://www.w3.org/2000/09/xmldsig#sha1"/>
        <DigestValue>IB+o5dBoX5md3v39DUmYAfZmgG4=</DigestValue>
      </Reference>
      <Reference URI="/word/media/image164.png?ContentType=image/png">
        <DigestMethod Algorithm="http://www.w3.org/2000/09/xmldsig#sha1"/>
        <DigestValue>8tXzKvnoVYCGNUXof/w67d0ZZ9I=</DigestValue>
      </Reference>
      <Reference URI="/word/media/image165.png?ContentType=image/png">
        <DigestMethod Algorithm="http://www.w3.org/2000/09/xmldsig#sha1"/>
        <DigestValue>O/VO6mq+JoI1o8cpvyVKHkBfqhk=</DigestValue>
      </Reference>
      <Reference URI="/word/media/image166.png?ContentType=image/png">
        <DigestMethod Algorithm="http://www.w3.org/2000/09/xmldsig#sha1"/>
        <DigestValue>HPZo8D+tdzcYkRqw9FTgaYf0gt8=</DigestValue>
      </Reference>
      <Reference URI="/word/media/image167.png?ContentType=image/png">
        <DigestMethod Algorithm="http://www.w3.org/2000/09/xmldsig#sha1"/>
        <DigestValue>hA7X22mRRzk8JvBXbmuuonNgKus=</DigestValue>
      </Reference>
      <Reference URI="/word/media/image168.png?ContentType=image/png">
        <DigestMethod Algorithm="http://www.w3.org/2000/09/xmldsig#sha1"/>
        <DigestValue>+/zFL/NaKYa9VKu8UzffaCavgNM=</DigestValue>
      </Reference>
      <Reference URI="/word/media/image169.png?ContentType=image/png">
        <DigestMethod Algorithm="http://www.w3.org/2000/09/xmldsig#sha1"/>
        <DigestValue>lv1jeaTqCNymtGvJGmImoNAwnts=</DigestValue>
      </Reference>
      <Reference URI="/word/media/image17.jpeg?ContentType=image/jpeg">
        <DigestMethod Algorithm="http://www.w3.org/2000/09/xmldsig#sha1"/>
        <DigestValue>MIccQO6Conpm1EXuKItB/wFXqG8=</DigestValue>
      </Reference>
      <Reference URI="/word/media/image170.png?ContentType=image/png">
        <DigestMethod Algorithm="http://www.w3.org/2000/09/xmldsig#sha1"/>
        <DigestValue>rwfm4zI1IE9u9X7EEPL8+V7OM+E=</DigestValue>
      </Reference>
      <Reference URI="/word/media/image171.png?ContentType=image/png">
        <DigestMethod Algorithm="http://www.w3.org/2000/09/xmldsig#sha1"/>
        <DigestValue>l/RDZsmC1d1Y00K7DIIU3hKQIeM=</DigestValue>
      </Reference>
      <Reference URI="/word/media/image172.png?ContentType=image/png">
        <DigestMethod Algorithm="http://www.w3.org/2000/09/xmldsig#sha1"/>
        <DigestValue>XVZHg3Q1zy/qmr0zgq9+0Lk57ok=</DigestValue>
      </Reference>
      <Reference URI="/word/media/image173.png?ContentType=image/png">
        <DigestMethod Algorithm="http://www.w3.org/2000/09/xmldsig#sha1"/>
        <DigestValue>tWlNmLh2oes1ZJ/3ZVIjYr+hYJc=</DigestValue>
      </Reference>
      <Reference URI="/word/media/image174.png?ContentType=image/png">
        <DigestMethod Algorithm="http://www.w3.org/2000/09/xmldsig#sha1"/>
        <DigestValue>m1ZC60xWJGp/Ym3NHPu/0rNkUTY=</DigestValue>
      </Reference>
      <Reference URI="/word/media/image175.jpeg?ContentType=image/jpeg">
        <DigestMethod Algorithm="http://www.w3.org/2000/09/xmldsig#sha1"/>
        <DigestValue>6YPrVSHC7imEIN+DOwwb7DkKiNU=</DigestValue>
      </Reference>
      <Reference URI="/word/media/image176.jpeg?ContentType=image/jpeg">
        <DigestMethod Algorithm="http://www.w3.org/2000/09/xmldsig#sha1"/>
        <DigestValue>Frsk7IqmMv7/CuJvSL46KdosoKA=</DigestValue>
      </Reference>
      <Reference URI="/word/media/image177.jpeg?ContentType=image/jpeg">
        <DigestMethod Algorithm="http://www.w3.org/2000/09/xmldsig#sha1"/>
        <DigestValue>Ch87ypWix69rUMIul986XqFDJXA=</DigestValue>
      </Reference>
      <Reference URI="/word/media/image178.jpeg?ContentType=image/jpeg">
        <DigestMethod Algorithm="http://www.w3.org/2000/09/xmldsig#sha1"/>
        <DigestValue>UQ0djKbveZHxdpK4hruOLS6iCJg=</DigestValue>
      </Reference>
      <Reference URI="/word/media/image179.jpeg?ContentType=image/jpeg">
        <DigestMethod Algorithm="http://www.w3.org/2000/09/xmldsig#sha1"/>
        <DigestValue>XldxpTCjtQFDUgKmm8aZbT6tpw0=</DigestValue>
      </Reference>
      <Reference URI="/word/media/image18.jpeg?ContentType=image/jpeg">
        <DigestMethod Algorithm="http://www.w3.org/2000/09/xmldsig#sha1"/>
        <DigestValue>I3pA34n6jhBJ7txHycbbNIE9X20=</DigestValue>
      </Reference>
      <Reference URI="/word/media/image180.jpeg?ContentType=image/jpeg">
        <DigestMethod Algorithm="http://www.w3.org/2000/09/xmldsig#sha1"/>
        <DigestValue>GzRpS8YA5F8/xQFhEuMZh6wVDqQ=</DigestValue>
      </Reference>
      <Reference URI="/word/media/image181.jpeg?ContentType=image/jpeg">
        <DigestMethod Algorithm="http://www.w3.org/2000/09/xmldsig#sha1"/>
        <DigestValue>15PWV7uHAecdcA6l6xZCARejOrQ=</DigestValue>
      </Reference>
      <Reference URI="/word/media/image182.png?ContentType=image/png">
        <DigestMethod Algorithm="http://www.w3.org/2000/09/xmldsig#sha1"/>
        <DigestValue>rOOgqbDrHgJyawuKF0bLnILlGAM=</DigestValue>
      </Reference>
      <Reference URI="/word/media/image183.png?ContentType=image/png">
        <DigestMethod Algorithm="http://www.w3.org/2000/09/xmldsig#sha1"/>
        <DigestValue>afrn6xcwzYpXgjc390iBIow6lOM=</DigestValue>
      </Reference>
      <Reference URI="/word/media/image184.png?ContentType=image/png">
        <DigestMethod Algorithm="http://www.w3.org/2000/09/xmldsig#sha1"/>
        <DigestValue>Sd85+3cWnXXhCkY/OXLSbiKMBIw=</DigestValue>
      </Reference>
      <Reference URI="/word/media/image185.png?ContentType=image/png">
        <DigestMethod Algorithm="http://www.w3.org/2000/09/xmldsig#sha1"/>
        <DigestValue>l2C8z65s2IPrWDPTQshjdLCtXtk=</DigestValue>
      </Reference>
      <Reference URI="/word/media/image186.png?ContentType=image/png">
        <DigestMethod Algorithm="http://www.w3.org/2000/09/xmldsig#sha1"/>
        <DigestValue>ofCFhM4HmJK64CDfzBznvdWqJJg=</DigestValue>
      </Reference>
      <Reference URI="/word/media/image187.png?ContentType=image/png">
        <DigestMethod Algorithm="http://www.w3.org/2000/09/xmldsig#sha1"/>
        <DigestValue>fgbbAwP/QwPxgLsUMFxtWWHhDaw=</DigestValue>
      </Reference>
      <Reference URI="/word/media/image188.jpeg?ContentType=image/jpeg">
        <DigestMethod Algorithm="http://www.w3.org/2000/09/xmldsig#sha1"/>
        <DigestValue>Q+QMynlM4wDYinyhYbAtJs/oIvU=</DigestValue>
      </Reference>
      <Reference URI="/word/media/image189.png?ContentType=image/png">
        <DigestMethod Algorithm="http://www.w3.org/2000/09/xmldsig#sha1"/>
        <DigestValue>os2+5dKkpulXJp7XiAEvMhJBKhQ=</DigestValue>
      </Reference>
      <Reference URI="/word/media/image19.jpeg?ContentType=image/jpeg">
        <DigestMethod Algorithm="http://www.w3.org/2000/09/xmldsig#sha1"/>
        <DigestValue>yCy5P7kgrKrzWRY9/OfAJqt+K2U=</DigestValue>
      </Reference>
      <Reference URI="/word/media/image190.png?ContentType=image/png">
        <DigestMethod Algorithm="http://www.w3.org/2000/09/xmldsig#sha1"/>
        <DigestValue>hI+P/JNwXXSV1Ju10z6k+zLk110=</DigestValue>
      </Reference>
      <Reference URI="/word/media/image191.png?ContentType=image/png">
        <DigestMethod Algorithm="http://www.w3.org/2000/09/xmldsig#sha1"/>
        <DigestValue>vryV+bBwr3lTQB32IZXVIilWBLk=</DigestValue>
      </Reference>
      <Reference URI="/word/media/image192.jpeg?ContentType=image/jpeg">
        <DigestMethod Algorithm="http://www.w3.org/2000/09/xmldsig#sha1"/>
        <DigestValue>5Meuydj09H5QVk0fCI1p9RBmMTQ=</DigestValue>
      </Reference>
      <Reference URI="/word/media/image193.png?ContentType=image/png">
        <DigestMethod Algorithm="http://www.w3.org/2000/09/xmldsig#sha1"/>
        <DigestValue>LcTMP8wOXH61NoTGnVUJ51IQX9I=</DigestValue>
      </Reference>
      <Reference URI="/word/media/image194.png?ContentType=image/png">
        <DigestMethod Algorithm="http://www.w3.org/2000/09/xmldsig#sha1"/>
        <DigestValue>jRCxZViR9NXbRAU6U44p5q1KsuQ=</DigestValue>
      </Reference>
      <Reference URI="/word/media/image195.jpeg?ContentType=image/jpeg">
        <DigestMethod Algorithm="http://www.w3.org/2000/09/xmldsig#sha1"/>
        <DigestValue>r1C6uk43PokhO3DCyep05ADRoaA=</DigestValue>
      </Reference>
      <Reference URI="/word/media/image196.jpeg?ContentType=image/jpeg">
        <DigestMethod Algorithm="http://www.w3.org/2000/09/xmldsig#sha1"/>
        <DigestValue>rQkGl600Yc6qtkpJFlQMXl6Okck=</DigestValue>
      </Reference>
      <Reference URI="/word/media/image197.jpeg?ContentType=image/jpeg">
        <DigestMethod Algorithm="http://www.w3.org/2000/09/xmldsig#sha1"/>
        <DigestValue>S52KYijGMNriGV4Gw/6aTyhPyiQ=</DigestValue>
      </Reference>
      <Reference URI="/word/media/image198.png?ContentType=image/png">
        <DigestMethod Algorithm="http://www.w3.org/2000/09/xmldsig#sha1"/>
        <DigestValue>PDCi8vU1lYTcrsPk2icKLcCkBvg=</DigestValue>
      </Reference>
      <Reference URI="/word/media/image2.png?ContentType=image/png">
        <DigestMethod Algorithm="http://www.w3.org/2000/09/xmldsig#sha1"/>
        <DigestValue>zkE3OV2tDv3EQc0QaFqxE3Z8yEI=</DigestValue>
      </Reference>
      <Reference URI="/word/media/image20.jpeg?ContentType=image/jpeg">
        <DigestMethod Algorithm="http://www.w3.org/2000/09/xmldsig#sha1"/>
        <DigestValue>KtkFC81c0um6+2DmAnXn1asovrs=</DigestValue>
      </Reference>
      <Reference URI="/word/media/image21.jpeg?ContentType=image/jpeg">
        <DigestMethod Algorithm="http://www.w3.org/2000/09/xmldsig#sha1"/>
        <DigestValue>kVTTw+u8opFNIk73I9K0GR4qgU4=</DigestValue>
      </Reference>
      <Reference URI="/word/media/image22.jpeg?ContentType=image/jpeg">
        <DigestMethod Algorithm="http://www.w3.org/2000/09/xmldsig#sha1"/>
        <DigestValue>4/Y1mGtABg5ipF+tnNnEeNRWKuQ=</DigestValue>
      </Reference>
      <Reference URI="/word/media/image23.jpeg?ContentType=image/jpeg">
        <DigestMethod Algorithm="http://www.w3.org/2000/09/xmldsig#sha1"/>
        <DigestValue>6WtYNqfKsoPOR/bbYaQOO6IhCzE=</DigestValue>
      </Reference>
      <Reference URI="/word/media/image24.jpeg?ContentType=image/jpeg">
        <DigestMethod Algorithm="http://www.w3.org/2000/09/xmldsig#sha1"/>
        <DigestValue>VtaEUphhKyrrvFB1CBd3h0X9jNg=</DigestValue>
      </Reference>
      <Reference URI="/word/media/image25.jpeg?ContentType=image/jpeg">
        <DigestMethod Algorithm="http://www.w3.org/2000/09/xmldsig#sha1"/>
        <DigestValue>OzBnOqY46g65Jp2QQzDnKNfVU9Q=</DigestValue>
      </Reference>
      <Reference URI="/word/media/image26.jpeg?ContentType=image/jpeg">
        <DigestMethod Algorithm="http://www.w3.org/2000/09/xmldsig#sha1"/>
        <DigestValue>TzLYQeJ2n25FrY4Fi8CNMIGY2bk=</DigestValue>
      </Reference>
      <Reference URI="/word/media/image27.jpeg?ContentType=image/jpeg">
        <DigestMethod Algorithm="http://www.w3.org/2000/09/xmldsig#sha1"/>
        <DigestValue>yJ/kKVx4Il5YUNqPOqb87KAFbt4=</DigestValue>
      </Reference>
      <Reference URI="/word/media/image28.jpeg?ContentType=image/jpeg">
        <DigestMethod Algorithm="http://www.w3.org/2000/09/xmldsig#sha1"/>
        <DigestValue>EnwnodxtNDYbnII/7Og9hr/xDAQ=</DigestValue>
      </Reference>
      <Reference URI="/word/media/image29.jpeg?ContentType=image/jpeg">
        <DigestMethod Algorithm="http://www.w3.org/2000/09/xmldsig#sha1"/>
        <DigestValue>Ff3nJAIYvH2XOi2BLuKs9Rc8cTs=</DigestValue>
      </Reference>
      <Reference URI="/word/media/image3.jpeg?ContentType=image/jpeg">
        <DigestMethod Algorithm="http://www.w3.org/2000/09/xmldsig#sha1"/>
        <DigestValue>fDF1SKlXIa751lLvwclmsgqILJk=</DigestValue>
      </Reference>
      <Reference URI="/word/media/image30.jpeg?ContentType=image/jpeg">
        <DigestMethod Algorithm="http://www.w3.org/2000/09/xmldsig#sha1"/>
        <DigestValue>tV8nFaT5HpVD2NCbSlWBkrBG8U0=</DigestValue>
      </Reference>
      <Reference URI="/word/media/image31.jpeg?ContentType=image/jpeg">
        <DigestMethod Algorithm="http://www.w3.org/2000/09/xmldsig#sha1"/>
        <DigestValue>STMNv9j+VtXm0y0exv/Y8BKKeVI=</DigestValue>
      </Reference>
      <Reference URI="/word/media/image32.jpeg?ContentType=image/jpeg">
        <DigestMethod Algorithm="http://www.w3.org/2000/09/xmldsig#sha1"/>
        <DigestValue>sMIIF4xUwM+jXIpRxBd3k/6nW5M=</DigestValue>
      </Reference>
      <Reference URI="/word/media/image33.jpeg?ContentType=image/jpeg">
        <DigestMethod Algorithm="http://www.w3.org/2000/09/xmldsig#sha1"/>
        <DigestValue>feIQJ1fMjzoWjq3dNgaWXwxtcu0=</DigestValue>
      </Reference>
      <Reference URI="/word/media/image34.jpeg?ContentType=image/jpeg">
        <DigestMethod Algorithm="http://www.w3.org/2000/09/xmldsig#sha1"/>
        <DigestValue>d2iN4YtkBjwL1qYNxWHMGH3Xrt4=</DigestValue>
      </Reference>
      <Reference URI="/word/media/image35.jpeg?ContentType=image/jpeg">
        <DigestMethod Algorithm="http://www.w3.org/2000/09/xmldsig#sha1"/>
        <DigestValue>D+lGIoB8oei/1BG9oU/A6JzbiLU=</DigestValue>
      </Reference>
      <Reference URI="/word/media/image36.jpeg?ContentType=image/jpeg">
        <DigestMethod Algorithm="http://www.w3.org/2000/09/xmldsig#sha1"/>
        <DigestValue>+2Aojs41nEnbpgxKRerZlYL/JiI=</DigestValue>
      </Reference>
      <Reference URI="/word/media/image37.jpeg?ContentType=image/jpeg">
        <DigestMethod Algorithm="http://www.w3.org/2000/09/xmldsig#sha1"/>
        <DigestValue>dt/FPrG7ymK4gbkYb5wVbRXedzs=</DigestValue>
      </Reference>
      <Reference URI="/word/media/image38.jpeg?ContentType=image/jpeg">
        <DigestMethod Algorithm="http://www.w3.org/2000/09/xmldsig#sha1"/>
        <DigestValue>DEhGoEHefreW3DzNM48wJrh78fk=</DigestValue>
      </Reference>
      <Reference URI="/word/media/image39.jpeg?ContentType=image/jpeg">
        <DigestMethod Algorithm="http://www.w3.org/2000/09/xmldsig#sha1"/>
        <DigestValue>kpS/T6IYpnKFVWmbQnP3jD2qR0Q=</DigestValue>
      </Reference>
      <Reference URI="/word/media/image4.jpeg?ContentType=image/jpeg">
        <DigestMethod Algorithm="http://www.w3.org/2000/09/xmldsig#sha1"/>
        <DigestValue>UdTQqtjUWmzjpWVNxGkzmdnLy3E=</DigestValue>
      </Reference>
      <Reference URI="/word/media/image40.jpeg?ContentType=image/jpeg">
        <DigestMethod Algorithm="http://www.w3.org/2000/09/xmldsig#sha1"/>
        <DigestValue>GufMR9u7fSFCTB/4ywwf4d56iWc=</DigestValue>
      </Reference>
      <Reference URI="/word/media/image41.jpeg?ContentType=image/jpeg">
        <DigestMethod Algorithm="http://www.w3.org/2000/09/xmldsig#sha1"/>
        <DigestValue>MbAvSma0f3ozOUXyVwGxn3DutlQ=</DigestValue>
      </Reference>
      <Reference URI="/word/media/image42.jpeg?ContentType=image/jpeg">
        <DigestMethod Algorithm="http://www.w3.org/2000/09/xmldsig#sha1"/>
        <DigestValue>p7rAZ4WLwVJhP4fvRCCN60zUEag=</DigestValue>
      </Reference>
      <Reference URI="/word/media/image43.jpeg?ContentType=image/jpeg">
        <DigestMethod Algorithm="http://www.w3.org/2000/09/xmldsig#sha1"/>
        <DigestValue>Qn41zTpswo8/868jTTVRoPhs3rs=</DigestValue>
      </Reference>
      <Reference URI="/word/media/image44.jpeg?ContentType=image/jpeg">
        <DigestMethod Algorithm="http://www.w3.org/2000/09/xmldsig#sha1"/>
        <DigestValue>kdRj57WufKsOq6EUPUoXG9uXxK8=</DigestValue>
      </Reference>
      <Reference URI="/word/media/image45.jpeg?ContentType=image/jpeg">
        <DigestMethod Algorithm="http://www.w3.org/2000/09/xmldsig#sha1"/>
        <DigestValue>A/N8+JOhoa6MYRSIkzBGmnnBZBs=</DigestValue>
      </Reference>
      <Reference URI="/word/media/image46.jpeg?ContentType=image/jpeg">
        <DigestMethod Algorithm="http://www.w3.org/2000/09/xmldsig#sha1"/>
        <DigestValue>HQsE54cBNlz90RpatjEv8g64HRc=</DigestValue>
      </Reference>
      <Reference URI="/word/media/image47.jpeg?ContentType=image/jpeg">
        <DigestMethod Algorithm="http://www.w3.org/2000/09/xmldsig#sha1"/>
        <DigestValue>1bUJ5ju8Pk2FKIYT5qK/8MbylIM=</DigestValue>
      </Reference>
      <Reference URI="/word/media/image48.jpeg?ContentType=image/jpeg">
        <DigestMethod Algorithm="http://www.w3.org/2000/09/xmldsig#sha1"/>
        <DigestValue>Ols90ICxbh3tIvbU568mBENtSUc=</DigestValue>
      </Reference>
      <Reference URI="/word/media/image49.jpeg?ContentType=image/jpeg">
        <DigestMethod Algorithm="http://www.w3.org/2000/09/xmldsig#sha1"/>
        <DigestValue>aXI7LcWHAVP41enKccUMomcVdls=</DigestValue>
      </Reference>
      <Reference URI="/word/media/image5.jpeg?ContentType=image/jpeg">
        <DigestMethod Algorithm="http://www.w3.org/2000/09/xmldsig#sha1"/>
        <DigestValue>QqWTTevS2+NVeXGxFxm3kUAZ68Q=</DigestValue>
      </Reference>
      <Reference URI="/word/media/image50.jpeg?ContentType=image/jpeg">
        <DigestMethod Algorithm="http://www.w3.org/2000/09/xmldsig#sha1"/>
        <DigestValue>t/RtUBV/NVCgvhIlGUwe8xiHlWs=</DigestValue>
      </Reference>
      <Reference URI="/word/media/image51.jpeg?ContentType=image/jpeg">
        <DigestMethod Algorithm="http://www.w3.org/2000/09/xmldsig#sha1"/>
        <DigestValue>6/9aTvFxUFEnj07+FLCLF0336og=</DigestValue>
      </Reference>
      <Reference URI="/word/media/image52.jpeg?ContentType=image/jpeg">
        <DigestMethod Algorithm="http://www.w3.org/2000/09/xmldsig#sha1"/>
        <DigestValue>rMoaGQOio21m54uFmXjVMKwRi1c=</DigestValue>
      </Reference>
      <Reference URI="/word/media/image53.jpeg?ContentType=image/jpeg">
        <DigestMethod Algorithm="http://www.w3.org/2000/09/xmldsig#sha1"/>
        <DigestValue>DNe5iC0dOO8orZPTvY8Bw9UHrZU=</DigestValue>
      </Reference>
      <Reference URI="/word/media/image54.jpeg?ContentType=image/jpeg">
        <DigestMethod Algorithm="http://www.w3.org/2000/09/xmldsig#sha1"/>
        <DigestValue>AswTWx4kY/3OVyezo4lROwcKaMs=</DigestValue>
      </Reference>
      <Reference URI="/word/media/image55.jpeg?ContentType=image/jpeg">
        <DigestMethod Algorithm="http://www.w3.org/2000/09/xmldsig#sha1"/>
        <DigestValue>X5EtN2FoyxrAI9JwWXsn4m4JE+c=</DigestValue>
      </Reference>
      <Reference URI="/word/media/image56.jpeg?ContentType=image/jpeg">
        <DigestMethod Algorithm="http://www.w3.org/2000/09/xmldsig#sha1"/>
        <DigestValue>1a/S5QTTRqKoVfIqVZ0NtWRW4Oc=</DigestValue>
      </Reference>
      <Reference URI="/word/media/image57.jpeg?ContentType=image/jpeg">
        <DigestMethod Algorithm="http://www.w3.org/2000/09/xmldsig#sha1"/>
        <DigestValue>fziQ5zy+Pm4GKhBAIGdRZyYIqA0=</DigestValue>
      </Reference>
      <Reference URI="/word/media/image58.jpeg?ContentType=image/jpeg">
        <DigestMethod Algorithm="http://www.w3.org/2000/09/xmldsig#sha1"/>
        <DigestValue>36zEaT7+EaJMSRfBDvED41D+tp8=</DigestValue>
      </Reference>
      <Reference URI="/word/media/image59.jpeg?ContentType=image/jpeg">
        <DigestMethod Algorithm="http://www.w3.org/2000/09/xmldsig#sha1"/>
        <DigestValue>M2xWurKZDg2MVmxqVMdNFI0nBuo=</DigestValue>
      </Reference>
      <Reference URI="/word/media/image6.jpeg?ContentType=image/jpeg">
        <DigestMethod Algorithm="http://www.w3.org/2000/09/xmldsig#sha1"/>
        <DigestValue>gV/5LmMm/vAt75FTTRjCkdG3dkA=</DigestValue>
      </Reference>
      <Reference URI="/word/media/image60.jpeg?ContentType=image/jpeg">
        <DigestMethod Algorithm="http://www.w3.org/2000/09/xmldsig#sha1"/>
        <DigestValue>3XeCxekUsprmf9q35eRdg53V3Mo=</DigestValue>
      </Reference>
      <Reference URI="/word/media/image61.jpeg?ContentType=image/jpeg">
        <DigestMethod Algorithm="http://www.w3.org/2000/09/xmldsig#sha1"/>
        <DigestValue>WcJSRWWT3F38ZrufP7pgtPY3BZg=</DigestValue>
      </Reference>
      <Reference URI="/word/media/image62.jpeg?ContentType=image/jpeg">
        <DigestMethod Algorithm="http://www.w3.org/2000/09/xmldsig#sha1"/>
        <DigestValue>EONz5T9r3252xO2B/9La221ePrU=</DigestValue>
      </Reference>
      <Reference URI="/word/media/image63.jpeg?ContentType=image/jpeg">
        <DigestMethod Algorithm="http://www.w3.org/2000/09/xmldsig#sha1"/>
        <DigestValue>mmv4+PcGrBwMox/exACeb3aPpUA=</DigestValue>
      </Reference>
      <Reference URI="/word/media/image64.jpeg?ContentType=image/jpeg">
        <DigestMethod Algorithm="http://www.w3.org/2000/09/xmldsig#sha1"/>
        <DigestValue>oEdQ+orcNMYpf0O4mlVvM8fkkUU=</DigestValue>
      </Reference>
      <Reference URI="/word/media/image65.jpeg?ContentType=image/jpeg">
        <DigestMethod Algorithm="http://www.w3.org/2000/09/xmldsig#sha1"/>
        <DigestValue>+xR6c0IFj8ZgX78z1ymYJVQuYOc=</DigestValue>
      </Reference>
      <Reference URI="/word/media/image66.jpeg?ContentType=image/jpeg">
        <DigestMethod Algorithm="http://www.w3.org/2000/09/xmldsig#sha1"/>
        <DigestValue>NKB0A0KTUgdT6FM4HOXfueH9BPI=</DigestValue>
      </Reference>
      <Reference URI="/word/media/image67.jpeg?ContentType=image/jpeg">
        <DigestMethod Algorithm="http://www.w3.org/2000/09/xmldsig#sha1"/>
        <DigestValue>T4NNL24KXjigwgoV1bFCfgh8hqo=</DigestValue>
      </Reference>
      <Reference URI="/word/media/image68.jpeg?ContentType=image/jpeg">
        <DigestMethod Algorithm="http://www.w3.org/2000/09/xmldsig#sha1"/>
        <DigestValue>NLWo34/XlCCORd93g//iHmOgBK4=</DigestValue>
      </Reference>
      <Reference URI="/word/media/image69.jpeg?ContentType=image/jpeg">
        <DigestMethod Algorithm="http://www.w3.org/2000/09/xmldsig#sha1"/>
        <DigestValue>9FyWtLs9A7tbaDSjshyA254pI24=</DigestValue>
      </Reference>
      <Reference URI="/word/media/image7.jpeg?ContentType=image/jpeg">
        <DigestMethod Algorithm="http://www.w3.org/2000/09/xmldsig#sha1"/>
        <DigestValue>W5/GmeQDCfFBbVcaz5Gd+5dxzoc=</DigestValue>
      </Reference>
      <Reference URI="/word/media/image70.jpeg?ContentType=image/jpeg">
        <DigestMethod Algorithm="http://www.w3.org/2000/09/xmldsig#sha1"/>
        <DigestValue>9qGEVXnZkY9/SFNX7Ow7sGg3U1I=</DigestValue>
      </Reference>
      <Reference URI="/word/media/image71.jpeg?ContentType=image/jpeg">
        <DigestMethod Algorithm="http://www.w3.org/2000/09/xmldsig#sha1"/>
        <DigestValue>6JxQmt3h/WkRBwT6tbjuaWCTnJ8=</DigestValue>
      </Reference>
      <Reference URI="/word/media/image72.jpeg?ContentType=image/jpeg">
        <DigestMethod Algorithm="http://www.w3.org/2000/09/xmldsig#sha1"/>
        <DigestValue>gPDKmtTh2xYuHKe1Z1gKbGgsNEc=</DigestValue>
      </Reference>
      <Reference URI="/word/media/image73.jpeg?ContentType=image/jpeg">
        <DigestMethod Algorithm="http://www.w3.org/2000/09/xmldsig#sha1"/>
        <DigestValue>ioIKR32hIlyEcRtdQ6t3qp23+q0=</DigestValue>
      </Reference>
      <Reference URI="/word/media/image74.jpeg?ContentType=image/jpeg">
        <DigestMethod Algorithm="http://www.w3.org/2000/09/xmldsig#sha1"/>
        <DigestValue>81leGc5Jrz/Ci4TiQLImtN3/oEs=</DigestValue>
      </Reference>
      <Reference URI="/word/media/image75.jpeg?ContentType=image/jpeg">
        <DigestMethod Algorithm="http://www.w3.org/2000/09/xmldsig#sha1"/>
        <DigestValue>yIu3ASnI4+rn5ayu4WMBn5yrhzI=</DigestValue>
      </Reference>
      <Reference URI="/word/media/image76.jpeg?ContentType=image/jpeg">
        <DigestMethod Algorithm="http://www.w3.org/2000/09/xmldsig#sha1"/>
        <DigestValue>seUQTGie3f+QJDOYV67LP5uX5sU=</DigestValue>
      </Reference>
      <Reference URI="/word/media/image77.jpeg?ContentType=image/jpeg">
        <DigestMethod Algorithm="http://www.w3.org/2000/09/xmldsig#sha1"/>
        <DigestValue>3jIqBkZ323a4xScv4r2X9N1dDxg=</DigestValue>
      </Reference>
      <Reference URI="/word/media/image78.jpeg?ContentType=image/jpeg">
        <DigestMethod Algorithm="http://www.w3.org/2000/09/xmldsig#sha1"/>
        <DigestValue>xTUXMUd+Q9csJZKPnqRenVnvBv0=</DigestValue>
      </Reference>
      <Reference URI="/word/media/image79.png?ContentType=image/png">
        <DigestMethod Algorithm="http://www.w3.org/2000/09/xmldsig#sha1"/>
        <DigestValue>0k3/5H129hB/OQcl0fbshRjOMlw=</DigestValue>
      </Reference>
      <Reference URI="/word/media/image8.png?ContentType=image/png">
        <DigestMethod Algorithm="http://www.w3.org/2000/09/xmldsig#sha1"/>
        <DigestValue>CD3j9BlcWA6Huo8l29m8w5gsyMA=</DigestValue>
      </Reference>
      <Reference URI="/word/media/image80.png?ContentType=image/png">
        <DigestMethod Algorithm="http://www.w3.org/2000/09/xmldsig#sha1"/>
        <DigestValue>fS4Gfb20AQpByojroHmZiBGd3vQ=</DigestValue>
      </Reference>
      <Reference URI="/word/media/image81.png?ContentType=image/png">
        <DigestMethod Algorithm="http://www.w3.org/2000/09/xmldsig#sha1"/>
        <DigestValue>ZCsEfRQWgJQSaimV0c1W9pnhBlI=</DigestValue>
      </Reference>
      <Reference URI="/word/media/image82.png?ContentType=image/png">
        <DigestMethod Algorithm="http://www.w3.org/2000/09/xmldsig#sha1"/>
        <DigestValue>sSK6wdcAqbraVQw3XMf4QGYbIp0=</DigestValue>
      </Reference>
      <Reference URI="/word/media/image83.png?ContentType=image/png">
        <DigestMethod Algorithm="http://www.w3.org/2000/09/xmldsig#sha1"/>
        <DigestValue>UPvAQmVUIsP1WqJVeU+DI/VGj+s=</DigestValue>
      </Reference>
      <Reference URI="/word/media/image84.png?ContentType=image/png">
        <DigestMethod Algorithm="http://www.w3.org/2000/09/xmldsig#sha1"/>
        <DigestValue>FnQQBNLfCxUMJqSogVOImEy1GwM=</DigestValue>
      </Reference>
      <Reference URI="/word/media/image85.png?ContentType=image/png">
        <DigestMethod Algorithm="http://www.w3.org/2000/09/xmldsig#sha1"/>
        <DigestValue>rds91iKilST29RIKL379igjIwUU=</DigestValue>
      </Reference>
      <Reference URI="/word/media/image86.png?ContentType=image/png">
        <DigestMethod Algorithm="http://www.w3.org/2000/09/xmldsig#sha1"/>
        <DigestValue>hsF1m3oEtXqSRrbkCI/YWArnhV8=</DigestValue>
      </Reference>
      <Reference URI="/word/media/image87.png?ContentType=image/png">
        <DigestMethod Algorithm="http://www.w3.org/2000/09/xmldsig#sha1"/>
        <DigestValue>MzM9dMzIsGHtJRM+aixQ+M6Lpfw=</DigestValue>
      </Reference>
      <Reference URI="/word/media/image88.png?ContentType=image/png">
        <DigestMethod Algorithm="http://www.w3.org/2000/09/xmldsig#sha1"/>
        <DigestValue>3iY9Iu2zsrDhngB8cLMZNjESAIQ=</DigestValue>
      </Reference>
      <Reference URI="/word/media/image89.png?ContentType=image/png">
        <DigestMethod Algorithm="http://www.w3.org/2000/09/xmldsig#sha1"/>
        <DigestValue>77cQy/cpmD40i2WU7/X5qzEwb8o=</DigestValue>
      </Reference>
      <Reference URI="/word/media/image9.png?ContentType=image/png">
        <DigestMethod Algorithm="http://www.w3.org/2000/09/xmldsig#sha1"/>
        <DigestValue>4prevkq5dqvtFSuPUC1DRQ2x4xo=</DigestValue>
      </Reference>
      <Reference URI="/word/media/image90.png?ContentType=image/png">
        <DigestMethod Algorithm="http://www.w3.org/2000/09/xmldsig#sha1"/>
        <DigestValue>aCMdbyLq+4MGdFXd6O9x4hkBrKg=</DigestValue>
      </Reference>
      <Reference URI="/word/media/image91.png?ContentType=image/png">
        <DigestMethod Algorithm="http://www.w3.org/2000/09/xmldsig#sha1"/>
        <DigestValue>KS/EVTtDAQ9zN+4jFcwTppr8Og8=</DigestValue>
      </Reference>
      <Reference URI="/word/media/image92.png?ContentType=image/png">
        <DigestMethod Algorithm="http://www.w3.org/2000/09/xmldsig#sha1"/>
        <DigestValue>Mxzdy5ERGvRnR6OaXg2oFvWvVNk=</DigestValue>
      </Reference>
      <Reference URI="/word/media/image93.png?ContentType=image/png">
        <DigestMethod Algorithm="http://www.w3.org/2000/09/xmldsig#sha1"/>
        <DigestValue>nxy89awimKNQZSoKOxkJ7NYrvmc=</DigestValue>
      </Reference>
      <Reference URI="/word/media/image94.png?ContentType=image/png">
        <DigestMethod Algorithm="http://www.w3.org/2000/09/xmldsig#sha1"/>
        <DigestValue>bIrDTGODNAS0JsEAh1J8dQWIUx8=</DigestValue>
      </Reference>
      <Reference URI="/word/media/image95.png?ContentType=image/png">
        <DigestMethod Algorithm="http://www.w3.org/2000/09/xmldsig#sha1"/>
        <DigestValue>QEmer9zWCM6qD9MeGfVEdsgSVBA=</DigestValue>
      </Reference>
      <Reference URI="/word/media/image96.png?ContentType=image/png">
        <DigestMethod Algorithm="http://www.w3.org/2000/09/xmldsig#sha1"/>
        <DigestValue>baFk6fLuv3aVLbeJX1LYREl1mQ0=</DigestValue>
      </Reference>
      <Reference URI="/word/media/image97.png?ContentType=image/png">
        <DigestMethod Algorithm="http://www.w3.org/2000/09/xmldsig#sha1"/>
        <DigestValue>LW5v7Oyc/9b5yrofMDoPBHZwh64=</DigestValue>
      </Reference>
      <Reference URI="/word/media/image98.png?ContentType=image/png">
        <DigestMethod Algorithm="http://www.w3.org/2000/09/xmldsig#sha1"/>
        <DigestValue>Hk6ae91xLNA8YNNE3Vy1Z2BtmVQ=</DigestValue>
      </Reference>
      <Reference URI="/word/media/image99.png?ContentType=image/png">
        <DigestMethod Algorithm="http://www.w3.org/2000/09/xmldsig#sha1"/>
        <DigestValue>uj6XlpAHgjkuXRUAruTeSaTBChQ=</DigestValue>
      </Reference>
      <Reference URI="/word/numbering.xml?ContentType=application/vnd.openxmlformats-officedocument.wordprocessingml.numbering+xml">
        <DigestMethod Algorithm="http://www.w3.org/2000/09/xmldsig#sha1"/>
        <DigestValue>TTDgDhtQL1EXqdH4XjXWtUUD14o=</DigestValue>
      </Reference>
      <Reference URI="/word/settings.xml?ContentType=application/vnd.openxmlformats-officedocument.wordprocessingml.settings+xml">
        <DigestMethod Algorithm="http://www.w3.org/2000/09/xmldsig#sha1"/>
        <DigestValue>ffKwV278/iwDR7q+s3CxtxzN7xc=</DigestValue>
      </Reference>
      <Reference URI="/word/styles.xml?ContentType=application/vnd.openxmlformats-officedocument.wordprocessingml.styles+xml">
        <DigestMethod Algorithm="http://www.w3.org/2000/09/xmldsig#sha1"/>
        <DigestValue>k2rfQH6y669dbi98lOWi/KUtDUE=</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73NvAMUDNmgcx8zsUiQkSfWl6Rc=</DigestValue>
      </Reference>
    </Manifest>
    <SignatureProperties>
      <SignatureProperty Id="idSignatureTime" Target="#idPackageSignature">
        <mdssi:SignatureTime xmlns:mdssi="http://schemas.openxmlformats.org/package/2006/digital-signature">
          <mdssi:Format>YYYY-MM-DDThh:mm:ssTZD</mdssi:Format>
          <mdssi:Value>2022-09-05T07:34:07Z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16.0</OfficeVersion>
          <ApplicationVersion>16.0</ApplicationVersion>
          <Monitors>1</Monitors>
          <HorizontalResolution>1440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2022-09-05T07:34:07Z</xd:SigningTime>
          <xd:SigningCertificate>
            <xd:Cert>
              <xd:CertDigest>
                <DigestMethod Algorithm="http://www.w3.org/2000/09/xmldsig#sha1"/>
                <DigestValue>3bXbHOx5zu7XEoWgmVJR0fDwZ/E=</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324783131321390327336290222434067395043284086783</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AC5515-D000-4119-8323-F1BCCAD5C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1559</TotalTime>
  <Pages>108</Pages>
  <Words>25038</Words>
  <Characters>142723</Characters>
  <Application>Microsoft Office Word</Application>
  <DocSecurity>0</DocSecurity>
  <Lines>1189</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167427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Admin1</cp:lastModifiedBy>
  <cp:revision>47</cp:revision>
  <cp:lastPrinted>2022-08-12T08:51:00Z</cp:lastPrinted>
  <dcterms:created xsi:type="dcterms:W3CDTF">2020-06-01T13:14:00Z</dcterms:created>
  <dcterms:modified xsi:type="dcterms:W3CDTF">2022-09-05T07:33:00Z</dcterms:modified>
</cp:coreProperties>
</file>