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57" w:rsidRDefault="00B76557">
      <w:r>
        <w:t xml:space="preserve">Ссылка для скачивания видео для публикаций - </w:t>
      </w:r>
      <w:hyperlink r:id="rId4" w:history="1">
        <w:r w:rsidRPr="00EC277F">
          <w:rPr>
            <w:rStyle w:val="a3"/>
          </w:rPr>
          <w:t>https://disk.yandex.ru/i/Nou-mg7iJPBtdw</w:t>
        </w:r>
      </w:hyperlink>
    </w:p>
    <w:p w:rsidR="00B76557" w:rsidRDefault="00B76557">
      <w:r>
        <w:rPr>
          <w:noProof/>
          <w:lang w:eastAsia="ru-RU"/>
        </w:rPr>
        <w:drawing>
          <wp:inline distT="0" distB="0" distL="0" distR="0" wp14:anchorId="58E07E60" wp14:editId="68E8200C">
            <wp:extent cx="551497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88" r="3473" b="4789"/>
                    <a:stretch/>
                  </pic:blipFill>
                  <pic:spPr bwMode="auto">
                    <a:xfrm>
                      <a:off x="0" y="0"/>
                      <a:ext cx="5514975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557" w:rsidRPr="00B76557" w:rsidRDefault="00B76557" w:rsidP="00B76557">
      <w:pPr>
        <w:rPr>
          <w:rFonts w:cs="Times New Roman"/>
          <w:b/>
        </w:rPr>
      </w:pPr>
      <w:r w:rsidRPr="00B76557">
        <w:rPr>
          <w:rFonts w:cs="Times New Roman"/>
          <w:b/>
        </w:rPr>
        <w:t>ВСЕРОССИЙСКА</w:t>
      </w:r>
      <w:r w:rsidRPr="00B76557">
        <w:rPr>
          <w:rFonts w:cs="Times New Roman"/>
          <w:b/>
        </w:rPr>
        <w:t>Я МОБИЛЬНАЯ АКЦИЯ «УРА ПОБЕДЕ!»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cs="Times New Roman"/>
        </w:rPr>
        <w:t>25 февраля – 15 мая 2025 года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cs="Times New Roman"/>
          <w:b/>
        </w:rPr>
        <w:t>НАБЕРИТЕ</w:t>
      </w:r>
      <w:r w:rsidRPr="00B76557">
        <w:rPr>
          <w:rFonts w:cs="Times New Roman"/>
        </w:rPr>
        <w:t xml:space="preserve"> </w:t>
      </w:r>
      <w:r w:rsidRPr="00B76557">
        <w:rPr>
          <w:rFonts w:cs="Times New Roman"/>
          <w:b/>
          <w:u w:val="single"/>
        </w:rPr>
        <w:t>БЕСПЛАТНЫЙ КОРОТКИЙ НОМЕР</w:t>
      </w:r>
      <w:r w:rsidRPr="00B76557">
        <w:rPr>
          <w:rFonts w:cs="Times New Roman"/>
        </w:rPr>
        <w:t xml:space="preserve"> </w:t>
      </w:r>
      <w:r w:rsidRPr="00B76557">
        <w:rPr>
          <w:rFonts w:cs="Times New Roman"/>
          <w:b/>
        </w:rPr>
        <w:t>1945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ascii="Segoe UI Symbol" w:hAnsi="Segoe UI Symbol" w:cs="Segoe UI Symbol"/>
        </w:rPr>
        <w:t>❓</w:t>
      </w:r>
      <w:r w:rsidRPr="00B76557">
        <w:rPr>
          <w:rFonts w:cs="Times New Roman"/>
        </w:rPr>
        <w:t xml:space="preserve"> Установите любимые мелодии Победы вмест</w:t>
      </w:r>
      <w:r w:rsidRPr="00B76557">
        <w:rPr>
          <w:rFonts w:cs="Times New Roman"/>
        </w:rPr>
        <w:t>о гудка или звонка на телефоне!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ascii="Segoe UI Symbol" w:hAnsi="Segoe UI Symbol" w:cs="Segoe UI Symbol"/>
        </w:rPr>
        <w:t>❓</w:t>
      </w:r>
      <w:r w:rsidRPr="00B76557">
        <w:rPr>
          <w:rFonts w:cs="Times New Roman"/>
        </w:rPr>
        <w:t xml:space="preserve"> Слушайте голос Левитана – е</w:t>
      </w:r>
      <w:r w:rsidRPr="00B76557">
        <w:rPr>
          <w:rFonts w:cs="Times New Roman"/>
        </w:rPr>
        <w:t xml:space="preserve">жедневные сводки </w:t>
      </w:r>
      <w:proofErr w:type="spellStart"/>
      <w:r w:rsidRPr="00B76557">
        <w:rPr>
          <w:rFonts w:cs="Times New Roman"/>
        </w:rPr>
        <w:t>Совинформбюро</w:t>
      </w:r>
      <w:proofErr w:type="spellEnd"/>
      <w:r w:rsidRPr="00B76557">
        <w:rPr>
          <w:rFonts w:cs="Times New Roman"/>
        </w:rPr>
        <w:t>!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ascii="Segoe UI Symbol" w:hAnsi="Segoe UI Symbol" w:cs="Segoe UI Symbol"/>
        </w:rPr>
        <w:t>❓</w:t>
      </w:r>
      <w:r w:rsidRPr="00B76557">
        <w:rPr>
          <w:rFonts w:cs="Times New Roman"/>
        </w:rPr>
        <w:t xml:space="preserve"> Получите ссылку на заг</w:t>
      </w:r>
      <w:r w:rsidRPr="00B76557">
        <w:rPr>
          <w:rFonts w:cs="Times New Roman"/>
        </w:rPr>
        <w:t>рузку логотипа 80-летия Победы!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ascii="Segoe UI Symbol" w:hAnsi="Segoe UI Symbol" w:cs="Segoe UI Symbol"/>
        </w:rPr>
        <w:t>📩</w:t>
      </w:r>
      <w:r w:rsidRPr="00B76557">
        <w:rPr>
          <w:rFonts w:cs="Times New Roman"/>
        </w:rPr>
        <w:t xml:space="preserve"> Присоединяйтесь к акции, расскажите о ней св</w:t>
      </w:r>
      <w:r w:rsidRPr="00B76557">
        <w:rPr>
          <w:rFonts w:cs="Times New Roman"/>
        </w:rPr>
        <w:t>оим близким, друзьям, коллегам.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cs="Times New Roman"/>
        </w:rPr>
        <w:t>Подробная информация на официальном сайте юбилея Великой По</w:t>
      </w:r>
      <w:r w:rsidRPr="00B76557">
        <w:rPr>
          <w:rFonts w:cs="Times New Roman"/>
        </w:rPr>
        <w:t xml:space="preserve">беды – </w:t>
      </w:r>
      <w:r w:rsidRPr="00B76557">
        <w:rPr>
          <w:rFonts w:cs="Times New Roman"/>
          <w:color w:val="5B9BD5" w:themeColor="accent1"/>
        </w:rPr>
        <w:t>may9.ru/</w:t>
      </w:r>
      <w:proofErr w:type="spellStart"/>
      <w:r w:rsidRPr="00B76557">
        <w:rPr>
          <w:rFonts w:cs="Times New Roman"/>
          <w:color w:val="5B9BD5" w:themeColor="accent1"/>
        </w:rPr>
        <w:t>events</w:t>
      </w:r>
      <w:proofErr w:type="spellEnd"/>
      <w:r w:rsidRPr="00B76557">
        <w:rPr>
          <w:rFonts w:cs="Times New Roman"/>
          <w:color w:val="5B9BD5" w:themeColor="accent1"/>
        </w:rPr>
        <w:t>/</w:t>
      </w:r>
      <w:proofErr w:type="spellStart"/>
      <w:r w:rsidRPr="00B76557">
        <w:rPr>
          <w:rFonts w:cs="Times New Roman"/>
          <w:color w:val="5B9BD5" w:themeColor="accent1"/>
        </w:rPr>
        <w:t>urapobede</w:t>
      </w:r>
      <w:proofErr w:type="spellEnd"/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cs="Times New Roman"/>
        </w:rPr>
        <w:t xml:space="preserve">Акция проводится операторами мобильной связи при поддержке </w:t>
      </w:r>
      <w:proofErr w:type="spellStart"/>
      <w:r w:rsidRPr="00B76557">
        <w:rPr>
          <w:rFonts w:cs="Times New Roman"/>
        </w:rPr>
        <w:t>Минцифры</w:t>
      </w:r>
      <w:proofErr w:type="spellEnd"/>
      <w:r w:rsidRPr="00B76557">
        <w:rPr>
          <w:rFonts w:cs="Times New Roman"/>
        </w:rPr>
        <w:t xml:space="preserve"> Ро</w:t>
      </w:r>
      <w:r w:rsidRPr="00B76557">
        <w:rPr>
          <w:rFonts w:cs="Times New Roman"/>
        </w:rPr>
        <w:t>ссии. Все сервисы – бесплатные.</w:t>
      </w:r>
    </w:p>
    <w:p w:rsidR="00B76557" w:rsidRPr="00B76557" w:rsidRDefault="00B76557" w:rsidP="00B76557">
      <w:pPr>
        <w:spacing w:after="0"/>
        <w:rPr>
          <w:rFonts w:cs="Times New Roman"/>
        </w:rPr>
      </w:pPr>
      <w:r w:rsidRPr="00B76557">
        <w:rPr>
          <w:rFonts w:cs="Times New Roman"/>
        </w:rPr>
        <w:t>#Победа80</w:t>
      </w:r>
    </w:p>
    <w:p w:rsidR="00B76557" w:rsidRPr="00B76557" w:rsidRDefault="00B76557" w:rsidP="00B76557">
      <w:pPr>
        <w:rPr>
          <w:rFonts w:cs="Times New Roman"/>
        </w:rPr>
      </w:pPr>
      <w:r w:rsidRPr="00B76557">
        <w:rPr>
          <w:rFonts w:cs="Times New Roman"/>
        </w:rPr>
        <w:t>#</w:t>
      </w:r>
      <w:proofErr w:type="spellStart"/>
      <w:r w:rsidRPr="00B76557">
        <w:rPr>
          <w:rFonts w:cs="Times New Roman"/>
        </w:rPr>
        <w:t>УраПобеде</w:t>
      </w:r>
      <w:bookmarkStart w:id="0" w:name="_GoBack"/>
      <w:bookmarkEnd w:id="0"/>
      <w:proofErr w:type="spellEnd"/>
    </w:p>
    <w:sectPr w:rsidR="00B76557" w:rsidRPr="00B7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57"/>
    <w:rsid w:val="00913888"/>
    <w:rsid w:val="00B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2AE8B-775B-40E4-8F23-6CE9A03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isk.yandex.ru/i/Nou-mg7iJPBt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Ильинична Поносова</dc:creator>
  <cp:keywords/>
  <dc:description/>
  <cp:lastModifiedBy>Анастасия Ильинична Поносова</cp:lastModifiedBy>
  <cp:revision>1</cp:revision>
  <dcterms:created xsi:type="dcterms:W3CDTF">2025-02-21T09:14:00Z</dcterms:created>
  <dcterms:modified xsi:type="dcterms:W3CDTF">2025-02-21T09:20:00Z</dcterms:modified>
</cp:coreProperties>
</file>